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82052c68244fc" /></Relationships>
</file>

<file path=word/document.xml><?xml version="1.0" encoding="utf-8"?>
<w:document xmlns:w="http://schemas.openxmlformats.org/wordprocessingml/2006/main">
  <w:body>
    <w:p>
      <w:r>
        <w:rPr>
          <w:b/>
        </w:rPr>
        <w:r>
          <w:rPr/>
          <w:t xml:space="preserve">5987-S</w:t>
        </w:r>
      </w:r>
      <w:r>
        <w:rPr>
          <w:b/>
        </w:rPr>
        <w:t xml:space="preserve"> </w:t>
        <w:t xml:space="preserve">AMS</w:t>
      </w:r>
      <w:r>
        <w:rPr>
          <w:b/>
        </w:rPr>
        <w:t xml:space="preserve"> </w:t>
        <w:r>
          <w:rPr/>
          <w:t xml:space="preserve">FROC</w:t>
        </w:r>
      </w:r>
      <w:r>
        <w:rPr>
          <w:b/>
        </w:rPr>
        <w:t xml:space="preserve"> </w:t>
        <w:r>
          <w:rPr/>
          <w:t xml:space="preserve">S2171.1</w:t>
        </w:r>
      </w:r>
      <w:r>
        <w:rPr>
          <w:b/>
        </w:rPr>
        <w:t xml:space="preserve"> - NOT FOR FLOOR USE</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37</w:t>
      </w:r>
    </w:p>
    <w:p>
      <w:pPr>
        <w:spacing w:before="0" w:after="0" w:line="408" w:lineRule="exact"/>
        <w:ind w:left="0" w:right="0" w:firstLine="576"/>
        <w:jc w:val="left"/>
      </w:pPr>
      <w:r>
        <w:rPr/>
        <w:t xml:space="preserve">By Senator Frockt</w:t>
      </w:r>
    </w:p>
    <w:p>
      <w:pPr>
        <w:jc w:val="right"/>
      </w:pPr>
      <w:r>
        <w:rPr>
          <w:b/>
        </w:rPr>
        <w:t xml:space="preserve">WITHDRAWN 2/27/2015</w:t>
      </w:r>
    </w:p>
    <w:p>
      <w:pPr>
        <w:spacing w:before="0" w:after="0" w:line="408" w:lineRule="exact"/>
        <w:ind w:left="0" w:right="0" w:firstLine="576"/>
        <w:jc w:val="left"/>
      </w:pPr>
      <w:r>
        <w:rPr/>
        <w:t xml:space="preserve">On page 53, after line 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303</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that is at or below </w:t>
      </w:r>
      <w:r>
        <w:t>((</w:t>
      </w:r>
      <w:r>
        <w:rPr>
          <w:strike/>
        </w:rPr>
        <w:t xml:space="preserve">forty-five percent of</w:t>
      </w:r>
      <w:r>
        <w:t>))</w:t>
      </w:r>
      <w:r>
        <w:rPr/>
        <w:t xml:space="preserve"> the median household income, adjusted for household size, for the district in which the fees, taxes, or tolls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 taxes, and/or tolls imposed by such transportation benefit district for: (a) Vehicle fees imposed under RCW 36.73.040(3)(b); (b) sales and use taxes imposed under RCW 36.73.040(3)(a); and/or (c) tolls imposed under RCW 36.73.040(3)(d).</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37</w:t>
      </w:r>
    </w:p>
    <w:p>
      <w:pPr>
        <w:spacing w:before="0" w:after="0" w:line="408" w:lineRule="exact"/>
        <w:ind w:left="0" w:right="0" w:firstLine="576"/>
        <w:jc w:val="left"/>
      </w:pPr>
      <w:r>
        <w:rPr/>
        <w:t xml:space="preserve">By Senator Frockt</w:t>
      </w:r>
    </w:p>
    <w:p>
      <w:pPr>
        <w:jc w:val="right"/>
      </w:pPr>
      <w:r>
        <w:rPr>
          <w:b/>
        </w:rPr>
        <w:t xml:space="preserve">WITHDRAWN 2/27/2015</w:t>
      </w:r>
    </w:p>
    <w:p>
      <w:pPr>
        <w:spacing w:before="0" w:after="0" w:line="408" w:lineRule="exact"/>
        <w:ind w:left="0" w:right="0" w:firstLine="576"/>
        <w:jc w:val="left"/>
      </w:pPr>
      <w:r>
        <w:rPr/>
        <w:t xml:space="preserve">On page 1, line 5 of the title, after "82.80.140," insert "36.73.015,"</w:t>
      </w:r>
    </w:p>
    <w:p>
      <w:pPr>
        <w:spacing w:before="0" w:after="0" w:line="408" w:lineRule="exact"/>
        <w:ind w:left="0" w:right="0" w:firstLine="576"/>
        <w:jc w:val="left"/>
      </w:pPr>
      <w:r>
        <w:rPr>
          <w:u w:val="single"/>
        </w:rPr>
        <w:t xml:space="preserve">EFFECT:</w:t>
      </w:r>
      <w:r>
        <w:rPr/>
        <w:t xml:space="preserve"> Modifies the definition of "low-income" that a transportation benefit district uses to determine eligibility for rebates of taxes, fees, and tolls from at or below forty-five percent of the median household income to at or below the median household income.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c5b3304ad4213" /></Relationships>
</file>