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6f22f85314ca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4412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3rd Special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July 10,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July 10, 2015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4412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r>
              <w:t/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3rd Special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3rd Special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07/01/15.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2015 3rd Special Session of the Sixty-fourth Legislature adjourn SINE DIE.</w:t>
      </w:r>
    </w:p>
    <w:sectPr>
      <w:pgNumType w:start="1"/>
      <w:footerReference xmlns:r="http://schemas.openxmlformats.org/officeDocument/2006/relationships" r:id="R156f88514fd94ca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a59c824ec42b3" /><Relationship Type="http://schemas.openxmlformats.org/officeDocument/2006/relationships/footer" Target="/word/footer.xml" Id="R156f88514fd94ca6" /></Relationships>
</file>