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797746c014b9d" /></Relationships>
</file>

<file path=word/document.xml><?xml version="1.0" encoding="utf-8"?>
<w:document xmlns:w="http://schemas.openxmlformats.org/wordprocessingml/2006/main">
  <w:body>
    <w:p>
      <w:r>
        <w:t>S-1522.1</w:t>
      </w:r>
    </w:p>
    <w:p>
      <w:pPr>
        <w:jc w:val="center"/>
      </w:pPr>
      <w:r>
        <w:t>_______________________________________________</w:t>
      </w:r>
    </w:p>
    <w:p/>
    <w:p>
      <w:pPr>
        <w:jc w:val="center"/>
      </w:pPr>
      <w:r>
        <w:rPr>
          <w:b/>
        </w:rPr>
        <w:t>SECOND SUBSTITUTE SENATE BILL 5052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Rivers, Hatfield, and Conway)</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cannabis patient protection act; amending RCW 66.08.012, 69.50.101, 69.50.325, 69.50.331, 69.50.342, 69.50.345, 69.50.354, 69.50.357, 69.50.360, 69.50.4013, 69.51A.005, 69.51A.010, 69.51A.030, 69.51A.040, 69.51A.045, 69.51A.055, 69.51A.060, 69.51A.070, 69.51A.085, and 69.51A.100; adding new sections to chapter 69.50 RCW; adding new sections to chapter 69.51A RCW; adding a new section to chapter 42.56 RCW; adding a new section to chapter 82.08 RCW; adding a new section to chapter 82.12 RCW; adding a new section to chapter 82.04 RCW; creating new sections; repealing RCW 69.51A.020, 69.51A.025, 69.51A.047, 69.51A.090, 69.51A.140, 69.51A.200, 69.51A.043, and 69.51A.085;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patient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pPr>
        <w:spacing w:before="0" w:after="0" w:line="408" w:lineRule="exact"/>
        <w:ind w:left="0" w:right="0" w:firstLine="576"/>
        <w:jc w:val="left"/>
      </w:pPr>
      <w:r>
        <w:rP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pPr>
        <w:spacing w:before="0" w:after="0" w:line="408" w:lineRule="exact"/>
        <w:ind w:left="0" w:right="0" w:firstLine="576"/>
        <w:jc w:val="left"/>
      </w:pPr>
      <w:r>
        <w:rPr/>
        <w:t xml:space="preserve">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 </w:t>
      </w:r>
    </w:p>
    <w:p>
      <w:pPr>
        <w:spacing w:before="0" w:after="0" w:line="408" w:lineRule="exact"/>
        <w:ind w:left="0" w:right="0" w:firstLine="576"/>
        <w:jc w:val="left"/>
      </w:pPr>
      <w:r>
        <w:rP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such standards exist for medical users and, consequently, the very people originally meant to be helped through the medical use of marijuana do not know if their product has been tested for molds, do not know where their marijuana has been grown, have 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pPr>
        <w:spacing w:before="0" w:after="0" w:line="408" w:lineRule="exact"/>
        <w:ind w:left="0" w:right="0" w:firstLine="576"/>
        <w:jc w:val="left"/>
      </w:pPr>
      <w:r>
        <w:rPr/>
        <w:t xml:space="preserve">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w:t>
      </w:r>
      <w:r>
        <w:rPr>
          <w:i/>
        </w:rPr>
        <w:t xml:space="preserve">Cannabis</w:t>
      </w:r>
      <w:r>
        <w:rPr/>
        <w:t xml:space="preserve"> and having a THC concentration greater than sixty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(nn) "Designated provider" has the meaning provided in RCW 69.51A.010.</w:t>
      </w:r>
    </w:p>
    <w:p>
      <w:pPr>
        <w:spacing w:before="0" w:after="0" w:line="408" w:lineRule="exact"/>
        <w:ind w:left="0" w:right="0" w:firstLine="576"/>
        <w:jc w:val="left"/>
      </w:pPr>
      <w:r>
        <w:rPr>
          <w:u w:val="single"/>
        </w:rPr>
        <w:t xml:space="preserve">(oo) "Qualifying patient" has the meaning provided in RCW 69.51A.010.</w:t>
      </w:r>
    </w:p>
    <w:p>
      <w:pPr>
        <w:spacing w:before="0" w:after="0" w:line="408" w:lineRule="exact"/>
        <w:ind w:left="0" w:right="0" w:firstLine="576"/>
        <w:jc w:val="left"/>
      </w:pPr>
      <w:r>
        <w:rPr>
          <w:u w:val="single"/>
        </w:rPr>
        <w:t xml:space="preserve">(pp) "CBD concentration" has the meaning provided in RCW 69.51A.010.</w:t>
      </w:r>
    </w:p>
    <w:p>
      <w:pPr>
        <w:spacing w:before="0" w:after="0" w:line="408" w:lineRule="exact"/>
        <w:ind w:left="0" w:right="0" w:firstLine="576"/>
        <w:jc w:val="left"/>
      </w:pPr>
      <w:r>
        <w:rPr>
          <w:u w:val="single"/>
        </w:rPr>
        <w:t xml:space="preserve">(qq) "Plant" has the meaning provided in RCW 69.51A.010.</w:t>
      </w:r>
    </w:p>
    <w:p>
      <w:pPr>
        <w:spacing w:before="0" w:after="0" w:line="408" w:lineRule="exact"/>
        <w:ind w:left="0" w:right="0" w:firstLine="576"/>
        <w:jc w:val="left"/>
      </w:pPr>
      <w:r>
        <w:rPr>
          <w:u w:val="single"/>
        </w:rPr>
        <w:t xml:space="preserve">(rr) "Authorization card"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production, possession, delivery, distribution, and sale of marijuana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rules adopted to implement and enforce </w:t>
      </w:r>
      <w:r>
        <w:t>((</w:t>
      </w:r>
      <w:r>
        <w:rPr>
          <w:strike/>
        </w:rPr>
        <w:t xml:space="preserve">it</w:t>
      </w:r>
      <w:r>
        <w:t>))</w:t>
      </w:r>
      <w:r>
        <w:rPr/>
        <w:t xml:space="preserve"> </w:t>
      </w:r>
      <w:r>
        <w:rPr>
          <w:u w:val="single"/>
        </w:rPr>
        <w:t xml:space="preserve">these chapters</w:t>
      </w:r>
      <w:r>
        <w:rPr/>
        <w:t xml:space="preserve">,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possession, delivery, distribution, and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must conduct a comprehensive, fair, and impartial evaluation of the applications timely received.</w:t>
      </w:r>
    </w:p>
    <w:p>
      <w:pPr>
        <w:spacing w:before="0" w:after="0" w:line="408" w:lineRule="exact"/>
        <w:ind w:left="0" w:right="0" w:firstLine="576"/>
        <w:jc w:val="left"/>
      </w:pPr>
      <w:r>
        <w:rPr>
          <w:u w:val="single"/>
        </w:rPr>
        <w:t xml:space="preserve">(a) The state liquor and cannabis board must develop a competitive, merit-based application process that includes, at a minimum, the opportunity for an applicant to demonstrate experience and qualifications in the marijuana industry. Operating a collective garden before the effective date of this section and having a business license and a history of paying sales tax to the department of revenue may be factors used to establish the experience and qualifications of the applicant.</w:t>
      </w:r>
    </w:p>
    <w:p>
      <w:pPr>
        <w:spacing w:before="0" w:after="0" w:line="408" w:lineRule="exact"/>
        <w:ind w:left="0" w:right="0" w:firstLine="576"/>
        <w:jc w:val="left"/>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shall be adopted by rule.</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under the age of twenty-one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person doing business as a sole proprietor who has not lawfully resided in the state for at least three months prior to applying to receive a license;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shall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w:t>
      </w:r>
      <w:r>
        <w:t>((</w:t>
      </w:r>
      <w:r>
        <w:rPr>
          <w:strike/>
        </w:rPr>
        <w:t xml:space="preserve">control</w:t>
      </w:r>
      <w:r>
        <w:t>))</w:t>
      </w:r>
      <w:r>
        <w:rPr/>
        <w:t xml:space="preserve"> </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u w:val="single"/>
        </w:rPr>
        <w:t xml:space="preserve">(1)</w:t>
      </w:r>
      <w:r>
        <w:rPr/>
        <w:t xml:space="preserve"> 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equipment and management of retail outlets and premises where marijuana is produced or processed, and inspection of the retail outlets and premises </w:t>
      </w:r>
      <w:r>
        <w:rPr>
          <w:u w:val="single"/>
        </w:rPr>
        <w:t xml:space="preserve">where marijuana is produced or processed</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Methods of producing, processing, and packaging marijuana, useable marijuana, </w:t>
      </w:r>
      <w:r>
        <w:rPr>
          <w:u w:val="single"/>
        </w:rPr>
        <w:t xml:space="preserve">marijuana concentrates,</w:t>
      </w:r>
      <w:r>
        <w:rPr/>
        <w:t xml:space="preserve"> and marijuana-infused products; conditions of sanitation; </w:t>
      </w:r>
      <w:r>
        <w:rPr>
          <w:u w:val="single"/>
        </w:rPr>
        <w:t xml:space="preserve">safe handling requirements; approved pesticides and pesticide testing requirements;</w:t>
      </w:r>
      <w:r>
        <w:rPr/>
        <w:t xml:space="preserve"> and standards of ingredients, quality, and identity of marijuana, useable marijuana, </w:t>
      </w:r>
      <w:r>
        <w:rPr>
          <w:u w:val="single"/>
        </w:rPr>
        <w:t xml:space="preserve">marijuana concentrates,</w:t>
      </w:r>
      <w:r>
        <w:rPr/>
        <w:t xml:space="preserve"> and marijuana-infused products produced, processed, packaged, or sold by licensees;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Security requirements for retail outlets and premises where marijuana is produced or processed, and safety protocols for licensees and their employees;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Screening, hiring, training, and supervising employees of licensees;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Retail outlet locations and hours of operation;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the rules adopted to implement and enforce </w:t>
      </w:r>
      <w:r>
        <w:t>((</w:t>
      </w:r>
      <w:r>
        <w:rPr>
          <w:strike/>
        </w:rPr>
        <w:t xml:space="preserve">it</w:t>
      </w:r>
      <w:r>
        <w:t>))</w:t>
      </w:r>
      <w:r>
        <w:rPr/>
        <w:t xml:space="preserve"> </w:t>
      </w:r>
      <w:r>
        <w:rPr>
          <w:u w:val="single"/>
        </w:rPr>
        <w:t xml:space="preserve">these chapters</w:t>
      </w:r>
      <w:r>
        <w:rPr/>
        <w:t xml:space="preserve">,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rules adopted to implement or enforce </w:t>
      </w:r>
      <w:r>
        <w:t>((</w:t>
      </w:r>
      <w:r>
        <w:rPr>
          <w:strike/>
        </w:rPr>
        <w:t xml:space="preserve">it</w:t>
      </w:r>
      <w:r>
        <w:t>))</w:t>
      </w:r>
      <w:r>
        <w:rPr/>
        <w:t xml:space="preserve"> </w:t>
      </w:r>
      <w:r>
        <w:rPr>
          <w:u w:val="single"/>
        </w:rPr>
        <w:t xml:space="preserve">these chapters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Times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Identification, seizure, confiscation, destruction, or donation to law enforcement for training purposes of all marijuana, </w:t>
      </w:r>
      <w:r>
        <w:rPr>
          <w:u w:val="single"/>
        </w:rPr>
        <w:t xml:space="preserve">marijuana concentrates,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w:t>
      </w:r>
      <w:r>
        <w:rPr>
          <w:u w:val="single"/>
        </w:rPr>
        <w:t xml:space="preserve">or chapter 69.51A RCW</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t xml:space="preserve"> </w:t>
      </w:r>
      <w:r>
        <w:rPr>
          <w:u w:val="single"/>
        </w:rPr>
        <w:t xml:space="preserve">these chapters</w:t>
      </w:r>
      <w:r>
        <w:rPr/>
        <w:t xml:space="preserve">.</w:t>
      </w:r>
    </w:p>
    <w:p>
      <w:pPr>
        <w:spacing w:before="0" w:after="0" w:line="408" w:lineRule="exact"/>
        <w:ind w:left="0" w:right="0" w:firstLine="576"/>
        <w:jc w:val="left"/>
      </w:pPr>
      <w:r>
        <w:rPr>
          <w:u w:val="single"/>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w:t>
      </w:r>
      <w:r>
        <w:t>((</w:t>
      </w:r>
      <w:r>
        <w:rPr>
          <w:strike/>
        </w:rPr>
        <w:t xml:space="preserve">control</w:t>
      </w:r>
      <w:r>
        <w:t>))</w:t>
      </w:r>
      <w:r>
        <w:rPr/>
        <w:t xml:space="preserve"> </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r>
        <w:rPr>
          <w:u w:val="single"/>
        </w:rPr>
        <w:t xml:space="preserve">.</w:t>
      </w:r>
    </w:p>
    <w:p>
      <w:pPr>
        <w:spacing w:before="0" w:after="0" w:line="408" w:lineRule="exact"/>
        <w:ind w:left="0" w:right="0" w:firstLine="576"/>
        <w:jc w:val="left"/>
      </w:pPr>
      <w:r>
        <w:rPr>
          <w:u w:val="singl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u w:val="single"/>
        </w:rPr>
        <w:t xml:space="preserve">(b) The state liquor and cannabis board must reconsider limits on the amount of square feet permitted to be in production on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w:t>
      </w:r>
      <w:r>
        <w:rPr/>
        <w:t xml:space="preserve">;</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 </w:t>
      </w:r>
      <w:r>
        <w:t>((</w:t>
      </w:r>
      <w:r>
        <w:rPr>
          <w:strike/>
        </w:rPr>
        <w:t xml:space="preserve">and</w:t>
      </w:r>
      <w:r>
        <w:t>))</w:t>
      </w:r>
    </w:p>
    <w:p>
      <w:pPr>
        <w:spacing w:before="0" w:after="0" w:line="408" w:lineRule="exact"/>
        <w:ind w:left="0" w:right="0" w:firstLine="576"/>
        <w:jc w:val="left"/>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 </w:t>
      </w:r>
      <w:r>
        <w:rPr>
          <w:u w:val="single"/>
        </w:rPr>
        <w:t xml:space="preserve">and</w:t>
      </w:r>
    </w:p>
    <w:p>
      <w:pPr>
        <w:spacing w:before="0" w:after="0" w:line="408" w:lineRule="exact"/>
        <w:ind w:left="0" w:right="0" w:firstLine="576"/>
        <w:jc w:val="left"/>
      </w:pPr>
      <w:r>
        <w:rPr>
          <w:u w:val="single"/>
        </w:rPr>
        <w:t xml:space="preserve">(d) The number of retail outlets holding medical marijuana endorsements necessary to meet the medical needs of qualifying patients. The state liquor and cannabis board must reconsider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t xml:space="preserve"> </w:t>
      </w:r>
      <w:r>
        <w:rPr>
          <w:u w:val="single"/>
        </w:rPr>
        <w:t xml:space="preserve">and cannabis</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grew, processed, and sold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(b) Lot numbers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(c) THC concentration </w:t>
      </w:r>
      <w:r>
        <w:rPr>
          <w:u w:val="single"/>
        </w:rPr>
        <w:t xml:space="preserve">and CBD concentration</w:t>
      </w:r>
      <w:r>
        <w:rPr/>
        <w:t xml:space="preserve">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w:t>
      </w:r>
      <w:r>
        <w:rPr>
          <w:u w:val="single"/>
        </w:rPr>
        <w:t xml:space="preserve">and the department</w:t>
      </w:r>
      <w:r>
        <w:rPr/>
        <w:t xml:space="preserve">, establishing classes of marijuana, </w:t>
      </w:r>
      <w:r>
        <w:rPr>
          <w:u w:val="single"/>
        </w:rPr>
        <w:t xml:space="preserve">marijuana concentrates,</w:t>
      </w:r>
      <w:r>
        <w:rPr/>
        <w:t xml:space="preserve"> useable marijuana, and marijuana-infused products according to grade, condition, cannabinoid profile, THC concentration, </w:t>
      </w:r>
      <w:r>
        <w:rPr>
          <w:u w:val="single"/>
        </w:rPr>
        <w:t xml:space="preserve">CBD concentration,</w:t>
      </w:r>
      <w:r>
        <w:rPr/>
        <w:t xml:space="preserve"> or other qualitative measurements deemed appropriate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w:t>
      </w:r>
      <w:r>
        <w:t>((</w:t>
      </w:r>
      <w:r>
        <w:rPr>
          <w:strike/>
        </w:rPr>
        <w:t xml:space="preserve">and</w:t>
      </w:r>
      <w:r>
        <w:t>))</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w:t>
      </w:r>
      <w:r>
        <w:rPr>
          <w:u w:val="single"/>
        </w:rPr>
        <w:t xml:space="preserve">and</w:t>
      </w:r>
    </w:p>
    <w:p>
      <w:pPr>
        <w:spacing w:before="0" w:after="0" w:line="408" w:lineRule="exact"/>
        <w:ind w:left="0" w:right="0" w:firstLine="576"/>
        <w:jc w:val="left"/>
      </w:pPr>
      <w:r>
        <w:rPr>
          <w:u w:val="single"/>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t xml:space="preserve"> </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spacing w:before="0" w:after="0" w:line="408" w:lineRule="exact"/>
        <w:ind w:left="0" w:right="0" w:firstLine="576"/>
        <w:jc w:val="left"/>
      </w:pPr>
      <w:r>
        <w:rPr/>
        <w:t xml:space="preserve">There may be licensed, in no greater number in each of the counties of the state than as the state liquor </w:t>
      </w:r>
      <w:r>
        <w:t>((</w:t>
      </w:r>
      <w:r>
        <w:rPr>
          <w:strike/>
        </w:rPr>
        <w:t xml:space="preserve">control</w:t>
      </w:r>
      <w:r>
        <w:t>))</w:t>
      </w:r>
      <w:r>
        <w:rPr/>
        <w:t xml:space="preserve"> </w:t>
      </w:r>
      <w:r>
        <w:rPr>
          <w:u w:val="single"/>
        </w:rPr>
        <w:t xml:space="preserve">and cannabis</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Keep copies of the qualifying patient's or designated provider's authorization card, or keep equivalent records as required by rule of the state liquor and cannabis board or the department of revenue to document the validity of tax exempt sales under sections 37 and 38 of this act; and</w:t>
      </w:r>
    </w:p>
    <w:p>
      <w:pPr>
        <w:spacing w:before="0" w:after="0" w:line="408" w:lineRule="exact"/>
        <w:ind w:left="0" w:right="0" w:firstLine="576"/>
        <w:jc w:val="left"/>
      </w:pPr>
      <w:r>
        <w:rPr/>
        <w:t xml:space="preserve">(e)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 recognition of valid authorization cards as well as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marijuana retailer or a marijuana retailer holding a medical marijuana endorsement may sell products with a THC concentration of 0.3 percent or less. Marijuana retailers holding a medical marijuana endorsement may also provide these products at no cost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shall sell no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shall not employ persons under twenty-one years of age or allow persons under twenty-one years of age to enter or remain on the premises of a retail outlet. </w:t>
      </w:r>
      <w:r>
        <w:rPr>
          <w:u w:val="single"/>
        </w:rPr>
        <w:t xml:space="preserve">However, qualifying patients between eighteen and twenty-one years of age may enter and remain on the premises of a retail outlet holding a medical marijuana endorsement and may purchase products for their personal medical use. Qualifying patients who are under the age of eighteen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w:t>
      </w:r>
      <w:r>
        <w:rPr>
          <w:u w:val="single"/>
        </w:rPr>
        <w:t xml:space="preserve">(a)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u w:val="single"/>
        </w:rPr>
        <w:t xml:space="preserve">(b) Licensed marijuana retailers with a medical marijuana endorsement must ensure that all employees are trained on the subjects required by (a) of this subsection as well as identification of authorization cards. Employees must also be trained to permit qualifying patients who hold authorization cards and are between the ages of eighteen and twenty-one to enter the premises and purchase marijuana for their personal medical use and to permit qualifying patients who are under the age of eighteen to enter the premises if accompanied by their designated providers.</w:t>
      </w:r>
    </w:p>
    <w:p>
      <w:pPr>
        <w:spacing w:before="0" w:after="0" w:line="408" w:lineRule="exact"/>
        <w:ind w:left="0" w:right="0" w:firstLine="576"/>
        <w:jc w:val="left"/>
      </w:pP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w:t>
      </w:r>
      <w:r>
        <w:rPr>
          <w:u w:val="single"/>
        </w:rPr>
        <w:t xml:space="preserve">Retail outlets that hold medical marijuana endorsements may include this information on signage.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Licensed marijuana retailers shall not display </w:t>
      </w:r>
      <w:r>
        <w:rPr>
          <w:u w:val="single"/>
        </w:rPr>
        <w:t xml:space="preserve">marijuana concentrates,</w:t>
      </w:r>
      <w:r>
        <w:rPr/>
        <w:t xml:space="preserve"> useable marijuana</w:t>
      </w:r>
      <w:r>
        <w:rPr>
          <w:u w:val="single"/>
        </w:rPr>
        <w:t xml:space="preserve">,</w:t>
      </w:r>
      <w:r>
        <w:rPr/>
        <w:t xml:space="preserve"> or marijuana-infused products in a manner that is visible to the general public from a public right-of-way.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shall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69.50.345(5); and</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(4)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this chapter permits anyone other than a validly licensed marijuana processor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cannabis</w:t>
      </w:r>
      <w:r>
        <w:t>))</w:t>
      </w:r>
      <w:r>
        <w:rPr/>
        <w:t xml:space="preserve"> </w:t>
      </w:r>
      <w:r>
        <w:rPr>
          <w:u w:val="single"/>
        </w:rPr>
        <w:t xml:space="preserve">marijuana</w:t>
      </w:r>
      <w:r>
        <w:rPr/>
        <w:t xml:space="preserve">. Some of the conditions for which </w:t>
      </w:r>
      <w:r>
        <w:t>((</w:t>
      </w:r>
      <w:r>
        <w:rPr>
          <w:strike/>
        </w:rPr>
        <w:t xml:space="preserve">cannabis</w:t>
      </w:r>
      <w:r>
        <w:t>))</w:t>
      </w:r>
      <w:r>
        <w:rPr/>
        <w:t xml:space="preserve"> </w:t>
      </w:r>
      <w:r>
        <w:rPr>
          <w:u w:val="single"/>
        </w:rPr>
        <w:t xml:space="preserve">marijuana</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cannabis</w:t>
      </w:r>
      <w:r>
        <w:t>))</w:t>
      </w:r>
      <w:r>
        <w:rPr/>
        <w:t xml:space="preserve"> </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w:t>
      </w:r>
      <w:r>
        <w:rPr>
          <w:u w:val="single"/>
        </w:rPr>
        <w:t xml:space="preserve">, so long as such activities are in strict compliance with this chapter</w:t>
      </w:r>
      <w:r>
        <w:rPr/>
        <w:t xml:space="preserve">:</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cannabis</w:t>
      </w:r>
      <w:r>
        <w:t>))</w:t>
      </w:r>
      <w:r>
        <w:rPr/>
        <w:t xml:space="preserve"> </w:t>
      </w:r>
      <w:r>
        <w:rPr>
          <w:u w:val="single"/>
        </w:rPr>
        <w:t xml:space="preserve">marijuana</w:t>
      </w:r>
      <w:r>
        <w:rPr/>
        <w:t xml:space="preserve">, shall not be arrested, prosecuted, or subject to other criminal sanctions or civil consequences under state law based solely on their medical use of </w:t>
      </w:r>
      <w:r>
        <w:t>((</w:t>
      </w:r>
      <w:r>
        <w:rPr>
          <w:strike/>
        </w:rPr>
        <w:t xml:space="preserve">cannabis</w:t>
      </w:r>
      <w:r>
        <w:t>))</w:t>
      </w:r>
      <w:r>
        <w:rPr/>
        <w:t xml:space="preserve"> </w:t>
      </w:r>
      <w:r>
        <w:rPr>
          <w:u w:val="single"/>
        </w:rPr>
        <w:t xml:space="preserve">marijuana</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cannabis</w:t>
      </w:r>
      <w:r>
        <w:t>))</w:t>
      </w:r>
      <w:r>
        <w:rPr/>
        <w:t xml:space="preserve"> </w:t>
      </w:r>
      <w:r>
        <w:rPr>
          <w:u w:val="single"/>
        </w:rPr>
        <w:t xml:space="preserve">marijuana</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cannabis</w:t>
      </w:r>
      <w:r>
        <w:t>))</w:t>
      </w:r>
      <w:r>
        <w:rPr/>
        <w:t xml:space="preserve"> </w:t>
      </w:r>
      <w:r>
        <w:rPr>
          <w:u w:val="single"/>
        </w:rPr>
        <w:t xml:space="preserve">marijuana</w:t>
      </w:r>
      <w:r>
        <w:rPr/>
        <w:t xml:space="preserve"> by qualifying patients for whom, in the health care professional's professional judgment, the medical use of </w:t>
      </w:r>
      <w:r>
        <w:t>((</w:t>
      </w:r>
      <w:r>
        <w:rPr>
          <w:strike/>
        </w:rPr>
        <w:t xml:space="preserve">cannabis</w:t>
      </w:r>
      <w:r>
        <w:t>))</w:t>
      </w:r>
      <w:r>
        <w:rPr/>
        <w:t xml:space="preserve"> </w:t>
      </w:r>
      <w:r>
        <w:rPr>
          <w:u w:val="single"/>
        </w:rPr>
        <w:t xml:space="preserve">marijuana</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cannabis</w:t>
      </w:r>
      <w:r>
        <w:t>))</w:t>
      </w:r>
      <w:r>
        <w:rPr/>
        <w:t xml:space="preserve"> </w:t>
      </w:r>
      <w:r>
        <w:rPr>
          <w:u w:val="single"/>
        </w:rPr>
        <w:t xml:space="preserve">marijuana</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cannabis</w:t>
      </w:r>
      <w:r>
        <w:t>))</w:t>
      </w:r>
      <w:r>
        <w:rPr/>
        <w:t xml:space="preserve"> </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t>((</w:t>
      </w:r>
      <w:r>
        <w:rPr>
          <w:strike/>
        </w:rPr>
        <w:t xml:space="preserve">cannabis</w:t>
      </w:r>
      <w:r>
        <w:t>))</w:t>
      </w:r>
      <w:r>
        <w:rPr/>
        <w:t xml:space="preserve"> </w:t>
      </w:r>
      <w:r>
        <w:rPr>
          <w:u w:val="single"/>
        </w:rPr>
        <w:t xml:space="preserve">marijuana</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provider" means a person who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s </w:t>
      </w:r>
      <w:r>
        <w:t>((</w:t>
      </w:r>
      <w:r>
        <w:rPr>
          <w:strike/>
        </w:rPr>
        <w:t xml:space="preserve">eighteen</w:t>
      </w:r>
      <w:r>
        <w:t>))</w:t>
      </w:r>
      <w:r>
        <w:rPr/>
        <w:t xml:space="preserve"> </w:t>
      </w:r>
      <w:r>
        <w:rPr>
          <w:u w:val="single"/>
        </w:rPr>
        <w:t xml:space="preserve">twenty-one</w:t>
      </w:r>
      <w:r>
        <w:rPr/>
        <w:t xml:space="preserve"> years of age or older</w:t>
      </w:r>
      <w:r>
        <w:t>((</w:t>
      </w:r>
      <w:r>
        <w:rPr>
          <w:strike/>
        </w:rPr>
        <w:t xml:space="preserve">;</w:t>
      </w:r>
    </w:p>
    <w:p>
      <w:pPr>
        <w:spacing w:before="0" w:after="0" w:line="408" w:lineRule="exact"/>
        <w:ind w:left="0" w:right="0" w:firstLine="576"/>
        <w:jc w:val="left"/>
      </w:pPr>
      <w:r>
        <w:rPr>
          <w:strike/>
        </w:rPr>
        <w:t xml:space="preserve">(b)</w:t>
      </w:r>
      <w:r>
        <w:t>))</w:t>
      </w:r>
      <w:r>
        <w:rPr/>
        <w:t xml:space="preserve"> </w:t>
      </w:r>
      <w:r>
        <w:rPr>
          <w:u w:val="single"/>
        </w:rPr>
        <w:t xml:space="preserve">and:</w:t>
      </w:r>
    </w:p>
    <w:p>
      <w:pPr>
        <w:spacing w:before="0" w:after="0" w:line="408" w:lineRule="exact"/>
        <w:ind w:left="0" w:right="0" w:firstLine="576"/>
        <w:jc w:val="left"/>
      </w:pPr>
      <w:r>
        <w:rPr>
          <w:u w:val="single"/>
        </w:rPr>
        <w:t xml:space="preserve">(a)(i) Is the parent or guardian of a qualifying patient who is under the age of eighteen; or</w:t>
      </w:r>
    </w:p>
    <w:p>
      <w:pPr>
        <w:spacing w:before="0" w:after="0" w:line="408" w:lineRule="exact"/>
        <w:ind w:left="0" w:right="0" w:firstLine="576"/>
        <w:jc w:val="left"/>
      </w:pPr>
      <w:r>
        <w:rPr>
          <w:u w:val="single"/>
        </w:rPr>
        <w:t xml:space="preserve">(ii)</w:t>
      </w:r>
      <w:r>
        <w:rPr/>
        <w:t xml:space="preserve"> Has been designated in writing by a </w:t>
      </w:r>
      <w:r>
        <w:rPr>
          <w:u w:val="single"/>
        </w:rPr>
        <w:t xml:space="preserve">qualifying</w:t>
      </w:r>
      <w:r>
        <w:rPr/>
        <w:t xml:space="preserve"> patient to serve as a designated provider </w:t>
      </w:r>
      <w:r>
        <w:t>((</w:t>
      </w:r>
      <w:r>
        <w:rPr>
          <w:strike/>
        </w:rPr>
        <w:t xml:space="preserve">under this chapter</w:t>
      </w:r>
      <w:r>
        <w:t>))</w:t>
      </w:r>
      <w:r>
        <w:rPr/>
        <w:t xml:space="preserve"> </w:t>
      </w:r>
      <w:r>
        <w:rPr>
          <w:u w:val="single"/>
        </w:rPr>
        <w:t xml:space="preserve">for that patient;</w:t>
      </w:r>
    </w:p>
    <w:p>
      <w:pPr>
        <w:spacing w:before="0" w:after="0" w:line="408" w:lineRule="exact"/>
        <w:ind w:left="0" w:right="0" w:firstLine="576"/>
        <w:jc w:val="left"/>
      </w:pPr>
      <w:r>
        <w:rPr>
          <w:u w:val="single"/>
        </w:rPr>
        <w:t xml:space="preserve">(b) Beginning July 1, 2016, has been entered into the medical marijuana authorization database as being the designated provider to a qualifying patient and may only provide marijuana to that qualifying patient</w:t>
      </w:r>
      <w:r>
        <w:rPr/>
        <w:t xml:space="preserve">;</w:t>
      </w:r>
    </w:p>
    <w:p>
      <w:pPr>
        <w:spacing w:before="0" w:after="0" w:line="408" w:lineRule="exact"/>
        <w:ind w:left="0" w:right="0" w:firstLine="576"/>
        <w:jc w:val="left"/>
      </w:pPr>
      <w:r>
        <w:rPr/>
        <w:t xml:space="preserve">(c) </w:t>
      </w:r>
      <w:r>
        <w:rPr>
          <w:u w:val="single"/>
        </w:rPr>
        <w:t xml:space="preserve">Beginning July 1, 2016, has been provided an authorization card;</w:t>
      </w:r>
    </w:p>
    <w:p>
      <w:pPr>
        <w:spacing w:before="0" w:after="0" w:line="408" w:lineRule="exact"/>
        <w:ind w:left="0" w:right="0" w:firstLine="576"/>
        <w:jc w:val="left"/>
      </w:pPr>
      <w:r>
        <w:rPr>
          <w:u w:val="single"/>
        </w:rPr>
        <w:t xml:space="preserve">(d)</w:t>
      </w:r>
      <w:r>
        <w:rPr/>
        <w:t xml:space="preserve">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Is in compliance with the terms and conditions of this chapter; and</w:t>
      </w:r>
    </w:p>
    <w:p>
      <w:pPr>
        <w:spacing w:before="0" w:after="0" w:line="408" w:lineRule="exact"/>
        <w:ind w:left="0" w:right="0" w:firstLine="576"/>
        <w:jc w:val="left"/>
      </w:pPr>
      <w:r>
        <w:rPr>
          <w:u w:val="single"/>
        </w:rPr>
        <w:t xml:space="preserve">(f)</w:t>
      </w:r>
      <w:r>
        <w:rPr/>
        <w:t xml:space="preserve"> Is the designated provider to only one patient at any one time.</w:t>
      </w:r>
    </w:p>
    <w:p>
      <w:pPr>
        <w:spacing w:before="0" w:after="0" w:line="408" w:lineRule="exact"/>
        <w:ind w:left="0" w:right="0" w:firstLine="576"/>
        <w:jc w:val="left"/>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(3) "Medical use of marijuana" means the </w:t>
      </w:r>
      <w:r>
        <w:rPr>
          <w:u w:val="single"/>
        </w:rPr>
        <w:t xml:space="preserve">manufacture,</w:t>
      </w:r>
      <w:r>
        <w:rPr/>
        <w:t xml:space="preserv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t xml:space="preserve"> </w:t>
      </w:r>
      <w:r>
        <w:rPr>
          <w:u w:val="single"/>
        </w:rPr>
        <w:t xml:space="preserve">medical condition</w:t>
      </w:r>
      <w:r>
        <w:rPr/>
        <w:t xml:space="preserve">.</w:t>
      </w:r>
    </w:p>
    <w:p>
      <w:pPr>
        <w:spacing w:before="0" w:after="0" w:line="408" w:lineRule="exact"/>
        <w:ind w:left="0" w:right="0" w:firstLine="576"/>
        <w:jc w:val="left"/>
      </w:pPr>
      <w:r>
        <w:rPr/>
        <w:t xml:space="preserve">(4) "Qualifying patient" means a person who:</w:t>
      </w:r>
    </w:p>
    <w:p>
      <w:pPr>
        <w:spacing w:before="0" w:after="0" w:line="408" w:lineRule="exact"/>
        <w:ind w:left="0" w:right="0" w:firstLine="576"/>
        <w:jc w:val="left"/>
      </w:pPr>
      <w:r>
        <w:rPr/>
        <w:t xml:space="preserve">(a)</w:t>
      </w:r>
      <w:r>
        <w:rPr>
          <w:u w:val="single"/>
        </w:rPr>
        <w:t xml:space="preserve">(i)</w:t>
      </w:r>
      <w:r>
        <w:rPr/>
        <w:t xml:space="preserve"> Is a patient of a health care professional;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been diagnosed by that health care professional as having a terminal or debilitating medical condition;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a resident of the state of Washington at the time of such diagnosis;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Has been advised by that health care professional about the risks and benefits of the medical use of marijuana;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(v)</w:t>
      </w:r>
      <w:r>
        <w:rPr/>
        <w:t xml:space="preserve"> Has been advised by that health care professional that they may benefit from the medical use of marijuana</w:t>
      </w:r>
      <w:r>
        <w:rPr>
          <w:u w:val="single"/>
        </w:rPr>
        <w:t xml:space="preserve">;</w:t>
      </w:r>
    </w:p>
    <w:p>
      <w:pPr>
        <w:spacing w:before="0" w:after="0" w:line="408" w:lineRule="exact"/>
        <w:ind w:left="0" w:right="0" w:firstLine="576"/>
        <w:jc w:val="left"/>
      </w:pPr>
      <w:r>
        <w:rPr>
          <w:u w:val="single"/>
        </w:rPr>
        <w:t xml:space="preserve">(vi) Beginning July 1, 2016, has been entered into the medical marijuana authorization database;</w:t>
      </w:r>
    </w:p>
    <w:p>
      <w:pPr>
        <w:spacing w:before="0" w:after="0" w:line="408" w:lineRule="exact"/>
        <w:ind w:left="0" w:right="0" w:firstLine="576"/>
        <w:jc w:val="left"/>
      </w:pPr>
      <w:r>
        <w:rPr>
          <w:u w:val="single"/>
        </w:rPr>
        <w:t xml:space="preserve">(vii) </w:t>
      </w:r>
      <w:r>
        <w:rPr>
          <w:u w:val="single"/>
        </w:rPr>
        <w:t xml:space="preserve">Beginning July 1, 2016, has been provided an authorization card; and</w:t>
      </w:r>
    </w:p>
    <w:p>
      <w:pPr>
        <w:spacing w:before="0" w:after="0" w:line="408" w:lineRule="exact"/>
        <w:ind w:left="0" w:right="0" w:firstLine="576"/>
        <w:jc w:val="left"/>
      </w:pPr>
      <w:r>
        <w:rPr>
          <w:u w:val="single"/>
        </w:rPr>
        <w:t xml:space="preserve">(viii) Is otherwise in compliance with the terms and conditions established in this chapter.</w:t>
      </w:r>
    </w:p>
    <w:p>
      <w:pPr>
        <w:spacing w:before="0" w:after="0" w:line="408" w:lineRule="exact"/>
        <w:ind w:left="0" w:right="0" w:firstLine="576"/>
        <w:jc w:val="left"/>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spacing w:before="0" w:after="0" w:line="408" w:lineRule="exact"/>
        <w:ind w:left="0" w:right="0" w:firstLine="576"/>
        <w:jc w:val="left"/>
      </w:pPr>
      <w:r>
        <w:rPr/>
        <w:t xml:space="preserve">(5) </w:t>
      </w:r>
      <w:r>
        <w:rPr>
          <w:u w:val="single"/>
        </w:rPr>
        <w:t xml:space="preserve">Until July 1, 2016,</w:t>
      </w:r>
      <w:r>
        <w:rPr/>
        <w:t xml:space="preserve"> "</w:t>
      </w:r>
      <w:r>
        <w:rPr>
          <w:u w:val="single"/>
        </w:rPr>
        <w:t xml:space="preserve">t</w:t>
      </w:r>
      <w:r>
        <w:rPr/>
        <w:t xml:space="preserve">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valid documentation.</w:t>
      </w:r>
    </w:p>
    <w:p>
      <w:pPr>
        <w:spacing w:before="0" w:after="0" w:line="408" w:lineRule="exact"/>
        <w:ind w:left="0" w:right="0" w:firstLine="576"/>
        <w:jc w:val="left"/>
      </w:pPr>
      <w:r>
        <w:rPr/>
        <w:t xml:space="preserve">(6)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spacing w:before="0" w:after="0" w:line="408" w:lineRule="exact"/>
        <w:ind w:left="0" w:right="0" w:firstLine="576"/>
        <w:jc w:val="left"/>
      </w:pPr>
      <w:r>
        <w:rPr/>
        <w:t xml:space="preserve">(a) Cancer, human immunodeficiency virus (HIV), multiple sclerosis, epilepsy or other seizure disorder, or spasticity disorders; </w:t>
      </w:r>
      <w:r>
        <w:t>((</w:t>
      </w:r>
      <w:r>
        <w:rPr>
          <w:strike/>
        </w:rPr>
        <w:t xml:space="preserve">or</w:t>
      </w:r>
      <w:r>
        <w:t>))</w:t>
      </w:r>
    </w:p>
    <w:p>
      <w:pPr>
        <w:spacing w:before="0" w:after="0" w:line="408" w:lineRule="exact"/>
        <w:ind w:left="0" w:right="0" w:firstLine="576"/>
        <w:jc w:val="left"/>
      </w:pPr>
      <w:r>
        <w:rPr/>
        <w:t xml:space="preserve">(b) Intractable pain, limited for the purpose of this chapter to mean pain unrelieved by standard medical treatments and medications; </w:t>
      </w:r>
      <w:r>
        <w:t>((</w:t>
      </w:r>
      <w:r>
        <w:rPr>
          <w:strike/>
        </w:rPr>
        <w:t xml:space="preserve">or</w:t>
      </w:r>
      <w:r>
        <w:t>))</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spacing w:before="0" w:after="0" w:line="408" w:lineRule="exact"/>
        <w:ind w:left="0" w:right="0" w:firstLine="576"/>
        <w:jc w:val="left"/>
      </w:pPr>
      <w:r>
        <w:rPr/>
        <w:t xml:space="preserve">(d) Crohn's disease with debilitating symptoms unrelieved by standard treatments or medications; </w:t>
      </w:r>
      <w:r>
        <w:t>((</w:t>
      </w:r>
      <w:r>
        <w:rPr>
          <w:strike/>
        </w:rPr>
        <w:t xml:space="preserve">or</w:t>
      </w:r>
      <w:r>
        <w:t>))</w:t>
      </w:r>
    </w:p>
    <w:p>
      <w:pPr>
        <w:spacing w:before="0" w:after="0" w:line="408" w:lineRule="exact"/>
        <w:ind w:left="0" w:right="0" w:firstLine="576"/>
        <w:jc w:val="left"/>
      </w:pPr>
      <w:r>
        <w:rPr/>
        <w:t xml:space="preserve">(e) Hepatitis C with debilitating nausea or intractable pain unrelieved by standard treatments or medications; </w:t>
      </w:r>
      <w:r>
        <w:t>((</w:t>
      </w:r>
      <w:r>
        <w:rPr>
          <w:strike/>
        </w:rPr>
        <w:t xml:space="preserve">or</w:t>
      </w:r>
      <w:r>
        <w:t>))</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 or</w:t>
      </w:r>
    </w:p>
    <w:p>
      <w:pPr>
        <w:spacing w:before="0" w:after="0" w:line="408" w:lineRule="exact"/>
        <w:ind w:left="0" w:right="0" w:firstLine="576"/>
        <w:jc w:val="left"/>
      </w:pPr>
      <w:r>
        <w:rPr/>
        <w:t xml:space="preserve">(g) Any other medical condition duly approved by the Washington state medical quality assurance commission in consultation with the board of osteopathic medicine and surgery as directed in this chapter.</w:t>
      </w:r>
    </w:p>
    <w:p>
      <w:pPr>
        <w:spacing w:before="0" w:after="0" w:line="408" w:lineRule="exact"/>
        <w:ind w:left="0" w:right="0" w:firstLine="576"/>
        <w:jc w:val="left"/>
      </w:pPr>
      <w:r>
        <w:rPr/>
        <w:t xml:space="preserve">(7) </w:t>
      </w:r>
      <w:r>
        <w:rPr>
          <w:u w:val="single"/>
        </w:rPr>
        <w:t xml:space="preserve">Until July 1, 2016,</w:t>
      </w:r>
      <w:r>
        <w:rPr/>
        <w:t xml:space="preserve"> "</w:t>
      </w:r>
      <w:r>
        <w:rPr>
          <w:u w:val="single"/>
        </w:rPr>
        <w:t xml:space="preserve">v</w:t>
      </w:r>
      <w:r>
        <w:rPr/>
        <w:t xml:space="preserve">alid documentation" means:</w:t>
      </w:r>
    </w:p>
    <w:p>
      <w:pPr>
        <w:spacing w:before="0" w:after="0" w:line="408" w:lineRule="exact"/>
        <w:ind w:left="0" w:right="0" w:firstLine="576"/>
        <w:jc w:val="left"/>
      </w:pPr>
      <w:r>
        <w:rPr/>
        <w:t xml:space="preserve">(a)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(b) Proof of identity such as a Washington state driver's license or identicard, as defined in RCW 46.20.035.</w:t>
      </w:r>
    </w:p>
    <w:p>
      <w:pPr>
        <w:spacing w:before="0" w:after="0" w:line="408" w:lineRule="exact"/>
        <w:ind w:left="0" w:right="0" w:firstLine="576"/>
        <w:jc w:val="left"/>
      </w:pPr>
      <w:r>
        <w:rPr>
          <w:u w:val="single"/>
        </w:rPr>
        <w:t xml:space="preserve">(8) "Authorization card" means a card issued to qualifying patients and designated providers whose health care professionals have entered them into the medical marijuana authorization database.</w:t>
      </w:r>
    </w:p>
    <w:p>
      <w:pPr>
        <w:spacing w:before="0" w:after="0" w:line="408" w:lineRule="exact"/>
        <w:ind w:left="0" w:right="0" w:firstLine="576"/>
        <w:jc w:val="left"/>
      </w:pPr>
      <w:r>
        <w:rPr>
          <w:u w:val="single"/>
        </w:rPr>
        <w:t xml:space="preserve">(9) "CBD concentration" means the percent of cannabidiol content per dry weight of any part of the plant </w:t>
      </w:r>
      <w:r>
        <w:rPr>
          <w:i/>
          <w:u w:val="single"/>
        </w:rPr>
        <w:t xml:space="preserve">Cannabis</w:t>
      </w:r>
      <w:r>
        <w:rPr>
          <w:u w:val="single"/>
        </w:rPr>
        <w:t xml:space="preserve">, or per volume or weight of marijuana product.</w:t>
      </w:r>
    </w:p>
    <w:p>
      <w:pPr>
        <w:spacing w:before="0" w:after="0" w:line="408" w:lineRule="exact"/>
        <w:ind w:left="0" w:right="0" w:firstLine="576"/>
        <w:jc w:val="left"/>
      </w:pPr>
      <w:r>
        <w:rPr>
          <w:u w:val="single"/>
        </w:rPr>
        <w:t xml:space="preserve">(10) "Department" means the department of health.</w:t>
      </w:r>
    </w:p>
    <w:p>
      <w:pPr>
        <w:spacing w:before="0" w:after="0" w:line="408" w:lineRule="exact"/>
        <w:ind w:left="0" w:right="0" w:firstLine="576"/>
        <w:jc w:val="left"/>
      </w:pPr>
      <w:r>
        <w:rPr>
          <w:u w:val="single"/>
        </w:rPr>
        <w:t xml:space="preserve">(11) "Marijuana" has the meaning provided in RCW 69.50.101.</w:t>
      </w:r>
    </w:p>
    <w:p>
      <w:pPr>
        <w:spacing w:before="0" w:after="0" w:line="408" w:lineRule="exact"/>
        <w:ind w:left="0" w:right="0" w:firstLine="576"/>
        <w:jc w:val="left"/>
      </w:pPr>
      <w:r>
        <w:rPr>
          <w:u w:val="single"/>
        </w:rPr>
        <w:t xml:space="preserve">(12) "Marijuana concentrates" has the meaning provided in RCW 69.50.101.</w:t>
      </w:r>
    </w:p>
    <w:p>
      <w:pPr>
        <w:spacing w:before="0" w:after="0" w:line="408" w:lineRule="exact"/>
        <w:ind w:left="0" w:right="0" w:firstLine="576"/>
        <w:jc w:val="left"/>
      </w:pPr>
      <w:r>
        <w:rPr>
          <w:u w:val="single"/>
        </w:rPr>
        <w:t xml:space="preserve">(13) "Marijuana processor" has the meaning provided in RCW 69.50.101.</w:t>
      </w:r>
    </w:p>
    <w:p>
      <w:pPr>
        <w:spacing w:before="0" w:after="0" w:line="408" w:lineRule="exact"/>
        <w:ind w:left="0" w:right="0" w:firstLine="576"/>
        <w:jc w:val="left"/>
      </w:pPr>
      <w:r>
        <w:rPr>
          <w:u w:val="single"/>
        </w:rPr>
        <w:t xml:space="preserve">(14) "Marijuana producer" has the meaning provided in RCW 69.50.101.</w:t>
      </w:r>
    </w:p>
    <w:p>
      <w:pPr>
        <w:spacing w:before="0" w:after="0" w:line="408" w:lineRule="exact"/>
        <w:ind w:left="0" w:right="0" w:firstLine="576"/>
        <w:jc w:val="left"/>
      </w:pPr>
      <w:r>
        <w:rPr>
          <w:u w:val="single"/>
        </w:rPr>
        <w:t xml:space="preserve">(15) "Marijuana-infused products" has the meaning provided in RCW 69.50.101.</w:t>
      </w:r>
    </w:p>
    <w:p>
      <w:pPr>
        <w:spacing w:before="0" w:after="0" w:line="408" w:lineRule="exact"/>
        <w:ind w:left="0" w:right="0" w:firstLine="576"/>
        <w:jc w:val="left"/>
      </w:pPr>
      <w:r>
        <w:rPr>
          <w:u w:val="single"/>
        </w:rPr>
        <w:t xml:space="preserve">(16) "Medical marijuana authorization database" means the secure and confidential database established in section 21 of this act.</w:t>
      </w:r>
    </w:p>
    <w:p>
      <w:pPr>
        <w:spacing w:before="0" w:after="0" w:line="408" w:lineRule="exact"/>
        <w:ind w:left="0" w:right="0" w:firstLine="576"/>
        <w:jc w:val="left"/>
      </w:pPr>
      <w:r>
        <w:rPr>
          <w:u w:val="single"/>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u w:val="single"/>
        </w:rPr>
        <w:t xml:space="preserve">(18) "THC concentration" has the meaning provided in RCW 69.50.101.</w:t>
      </w:r>
    </w:p>
    <w:p>
      <w:pPr>
        <w:spacing w:before="0" w:after="0" w:line="408" w:lineRule="exact"/>
        <w:ind w:left="0" w:right="0" w:firstLine="576"/>
        <w:jc w:val="left"/>
      </w:pPr>
      <w:r>
        <w:rPr>
          <w:u w:val="single"/>
        </w:rPr>
        <w:t xml:space="preserve">(19) "Useable marijuana" has the meaning provided in RCW 69.50.101.</w:t>
      </w:r>
    </w:p>
    <w:p>
      <w:pPr>
        <w:spacing w:before="0" w:after="0" w:line="408" w:lineRule="exact"/>
        <w:ind w:left="0" w:right="0" w:firstLine="576"/>
        <w:jc w:val="left"/>
      </w:pPr>
      <w:r>
        <w:rPr>
          <w:u w:val="single"/>
        </w:rPr>
        <w:t xml:space="preserve">(20) "Low THC, high CBD" means products determined by the department to have a low THC, high CBD ratio under section 10 of this act. Low THC, high CBD products must be inhalable, ingestible, or absorbable.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Adding</w:t>
      </w:r>
      <w:r>
        <w:rPr/>
        <w:t xml:space="preserve"> a patient </w:t>
      </w:r>
      <w:r>
        <w:rPr>
          <w:u w:val="single"/>
        </w:rPr>
        <w:t xml:space="preserve">or designated provider</w:t>
      </w:r>
      <w:r>
        <w:rPr/>
        <w:t xml:space="preserve"> meeting the criteria established under RCW 69.51A.010</w:t>
      </w:r>
      <w:r>
        <w:t>((</w:t>
      </w:r>
      <w:r>
        <w:rPr>
          <w:strike/>
        </w:rPr>
        <w:t xml:space="preserve">(26) with valid documentation</w:t>
      </w:r>
      <w:r>
        <w:t>))</w:t>
      </w:r>
      <w:r>
        <w:rPr/>
        <w:t xml:space="preserve"> </w:t>
      </w:r>
      <w:r>
        <w:rPr>
          <w:u w:val="single"/>
        </w:rPr>
        <w:t xml:space="preserve">(4) to the medical marijuana authorization database</w:t>
      </w:r>
      <w:r>
        <w:rPr/>
        <w:t xml:space="preserve">, based upon the health care professional's assessment of the patient's medical history and current medical condition, </w:t>
      </w:r>
      <w:r>
        <w:t>((</w:t>
      </w:r>
      <w:r>
        <w:rPr>
          <w:strike/>
        </w:rPr>
        <w:t xml:space="preserve">where such use is</w:t>
      </w:r>
      <w:r>
        <w:t>))</w:t>
      </w:r>
      <w:r>
        <w:rPr/>
        <w:t xml:space="preserve"> </w:t>
      </w:r>
      <w:r>
        <w:rPr>
          <w:u w:val="single"/>
        </w:rPr>
        <w:t xml:space="preserve">if the health care professional has complied with this chapter and he or she determines</w:t>
      </w:r>
      <w:r>
        <w:rPr/>
        <w:t xml:space="preserve"> within a professional standard of care or in the individual health care professional's medical judgment </w:t>
      </w:r>
      <w:r>
        <w:rPr>
          <w:u w:val="single"/>
        </w:rPr>
        <w:t xml:space="preserve">the qualifying patient may benefit from the medical use of marijuana</w:t>
      </w:r>
      <w:r>
        <w:rPr/>
        <w:t xml:space="preserve">.</w:t>
      </w:r>
    </w:p>
    <w:p>
      <w:pPr>
        <w:spacing w:before="0" w:after="0" w:line="408" w:lineRule="exact"/>
        <w:ind w:left="0" w:right="0" w:firstLine="576"/>
        <w:jc w:val="left"/>
      </w:pPr>
      <w:r>
        <w:rPr/>
        <w:t xml:space="preserve">(2)(a) </w:t>
      </w:r>
      <w:r>
        <w:rPr>
          <w:u w:val="single"/>
        </w:rPr>
        <w:t xml:space="preserve">Until July 1, 2016, a</w:t>
      </w:r>
      <w:r>
        <w:rPr/>
        <w:t xml:space="preserve"> health care professional may </w:t>
      </w:r>
      <w:r>
        <w:t>((</w:t>
      </w:r>
      <w:r>
        <w:rPr>
          <w:strike/>
        </w:rPr>
        <w:t xml:space="preserve">only</w:t>
      </w:r>
      <w:r>
        <w:t>))</w:t>
      </w:r>
      <w:r>
        <w:rPr/>
        <w:t xml:space="preserve"> provide a </w:t>
      </w:r>
      <w:r>
        <w:rPr>
          <w:u w:val="single"/>
        </w:rPr>
        <w:t xml:space="preserve">qualifying</w:t>
      </w:r>
      <w:r>
        <w:rPr/>
        <w:t xml:space="preserve"> patient </w:t>
      </w:r>
      <w:r>
        <w:rPr>
          <w:u w:val="single"/>
        </w:rPr>
        <w:t xml:space="preserve">or that patient's designated provider</w:t>
      </w:r>
      <w:r>
        <w:rPr/>
        <w:t xml:space="preserve"> with valid documentation authorizing the medical use of </w:t>
      </w:r>
      <w:r>
        <w:t>((</w:t>
      </w:r>
      <w:r>
        <w:rPr>
          <w:strike/>
        </w:rPr>
        <w:t xml:space="preserve">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strike/>
        </w:rPr>
        <w:t xml:space="preserve">(i) Completing a</w:t>
      </w:r>
      <w:r>
        <w:t>))</w:t>
      </w:r>
      <w:r>
        <w:rPr/>
        <w:t xml:space="preserve"> </w:t>
      </w:r>
      <w:r>
        <w:rPr>
          <w:u w:val="single"/>
        </w:rPr>
        <w:t xml:space="preserve">marijuana in accordance with this section.</w:t>
      </w:r>
    </w:p>
    <w:p>
      <w:pPr>
        <w:spacing w:before="0" w:after="0" w:line="408" w:lineRule="exact"/>
        <w:ind w:left="0" w:right="0" w:firstLine="576"/>
        <w:jc w:val="left"/>
      </w:pPr>
      <w:r>
        <w:rPr>
          <w:u w:val="single"/>
        </w:rPr>
        <w:t xml:space="preserve">(b) Beginning July 1, 2016, a health care professional may only authorize a patient for the medical use of marijuana by adding the qualifying patient and that patient's designated provider, if any, to the medical marijuana authorization database and in accordance with this section.</w:t>
      </w:r>
    </w:p>
    <w:p>
      <w:pPr>
        <w:spacing w:before="0" w:after="0" w:line="408" w:lineRule="exact"/>
        <w:ind w:left="0" w:right="0" w:firstLine="576"/>
        <w:jc w:val="left"/>
      </w:pPr>
      <w:r>
        <w:rPr>
          <w:u w:val="single"/>
        </w:rPr>
        <w:t xml:space="preserve">(c) In order to authorize for the medical use of marijuana under (a) or (b) of this subsection, the health care professional must:</w:t>
      </w:r>
    </w:p>
    <w:p>
      <w:pPr>
        <w:spacing w:before="0" w:after="0" w:line="408" w:lineRule="exact"/>
        <w:ind w:left="0" w:right="0" w:firstLine="576"/>
        <w:jc w:val="left"/>
      </w:pPr>
      <w:r>
        <w:rPr>
          <w:u w:val="single"/>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u w:val="single"/>
        </w:rPr>
        <w:t xml:space="preserve">(ii) Complete an in-person</w:t>
      </w:r>
      <w:r>
        <w:rPr/>
        <w:t xml:space="preserve"> physical examination of the patient </w:t>
      </w:r>
      <w:r>
        <w:t>((</w:t>
      </w:r>
      <w:r>
        <w:rPr>
          <w:strike/>
        </w:rPr>
        <w:t xml:space="preserve">as appropriate, based on the patient's condition and age</w:t>
      </w:r>
      <w:r>
        <w:t>))</w:t>
      </w:r>
      <w:r>
        <w:rPr/>
        <w:t xml:space="preserve">;</w:t>
      </w:r>
    </w:p>
    <w:p>
      <w:pPr>
        <w:spacing w:before="0" w:after="0" w:line="408" w:lineRule="exact"/>
        <w:ind w:left="0" w:right="0" w:firstLine="576"/>
        <w:jc w:val="left"/>
      </w:pPr>
      <w:r>
        <w:t>((</w:t>
      </w:r>
      <w:r>
        <w:rPr>
          <w:strike/>
        </w:rPr>
        <w:t xml:space="preserve">(ii) Documenting</w:t>
      </w:r>
      <w:r>
        <w:t>))</w:t>
      </w:r>
      <w:r>
        <w:rPr/>
        <w:t xml:space="preserve"> </w:t>
      </w:r>
      <w:r>
        <w:rPr>
          <w:u w:val="single"/>
        </w:rPr>
        <w:t xml:space="preserve">(iii) Document</w:t>
      </w:r>
      <w:r>
        <w:rPr/>
        <w:t xml:space="preserve"> the terminal or debilitating medical condition of the patient in the patient's medical record and that the patient may benefit from treatment of this condition or its symptoms with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(iii) Informing</w:t>
      </w:r>
      <w:r>
        <w:t>))</w:t>
      </w:r>
      <w:r>
        <w:rPr/>
        <w:t xml:space="preserve"> </w:t>
      </w:r>
      <w:r>
        <w:rPr>
          <w:u w:val="single"/>
        </w:rPr>
        <w:t xml:space="preserve">(iv) Inform</w:t>
      </w:r>
      <w:r>
        <w:rPr/>
        <w:t xml:space="preserve"> the patient of other options for treating the terminal or debilitating medical condition </w:t>
      </w:r>
      <w:r>
        <w:rPr>
          <w:u w:val="single"/>
        </w:rPr>
        <w:t xml:space="preserve">and documenting in the patient's medical record that the patient has received this information</w:t>
      </w:r>
      <w:r>
        <w:rPr/>
        <w:t xml:space="preserve">; and</w:t>
      </w:r>
    </w:p>
    <w:p>
      <w:pPr>
        <w:spacing w:before="0" w:after="0" w:line="408" w:lineRule="exact"/>
        <w:ind w:left="0" w:right="0" w:firstLine="576"/>
        <w:jc w:val="left"/>
      </w:pPr>
      <w:r>
        <w:t>((</w:t>
      </w:r>
      <w:r>
        <w:rPr>
          <w:strike/>
        </w:rPr>
        <w:t xml:space="preserve">(iv) Documenting</w:t>
      </w:r>
      <w:r>
        <w:t>))</w:t>
      </w:r>
      <w:r>
        <w:rPr/>
        <w:t xml:space="preserve"> </w:t>
      </w:r>
      <w:r>
        <w:rPr>
          <w:u w:val="single"/>
        </w:rPr>
        <w:t xml:space="preserve">(v) Document in the patient's medical record</w:t>
      </w:r>
      <w:r>
        <w:rPr/>
        <w:t xml:space="preserve"> other measures attempted to treat the terminal or debilitating medical condition that do not involve the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licensed dispenser, licensed producer, or licensed processor of cannabis products</w:t>
      </w:r>
      <w:r>
        <w:t>))</w:t>
      </w:r>
      <w:r>
        <w:rPr/>
        <w:t xml:space="preserve"> </w:t>
      </w:r>
      <w:r>
        <w:rPr>
          <w:u w:val="single"/>
        </w:rPr>
        <w:t xml:space="preserve">marijuana retailer, marijuana processor, or marijuana producer</w:t>
      </w:r>
      <w:r>
        <w:rPr/>
        <w:t xml:space="preserve">;</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t xml:space="preserve"> </w:t>
      </w:r>
      <w:r>
        <w:rPr>
          <w:u w:val="single"/>
        </w:rPr>
        <w:t xml:space="preserve">marijuana retailer</w:t>
      </w:r>
      <w:r>
        <w:rPr/>
        <w:t xml:space="preserve">;</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cannabis</w:t>
      </w:r>
      <w:r>
        <w:t>))</w:t>
      </w:r>
      <w:r>
        <w:rPr/>
        <w:t xml:space="preserve"> </w:t>
      </w:r>
      <w:r>
        <w:rPr>
          <w:u w:val="single"/>
        </w:rPr>
        <w:t xml:space="preserve">marijuana</w:t>
      </w:r>
      <w:r>
        <w:rPr/>
        <w:t xml:space="preserve"> is produced, processed, or </w:t>
      </w:r>
      <w:r>
        <w:t>((</w:t>
      </w:r>
      <w:r>
        <w:rPr>
          <w:strike/>
        </w:rPr>
        <w:t xml:space="preserve">dispensed</w:t>
      </w:r>
      <w:r>
        <w:t>))</w:t>
      </w:r>
      <w:r>
        <w:rPr/>
        <w:t xml:space="preserve"> </w:t>
      </w:r>
      <w:r>
        <w:rPr>
          <w:u w:val="single"/>
        </w:rPr>
        <w:t xml:space="preserve">sold</w:t>
      </w:r>
      <w:r>
        <w:rPr/>
        <w:t xml:space="preserve">;</w:t>
      </w:r>
    </w:p>
    <w:p>
      <w:pPr>
        <w:spacing w:before="0" w:after="0" w:line="408" w:lineRule="exact"/>
        <w:ind w:left="0" w:right="0" w:firstLine="576"/>
        <w:jc w:val="left"/>
      </w:pPr>
      <w:r>
        <w:rPr/>
        <w:t xml:space="preserve">(iv) Have a business or practice which consists </w:t>
      </w:r>
      <w:r>
        <w:t>((</w:t>
      </w:r>
      <w:r>
        <w:rPr>
          <w:strike/>
        </w:rPr>
        <w:t xml:space="preserve">solely</w:t>
      </w:r>
      <w:r>
        <w:t>))</w:t>
      </w:r>
      <w:r>
        <w:rPr/>
        <w:t xml:space="preserve"> </w:t>
      </w:r>
      <w:r>
        <w:rPr>
          <w:u w:val="single"/>
        </w:rPr>
        <w:t xml:space="preserve">primarily</w:t>
      </w:r>
      <w:r>
        <w:rPr/>
        <w:t xml:space="preserve"> of authorizing the medical use of </w:t>
      </w:r>
      <w:r>
        <w:t>((</w:t>
      </w:r>
      <w:r>
        <w:rPr>
          <w:strike/>
        </w:rPr>
        <w:t xml:space="preserve">cannabis</w:t>
      </w:r>
      <w:r>
        <w:t>))</w:t>
      </w:r>
      <w:r>
        <w:rPr/>
        <w:t xml:space="preserve"> </w:t>
      </w:r>
      <w:r>
        <w:rPr>
          <w:u w:val="single"/>
        </w:rPr>
        <w:t xml:space="preserve">marijuana or authorize the medical use of marijuana at any location other than his or her practice's permanent physical location</w:t>
      </w:r>
      <w:r>
        <w:rPr/>
        <w:t xml:space="preserve">;</w:t>
      </w:r>
    </w:p>
    <w:p>
      <w:pPr>
        <w:spacing w:before="0" w:after="0" w:line="408" w:lineRule="exact"/>
        <w:ind w:left="0" w:right="0" w:firstLine="576"/>
        <w:jc w:val="left"/>
      </w:pPr>
      <w:r>
        <w:rPr/>
        <w:t xml:space="preserve">(v) </w:t>
      </w:r>
      <w:r>
        <w:t>((</w:t>
      </w:r>
      <w:r>
        <w:rPr>
          <w:strike/>
        </w:rPr>
        <w:t xml:space="preserve">Include any statement or reference, visual or otherwise, on the medical use of cannabis in any advertisement for his or her business or practice</w:t>
      </w:r>
      <w:r>
        <w:t>))</w:t>
      </w:r>
      <w:r>
        <w:rPr/>
        <w:t xml:space="preserve"> </w:t>
      </w:r>
      <w:r>
        <w:rPr>
          <w:u w:val="single"/>
        </w:rPr>
        <w:t xml:space="preserve">Except as provided in section 35 of this act, sell marijuana concentrates, marijuana-infused products, or useable marijuana to a qualifying patient or designated provider</w:t>
      </w:r>
      <w:r>
        <w:rPr/>
        <w:t xml:space="preserve">; or</w:t>
      </w:r>
    </w:p>
    <w:p>
      <w:pPr>
        <w:spacing w:before="0" w:after="0" w:line="408" w:lineRule="exact"/>
        <w:ind w:left="0" w:right="0" w:firstLine="576"/>
        <w:jc w:val="left"/>
      </w:pPr>
      <w:r>
        <w:rPr/>
        <w:t xml:space="preserve">(vi) Hold an economic interest in an enterprise that produces, processes, or </w:t>
      </w:r>
      <w:r>
        <w:t>((</w:t>
      </w:r>
      <w:r>
        <w:rPr>
          <w:strike/>
        </w:rPr>
        <w:t xml:space="preserve">dispenses cannabis</w:t>
      </w:r>
      <w:r>
        <w:t>))</w:t>
      </w:r>
      <w:r>
        <w:rPr/>
        <w:t xml:space="preserve"> </w:t>
      </w:r>
      <w:r>
        <w:rPr>
          <w:u w:val="single"/>
        </w:rPr>
        <w:t xml:space="preserve">sells marijuana</w:t>
      </w:r>
      <w:r>
        <w:rPr/>
        <w:t xml:space="preserve"> if the health care professional authorizes the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t xml:space="preserve">(3) </w:t>
      </w:r>
      <w:r>
        <w:t>((</w:t>
      </w:r>
      <w:r>
        <w:rPr>
          <w:strike/>
        </w:rPr>
        <w:t xml:space="preserve">A violation of any provision of subsection (2) of this section constitutes unprofessional conduct under chapter 18.130 RCW.</w:t>
      </w:r>
      <w:r>
        <w:t>))</w:t>
      </w:r>
      <w:r>
        <w:rPr/>
        <w:t xml:space="preserve"> </w:t>
      </w:r>
      <w:r>
        <w:rPr>
          <w:u w:val="single"/>
        </w:rPr>
        <w:t xml:space="preserve">Until July 1, 2016, a health care professional who, within a single calendar month, authorizes the medical use of marijuana to more than thirty patients must report the number of authorizations issued. The appropriate disciplining authority may inspect or request patient records to confirm compliance with this section. Failure to cooperate with a written request for patient records or failure to comply with the requirements of this section shall be grounds for disciplinary action under the uniform disciplinary act, chapter 18.130 RCW.</w:t>
      </w:r>
    </w:p>
    <w:p>
      <w:pPr>
        <w:spacing w:before="0" w:after="0" w:line="408" w:lineRule="exact"/>
        <w:ind w:left="0" w:right="0" w:firstLine="576"/>
        <w:jc w:val="left"/>
      </w:pPr>
      <w:r>
        <w:rPr>
          <w:u w:val="single"/>
        </w:rPr>
        <w:t xml:space="preserve">(4) After a health care professional authorizes a qualifying patient for the medical use of marijuana, he or she must discuss with the qualifying patient how to use marijuana and the types of products the qualifying patient should seek from a retail outlet.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As part of adding a qualifying patient or designated provider to the medical marijuana authorization database, the health care professional may include recommendations on the amount of marijuana that is likely needed by the qualifying patient for his or her medical needs and in accordance with subsection (2) of this section. If no recommendations are included when the qualifying patient or designated provider is added to the database, the qualifying patient or designated provider may purchase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up to eight ounces of useable marijuana produced from his or her plants.</w:t>
      </w:r>
    </w:p>
    <w:p>
      <w:pPr>
        <w:spacing w:before="0" w:after="0" w:line="408" w:lineRule="exact"/>
        <w:ind w:left="0" w:right="0" w:firstLine="576"/>
        <w:jc w:val="left"/>
      </w:pPr>
      <w:r>
        <w:rPr/>
        <w:t xml:space="preserve">(2) If a health care professional determines that the medical needs of a qualifying patient exceed the amounts provided for in subsection (1) of this section, the health care professional may recommend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authorizing health care professional.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w:t>
      </w:r>
    </w:p>
    <w:p>
      <w:pPr>
        <w:spacing w:before="0" w:after="0" w:line="408" w:lineRule="exact"/>
        <w:ind w:left="0" w:right="0" w:firstLine="576"/>
        <w:jc w:val="left"/>
      </w:pPr>
      <w:r>
        <w:rPr/>
        <w:t xml:space="preserve">(b) The parent or guardian acts as the designated provider for the minor and has sole control over the minor's marijuana. However, the minor may possess up to the amount of marijuana that is necessary for his or her next dose; and</w:t>
      </w:r>
    </w:p>
    <w:p>
      <w:pPr>
        <w:spacing w:before="0" w:after="0" w:line="408" w:lineRule="exact"/>
        <w:ind w:left="0" w:right="0" w:firstLine="576"/>
        <w:jc w:val="left"/>
      </w:pPr>
      <w:r>
        <w:rPr/>
        <w:t xml:space="preserve">(c) The minor may not grow plants or purchase marijuana-infused products, useable marijuana, or marijuana concentrates from a marijuana retailer with a medical marijuana endorsement.</w:t>
      </w:r>
    </w:p>
    <w:p>
      <w:pPr>
        <w:spacing w:before="0" w:after="0" w:line="408" w:lineRule="exact"/>
        <w:ind w:left="0" w:right="0" w:firstLine="576"/>
        <w:jc w:val="left"/>
      </w:pPr>
      <w:r>
        <w:rPr/>
        <w:t xml:space="preserve">(2)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marijuana;</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0" w:after="0" w:line="408" w:lineRule="exact"/>
        <w:ind w:left="0" w:right="0" w:firstLine="576"/>
        <w:jc w:val="left"/>
      </w:pPr>
      <w:r>
        <w:rPr/>
        <w:t xml:space="preserve">(c) Enter both the minor and the minor's parent or guardian who is acting as the designated provider in the medical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health care professional to add a qualifying patient or designated provider and include the amount of marijuana concentrates, useable marijuana, marijuana-infused products, or plants for which the qualifying patient is authorized under section 19 of this act;</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authorization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authorization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must be placed in the medical marijuana authorization database by the qualifying patient's health care professional. After a qualifying patient or designated provider is placed in the medical marijuana authorization database, he or she must be provided with an authorization card that contains identifiers required in subsection (3) of this section.</w:t>
      </w:r>
    </w:p>
    <w:p>
      <w:pPr>
        <w:spacing w:before="0" w:after="0" w:line="408" w:lineRule="exact"/>
        <w:ind w:left="0" w:right="0" w:firstLine="576"/>
        <w:jc w:val="left"/>
      </w:pPr>
      <w:r>
        <w:rPr/>
        <w:t xml:space="preserve">(3) The authorization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the authorizing health care professional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section 19 of this act;</w:t>
      </w:r>
    </w:p>
    <w:p>
      <w:pPr>
        <w:spacing w:before="0" w:after="0" w:line="408" w:lineRule="exact"/>
        <w:ind w:left="0" w:right="0" w:firstLine="576"/>
        <w:jc w:val="left"/>
      </w:pPr>
      <w:r>
        <w:rPr/>
        <w:t xml:space="preserve">(e) The effective date and expiration date of the authorization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authorization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authorization cards are valid for one year from the date the health care professional enters the qualifying patient or designated provider in the medical marijuana authorization database. For qualifying patients who are under the age of eighteen and their designated providers, authorization cards are valid for six months from the date the health care professional enters the qualifying patient or designated provider in the medical marijuana authorization database. Qualifying patients may not be reentered into the medical marijuana authorization database until they have been reexamined by a health care professional and determined to meet the definition of qualifying patient. After reexamination, the health care professional must reenter the qualifying patient or designated provider into the medical marijuana authorization database and a new authorization card will then be issued in accordance with department rules.</w:t>
      </w:r>
    </w:p>
    <w:p>
      <w:pPr>
        <w:spacing w:before="0" w:after="0" w:line="408" w:lineRule="exact"/>
        <w:ind w:left="0" w:right="0" w:firstLine="576"/>
        <w:jc w:val="left"/>
      </w:pPr>
      <w:r>
        <w:rPr/>
        <w:t xml:space="preserve">(5) If an authorization card is lost or stolen, the health care professional, in conjunction with the database administrator, may issue a new card that will be valid for six months to one year if the patient is reexamined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authorization card must be the same as the lost or stolen authorization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authorization card. Qualifying patients and designated providers may request to remove themselves from the medical marijuana authorization database before expiration of an authorization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identifying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patient or designated provider is convicted in state court for violating this chapter or chapter 69.50 RCW.</w:t>
      </w:r>
    </w:p>
    <w:p>
      <w:pPr>
        <w:spacing w:before="0" w:after="0" w:line="408" w:lineRule="exact"/>
        <w:ind w:left="0" w:right="0" w:firstLine="576"/>
        <w:jc w:val="left"/>
      </w:pPr>
      <w:r>
        <w:rPr/>
        <w:t xml:space="preserve">(10) The department must, in coordination with the database administrator, establish a fee that is adequate to cover the costs of administrating the medical marijuana authorization database.</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dedicated marijuana fund created under RCW 69.50.530.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Records in the medical marijuana authorization database established in section 21 of this act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marijuana authorization database for any reason not authorized under section 21 of this act;</w:t>
      </w:r>
    </w:p>
    <w:p>
      <w:pPr>
        <w:spacing w:before="0" w:after="0" w:line="408" w:lineRule="exact"/>
        <w:ind w:left="0" w:right="0" w:firstLine="576"/>
        <w:jc w:val="left"/>
      </w:pPr>
      <w:r>
        <w:rPr/>
        <w:t xml:space="preserve">(b) Disclose any information received from the medical marijuana authorization database in violation of section 21 of this act including, but not limited to, qualifying patient or designated provider names, addresses, or amount of marijuana for which they are authorized;</w:t>
      </w:r>
    </w:p>
    <w:p>
      <w:pPr>
        <w:spacing w:before="0" w:after="0" w:line="408" w:lineRule="exact"/>
        <w:ind w:left="0" w:right="0" w:firstLine="576"/>
        <w:jc w:val="left"/>
      </w:pPr>
      <w:r>
        <w:rPr/>
        <w:t xml:space="preserve">(c) Produce an authorization card or to tamper with an authorization card for the purpose of having it accepted by a marijuana retailer holding a medical marijuana endorsement in order to purchase marijuana as a qualifying patient or designated provider or to grow marijuana plants in accordance with this chapter;</w:t>
      </w:r>
    </w:p>
    <w:p>
      <w:pPr>
        <w:spacing w:before="0" w:after="0" w:line="408" w:lineRule="exact"/>
        <w:ind w:left="0" w:right="0" w:firstLine="576"/>
        <w:jc w:val="left"/>
      </w:pPr>
      <w:r>
        <w:rP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marijuana produced or obtained by the qualifying patient to another person.</w:t>
      </w:r>
    </w:p>
    <w:p>
      <w:pPr>
        <w:spacing w:before="0" w:after="0" w:line="408" w:lineRule="exact"/>
        <w:ind w:left="0" w:right="0" w:firstLine="576"/>
        <w:jc w:val="left"/>
      </w:pPr>
      <w:r>
        <w:rPr/>
        <w:t xml:space="preserve">(2) A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w:t>
      </w:r>
      <w:r>
        <w:t>((</w:t>
      </w:r>
      <w:r>
        <w:rPr>
          <w:strike/>
        </w:rPr>
        <w:t xml:space="preserve">cannabis</w:t>
      </w:r>
      <w:r>
        <w:t>))</w:t>
      </w:r>
      <w:r>
        <w:rPr/>
        <w:t xml:space="preserve"> </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t>((</w:t>
      </w:r>
      <w:r>
        <w:rPr>
          <w:strike/>
        </w:rPr>
        <w:t xml:space="preserve">,</w:t>
      </w:r>
      <w:r>
        <w:t>))</w:t>
      </w:r>
      <w:r>
        <w:rPr/>
        <w:t xml:space="preserve">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and investigating </w:t>
      </w:r>
      <w:r>
        <w:t>((</w:t>
      </w:r>
      <w:r>
        <w:rPr>
          <w:strike/>
        </w:rPr>
        <w:t xml:space="preserve">peace</w:t>
      </w:r>
      <w:r>
        <w:t>))</w:t>
      </w:r>
      <w:r>
        <w:rPr/>
        <w:t xml:space="preserve"> </w:t>
      </w:r>
      <w:r>
        <w:rPr>
          <w:u w:val="single"/>
        </w:rPr>
        <w:t xml:space="preserve">law enforcement</w:t>
      </w:r>
      <w:r>
        <w:rPr/>
        <w:t xml:space="preserve"> officers and </w:t>
      </w:r>
      <w:r>
        <w:t>((</w:t>
      </w:r>
      <w:r>
        <w:rPr>
          <w:strike/>
        </w:rPr>
        <w:t xml:space="preserve">law enforcement</w:t>
      </w:r>
      <w:r>
        <w:t>))</w:t>
      </w:r>
      <w:r>
        <w:rPr/>
        <w:t xml:space="preserve"> agencies may not be held civilly liable for failure to seize </w:t>
      </w:r>
      <w:r>
        <w:t>((</w:t>
      </w:r>
      <w:r>
        <w:rPr>
          <w:strike/>
        </w:rPr>
        <w:t xml:space="preserve">cannabis</w:t>
      </w:r>
      <w:r>
        <w:t>))</w:t>
      </w:r>
      <w:r>
        <w:rPr/>
        <w:t xml:space="preserve"> </w:t>
      </w:r>
      <w:r>
        <w:rPr>
          <w:u w:val="single"/>
        </w:rPr>
        <w:t xml:space="preserve">marijuana</w:t>
      </w:r>
      <w:r>
        <w:rPr/>
        <w:t xml:space="preserve"> in this circumstance, if:</w:t>
      </w:r>
    </w:p>
    <w:p>
      <w:pPr>
        <w:spacing w:before="0" w:after="0" w:line="408" w:lineRule="exact"/>
        <w:ind w:left="0" w:right="0" w:firstLine="576"/>
        <w:jc w:val="left"/>
      </w:pPr>
      <w:r>
        <w:rPr/>
        <w:t xml:space="preserve">(1)(a) The qualifying patient or designated provider </w:t>
      </w:r>
      <w:r>
        <w:rPr>
          <w:u w:val="single"/>
        </w:rPr>
        <w:t xml:space="preserve">holds a valid authorization card and</w:t>
      </w:r>
      <w:r>
        <w:rPr/>
        <w:t xml:space="preserve"> possesses no more than </w:t>
      </w:r>
      <w:r>
        <w:t>((</w:t>
      </w:r>
      <w:r>
        <w:rPr>
          <w:strike/>
        </w:rPr>
        <w:t xml:space="preserve">fifteen cannabis plants and:</w:t>
      </w:r>
    </w:p>
    <w:p>
      <w:pPr>
        <w:spacing w:before="0" w:after="0" w:line="408" w:lineRule="exact"/>
        <w:ind w:left="0" w:right="0" w:firstLine="576"/>
        <w:jc w:val="left"/>
      </w:pPr>
      <w:r>
        <w:rPr>
          <w:strike/>
        </w:rPr>
        <w:t xml:space="preserve">(i) No more than twenty-four ounces of useable cannabis;</w:t>
      </w:r>
    </w:p>
    <w:p>
      <w:pPr>
        <w:spacing w:before="0" w:after="0" w:line="408" w:lineRule="exact"/>
        <w:ind w:left="0" w:right="0" w:firstLine="576"/>
        <w:jc w:val="left"/>
      </w:pP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 A combination of useable cannabis and cannabis product that does not exceed a combined total representing possession and processing of no more than twenty-four ounces of useable cannabis</w:t>
      </w:r>
      <w:r>
        <w:t>))</w:t>
      </w:r>
      <w:r>
        <w:rPr/>
        <w:t xml:space="preserve"> </w:t>
      </w:r>
      <w:r>
        <w:rPr>
          <w:u w:val="single"/>
        </w:rPr>
        <w:t xml:space="preserve">the amount of marijuana concentrates, useable marijuana, plants, or marijuana-infused products authorized under this chapter</w:t>
      </w:r>
      <w:r>
        <w:rPr/>
        <w:t xml:space="preserve">.</w:t>
      </w:r>
    </w:p>
    <w:p>
      <w:pPr>
        <w:spacing w:before="0" w:after="0" w:line="408" w:lineRule="exact"/>
        <w:ind w:left="0" w:right="0" w:firstLine="576"/>
        <w:jc w:val="left"/>
      </w:pPr>
      <w:r>
        <w:t>((</w:t>
      </w:r>
      <w:r>
        <w:rPr>
          <w:strike/>
        </w:rPr>
        <w:t xml:space="preserve">(b)</w:t>
      </w:r>
      <w:r>
        <w:t>))</w:t>
      </w:r>
      <w:r>
        <w:rPr/>
        <w:t xml:space="preserve"> If a person is both a qualifying patient and a designated provider for another qualifying patient, the person may possess no more than twice the amounts described in </w:t>
      </w:r>
      <w:r>
        <w:t>((</w:t>
      </w:r>
      <w:r>
        <w:rPr>
          <w:strike/>
        </w:rPr>
        <w:t xml:space="preserve">(a) of this subsection</w:t>
      </w:r>
      <w:r>
        <w:t>))</w:t>
      </w:r>
      <w:r>
        <w:rPr/>
        <w:t xml:space="preserve"> </w:t>
      </w:r>
      <w:r>
        <w:rPr>
          <w:u w:val="single"/>
        </w:rPr>
        <w:t xml:space="preserve">section 19 of this act for the qualifying patient and designated provider</w:t>
      </w:r>
      <w:r>
        <w:rPr/>
        <w:t xml:space="preserve">, whether the plants, </w:t>
      </w:r>
      <w:r>
        <w:t>((</w:t>
      </w:r>
      <w:r>
        <w:rPr>
          <w:strike/>
        </w:rPr>
        <w:t xml:space="preserve">useable cannabis, and cannabis product</w:t>
      </w:r>
      <w:r>
        <w:t>))</w:t>
      </w:r>
      <w:r>
        <w:rPr/>
        <w:t xml:space="preserve"> </w:t>
      </w:r>
      <w:r>
        <w:rPr>
          <w:u w:val="single"/>
        </w:rPr>
        <w:t xml:space="preserve">marijuana concentrates, useable marijuana, or marijuana-infused products</w:t>
      </w:r>
      <w:r>
        <w:rPr/>
        <w:t xml:space="preserve"> are possessed individually or in combination between the qualifying patient and his or her designated provider;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qualifying patient or designated provider presents his or her </w:t>
      </w:r>
      <w:r>
        <w:t>((</w:t>
      </w:r>
      <w:r>
        <w:rPr>
          <w:strike/>
        </w:rPr>
        <w:t xml:space="preserve">proof of registration with the department of health,</w:t>
      </w:r>
      <w:r>
        <w:t>))</w:t>
      </w:r>
      <w:r>
        <w:rPr/>
        <w:t xml:space="preserve"> </w:t>
      </w:r>
      <w:r>
        <w:rPr>
          <w:u w:val="single"/>
        </w:rPr>
        <w:t xml:space="preserve">authorization card</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qualifying patient or designated provider keeps a copy of his or her </w:t>
      </w:r>
      <w:r>
        <w:t>((</w:t>
      </w:r>
      <w:r>
        <w:rPr>
          <w:strike/>
        </w:rPr>
        <w:t xml:space="preserve">proof of registration with the registry established in section 901 of this act</w:t>
      </w:r>
      <w:r>
        <w:t>))</w:t>
      </w:r>
      <w:r>
        <w:rPr/>
        <w:t xml:space="preserve"> </w:t>
      </w:r>
      <w:r>
        <w:rPr>
          <w:u w:val="single"/>
        </w:rPr>
        <w:t xml:space="preserve">authorization card</w:t>
      </w:r>
      <w:r>
        <w:rPr/>
        <w:t xml:space="preserve"> and the qualifying patient or designated provider's contact information posted prominently next to any </w:t>
      </w:r>
      <w:r>
        <w:t>((</w:t>
      </w:r>
      <w:r>
        <w:rPr>
          <w:strike/>
        </w:rPr>
        <w:t xml:space="preserve">cannabis</w:t>
      </w:r>
      <w:r>
        <w:t>))</w:t>
      </w:r>
      <w:r>
        <w:rPr/>
        <w:t xml:space="preserve"> plants, </w:t>
      </w:r>
      <w:r>
        <w:t>((</w:t>
      </w:r>
      <w:r>
        <w:rPr>
          <w:strike/>
        </w:rPr>
        <w:t xml:space="preserve">cannabis</w:t>
      </w:r>
      <w:r>
        <w:t>))</w:t>
      </w:r>
      <w:r>
        <w:rPr/>
        <w:t xml:space="preserve"> </w:t>
      </w:r>
      <w:r>
        <w:rPr>
          <w:u w:val="single"/>
        </w:rPr>
        <w:t xml:space="preserve">marijuana concentrates, marijuana-infused</w:t>
      </w:r>
      <w:r>
        <w:rPr/>
        <w:t xml:space="preserve"> products, or useable </w:t>
      </w:r>
      <w:r>
        <w:t>((</w:t>
      </w:r>
      <w:r>
        <w:rPr>
          <w:strike/>
        </w:rPr>
        <w:t xml:space="preserve">cannabis</w:t>
      </w:r>
      <w:r>
        <w:t>))</w:t>
      </w:r>
      <w:r>
        <w:rPr/>
        <w:t xml:space="preserve"> </w:t>
      </w:r>
      <w:r>
        <w:rPr>
          <w:u w:val="single"/>
        </w:rPr>
        <w:t xml:space="preserve">marijuana</w:t>
      </w:r>
      <w:r>
        <w:rPr/>
        <w:t xml:space="preserve"> located at his or her residence;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investigating </w:t>
      </w:r>
      <w:r>
        <w:t>((</w:t>
      </w:r>
      <w:r>
        <w:rPr>
          <w:strike/>
        </w:rPr>
        <w:t xml:space="preserve">peace</w:t>
      </w:r>
      <w:r>
        <w:t>))</w:t>
      </w:r>
      <w:r>
        <w:rPr/>
        <w:t xml:space="preserve"> </w:t>
      </w:r>
      <w:r>
        <w:rPr>
          <w:u w:val="single"/>
        </w:rPr>
        <w:t xml:space="preserve">law enforcement</w:t>
      </w:r>
      <w:r>
        <w:rPr/>
        <w:t xml:space="preserve"> officer does not possess evidence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designated provider has converted </w:t>
      </w:r>
      <w:r>
        <w:t>((</w:t>
      </w:r>
      <w:r>
        <w:rPr>
          <w:strike/>
        </w:rPr>
        <w:t xml:space="preserve">cannabis</w:t>
      </w:r>
      <w:r>
        <w:t>))</w:t>
      </w:r>
      <w:r>
        <w:rPr/>
        <w:t xml:space="preserve"> </w:t>
      </w:r>
      <w:r>
        <w:rPr>
          <w:u w:val="single"/>
        </w:rPr>
        <w:t xml:space="preserve">marijuana</w:t>
      </w:r>
      <w:r>
        <w:rPr/>
        <w:t xml:space="preserve"> produced or obtained for the qualifying patient for his or her own personal use or benefit;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qualifying patient </w:t>
      </w:r>
      <w:r>
        <w:t>((</w:t>
      </w:r>
      <w:r>
        <w:rPr>
          <w:strike/>
        </w:rPr>
        <w:t xml:space="preserve">has converted cannabis produced or obtained for his or her own medical use to the qualifying patient's personal, nonmedical use or benefit</w:t>
      </w:r>
      <w:r>
        <w:t>))</w:t>
      </w:r>
      <w:r>
        <w:rPr/>
        <w:t xml:space="preserve"> </w:t>
      </w:r>
      <w:r>
        <w:rPr>
          <w:u w:val="single"/>
        </w:rPr>
        <w:t xml:space="preserve">sold, donated, or supplied marijuana to another person</w:t>
      </w:r>
      <w:r>
        <w:rPr/>
        <w:t xml:space="preserve">; </w:t>
      </w:r>
      <w:r>
        <w:rPr>
          <w:u w:val="single"/>
        </w:rPr>
        <w:t xml:space="preserve">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w:t>
      </w:r>
      <w:r>
        <w:t>((</w:t>
      </w:r>
      <w:r>
        <w:rPr>
          <w:strike/>
        </w:rPr>
        <w:t xml:space="preserve">investigating peace officer does not possess evidence that the</w:t>
      </w:r>
      <w:r>
        <w:t>))</w:t>
      </w:r>
      <w:r>
        <w:rPr/>
        <w:t xml:space="preserve"> designated provider has </w:t>
      </w:r>
      <w:r>
        <w:rPr>
          <w:u w:val="single"/>
        </w:rPr>
        <w:t xml:space="preserve">not</w:t>
      </w:r>
      <w:r>
        <w:rPr/>
        <w:t xml:space="preserve"> served as a designated provider to more than one qualifying patient within a fifteen-day period; </w:t>
      </w:r>
      <w:r>
        <w:t>((</w:t>
      </w:r>
      <w:r>
        <w:rPr>
          <w:strike/>
        </w:rPr>
        <w:t xml:space="preserve">and</w:t>
      </w:r>
    </w:p>
    <w:p>
      <w:pPr>
        <w:spacing w:before="0" w:after="0" w:line="408" w:lineRule="exact"/>
        <w:ind w:left="0" w:right="0" w:firstLine="576"/>
        <w:jc w:val="left"/>
      </w:pPr>
      <w:r>
        <w:rPr>
          <w:strike/>
        </w:rPr>
        <w:t xml:space="preserve">(6)</w:t>
      </w:r>
      <w:r>
        <w:t>))</w:t>
      </w:r>
      <w:r>
        <w:rPr/>
        <w:t xml:space="preserve"> </w:t>
      </w:r>
      <w:r>
        <w:rPr>
          <w:u w:val="single"/>
        </w:rPr>
        <w:t xml:space="preserve">or</w:t>
      </w:r>
    </w:p>
    <w:p>
      <w:pPr>
        <w:spacing w:before="0" w:after="0" w:line="408" w:lineRule="exact"/>
        <w:ind w:left="0" w:right="0" w:firstLine="576"/>
        <w:jc w:val="left"/>
      </w:pPr>
      <w:r>
        <w:rPr>
          <w:u w:val="single"/>
        </w:rPr>
        <w:t xml:space="preserve">(2)</w:t>
      </w:r>
      <w:r>
        <w:rPr/>
        <w:t xml:space="preserve"> The </w:t>
      </w:r>
      <w:r>
        <w:t>((</w:t>
      </w:r>
      <w:r>
        <w:rPr>
          <w:strike/>
        </w:rPr>
        <w:t xml:space="preserve">investigating peace officer has not observed evidence of any of the circumstances identified in section 901(4)</w:t>
      </w:r>
      <w:r>
        <w:t>))</w:t>
      </w:r>
      <w:r>
        <w:rPr/>
        <w:t xml:space="preserve"> </w:t>
      </w:r>
      <w:r>
        <w:rPr>
          <w:u w:val="single"/>
        </w:rPr>
        <w:t xml:space="preserve">qualifying patient or designated provider participates in a cooperative as provided in section 25</w:t>
      </w:r>
      <w:r>
        <w:rPr/>
        <w:t xml:space="preserv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authorization cards.</w:t>
      </w:r>
    </w:p>
    <w:p>
      <w:pPr>
        <w:spacing w:before="0" w:after="0" w:line="408" w:lineRule="exact"/>
        <w:ind w:left="0" w:right="0" w:firstLine="576"/>
        <w:jc w:val="left"/>
      </w:pPr>
      <w:r>
        <w:rPr/>
        <w:t xml:space="preserve">(2) Cooperatives may not be located within fifteen miles of a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authorization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fifteen miles of a marijuana retailer.</w:t>
      </w:r>
    </w:p>
    <w:p>
      <w:pPr>
        <w:spacing w:before="0" w:after="0" w:line="408" w:lineRule="exact"/>
        <w:ind w:left="0" w:right="0" w:firstLine="576"/>
        <w:jc w:val="left"/>
      </w:pPr>
      <w:r>
        <w:rPr/>
        <w:t xml:space="preserve">(3)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(4)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authorization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(5) The location of the cooperative must be the domicile of one of the participants. Only one cooperative may be located per property tax parcel. A copy of each participant's authorization card must be kept at the location at all times.</w:t>
      </w:r>
    </w:p>
    <w:p>
      <w:pPr>
        <w:spacing w:before="0" w:after="0" w:line="408" w:lineRule="exact"/>
        <w:ind w:left="0" w:right="0" w:firstLine="576"/>
        <w:jc w:val="left"/>
      </w:pPr>
      <w:r>
        <w:rPr/>
        <w:t xml:space="preserve">(6)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(7)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25 of this act.</w:t>
      </w:r>
    </w:p>
    <w:p>
      <w:pPr>
        <w:spacing w:before="0" w:after="0" w:line="408" w:lineRule="exact"/>
        <w:ind w:left="0" w:right="0" w:firstLine="576"/>
        <w:jc w:val="left"/>
      </w:pPr>
      <w:r>
        <w:rPr/>
        <w:t xml:space="preserve">(2)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marijuana and for keeping marijuana plants beyond or otherwise not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Until the state liquor and cannabis board adopts rules under subsection (2) of this section, qualifying patients or designated providers may not extract or separate the resin from marijuana or produce or process any form of marijuana concentrates or marijuana</w:t>
      </w:r>
      <w:r>
        <w:rPr/>
        <w:noBreakHyphen/>
      </w:r>
      <w:r>
        <w:rPr/>
        <w:t xml:space="preserve">infused products that include marijuana concentrates not purchased from a validly licensed marijuana retailer as an ingredient.</w:t>
      </w:r>
    </w:p>
    <w:p>
      <w:pPr>
        <w:spacing w:before="0" w:after="0" w:line="408" w:lineRule="exact"/>
        <w:ind w:left="0" w:right="0" w:firstLine="576"/>
        <w:jc w:val="left"/>
      </w:pPr>
      <w:r>
        <w:rPr/>
        <w:t xml:space="preserve">(2) The state liquor and cannabis board must adopt rules permitting qualifying patients and designated providers to extract or separate the resin from marijuana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spacing w:before="0" w:after="0" w:line="408" w:lineRule="exact"/>
        <w:ind w:left="0" w:right="0" w:firstLine="576"/>
        <w:jc w:val="left"/>
      </w:pPr>
      <w:r>
        <w:rPr>
          <w:u w:val="single"/>
        </w:rPr>
        <w:t xml:space="preserve">(1)</w:t>
      </w:r>
      <w:r>
        <w:rPr/>
        <w:t xml:space="preserve"> 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limits set forth in </w:t>
      </w:r>
      <w:r>
        <w:t>((</w:t>
      </w:r>
      <w:r>
        <w:rPr>
          <w:strike/>
        </w:rPr>
        <w:t xml:space="preserve">RCW 69.51A.040(1)</w:t>
      </w:r>
      <w:r>
        <w:t>))</w:t>
      </w:r>
      <w:r>
        <w:rPr/>
        <w:t xml:space="preserve"> </w:t>
      </w:r>
      <w:r>
        <w:rPr>
          <w:u w:val="single"/>
        </w:rPr>
        <w:t xml:space="preserve">this chapter</w:t>
      </w:r>
      <w:r>
        <w:rPr/>
        <w:t xml:space="preserve"> but otherwise in compliance with all other terms and conditions of this chapter may establish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the qualifying patient's necessary medical use exceeds the amounts set forth in RCW 69.51A.040</w:t>
      </w:r>
      <w:r>
        <w:t>((</w:t>
      </w:r>
      <w:r>
        <w:rPr>
          <w:strike/>
        </w:rPr>
        <w:t xml:space="preserve">(1)</w:t>
      </w:r>
      <w:r>
        <w:t>))</w:t>
      </w:r>
      <w:r>
        <w:rPr/>
        <w:t xml:space="preserve">.</w:t>
      </w:r>
    </w:p>
    <w:p>
      <w:pPr>
        <w:spacing w:before="0" w:after="0" w:line="408" w:lineRule="exact"/>
        <w:ind w:left="0" w:right="0" w:firstLine="576"/>
        <w:jc w:val="left"/>
      </w:pPr>
      <w:r>
        <w:rPr>
          <w:u w:val="single"/>
        </w:rPr>
        <w:t xml:space="preserve">(2)</w:t>
      </w:r>
      <w:r>
        <w:rPr/>
        <w:t xml:space="preserve"> An investigating </w:t>
      </w:r>
      <w:r>
        <w:t>((</w:t>
      </w:r>
      <w:r>
        <w:rPr>
          <w:strike/>
        </w:rPr>
        <w:t xml:space="preserve">peace</w:t>
      </w:r>
      <w:r>
        <w:t>))</w:t>
      </w:r>
      <w:r>
        <w:rPr/>
        <w:t xml:space="preserve"> </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amounts set forth in </w:t>
      </w:r>
      <w:r>
        <w:t>((</w:t>
      </w:r>
      <w:r>
        <w:rPr>
          <w:strike/>
        </w:rPr>
        <w:t xml:space="preserve">RCW 69.51A.040(1): PROVIDED, That</w:t>
      </w:r>
      <w:r>
        <w:t>))</w:t>
      </w:r>
      <w:r>
        <w:rPr/>
        <w:t xml:space="preserve"> </w:t>
      </w:r>
      <w:r>
        <w:rPr>
          <w:u w:val="single"/>
        </w:rPr>
        <w:t xml:space="preserve">this chapter. I</w:t>
      </w:r>
      <w:r>
        <w:rPr/>
        <w:t xml:space="preserve">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t xml:space="preserve"> </w:t>
      </w:r>
      <w:r>
        <w:rPr>
          <w:u w:val="single"/>
        </w:rPr>
        <w:t xml:space="preserve">marijuana</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w:t>
      </w:r>
      <w:r>
        <w:t>((</w:t>
      </w:r>
      <w:r>
        <w:rPr>
          <w:strike/>
        </w:rPr>
        <w:t xml:space="preserve">69.51A.043,</w:t>
      </w:r>
      <w:r>
        <w:t>))</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w:t>
      </w:r>
      <w:r>
        <w:t>((</w:t>
      </w:r>
      <w:r>
        <w:rPr>
          <w:strike/>
        </w:rPr>
        <w:t xml:space="preserve">The provisions of</w:t>
      </w:r>
      <w:r>
        <w:t>))</w:t>
      </w:r>
      <w:r>
        <w:rPr/>
        <w:t xml:space="preserve"> RCW 69.51A.040</w:t>
      </w:r>
      <w:r>
        <w:t>((</w:t>
      </w:r>
      <w:r>
        <w:rPr>
          <w:strike/>
        </w:rPr>
        <w:t xml:space="preserve">, 69.51A.085, and 69.51A.025 do</w:t>
      </w:r>
      <w:r>
        <w:t>))</w:t>
      </w:r>
      <w:r>
        <w:rPr/>
        <w:t xml:space="preserve"> </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cannabis</w:t>
      </w:r>
      <w:r>
        <w:t>))</w:t>
      </w:r>
      <w:r>
        <w:rPr/>
        <w:t xml:space="preserve"> </w:t>
      </w:r>
      <w:r>
        <w:rPr>
          <w:u w:val="single"/>
        </w:rPr>
        <w:t xml:space="preserve">marijuana</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t xml:space="preserve"> </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t xml:space="preserve"> </w:t>
      </w:r>
      <w:r>
        <w:rPr>
          <w:u w:val="single"/>
        </w:rPr>
        <w:t xml:space="preserve">marijuana</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cannabis</w:t>
      </w:r>
      <w:r>
        <w:t>))</w:t>
      </w:r>
      <w:r>
        <w:rPr/>
        <w:t xml:space="preserve"> </w:t>
      </w:r>
      <w:r>
        <w:rPr>
          <w:u w:val="single"/>
        </w:rPr>
        <w:t xml:space="preserve">marijuana</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cannabis</w:t>
      </w:r>
      <w:r>
        <w:t>))</w:t>
      </w:r>
      <w:r>
        <w:rPr/>
        <w:t xml:space="preserve"> </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t xml:space="preserve"> </w:t>
      </w:r>
      <w:r>
        <w:rPr>
          <w:u w:val="single"/>
        </w:rPr>
        <w:t xml:space="preserve">marijuana</w:t>
      </w:r>
      <w:r>
        <w:rPr/>
        <w:t xml:space="preserve"> in any public place or hotel or motel. </w:t>
      </w:r>
      <w:r>
        <w:rPr>
          <w:u w:val="single"/>
        </w:rPr>
        <w:t xml:space="preserve">However, a school may permit a minor who meets the requirements of section 20 of this act to consume marijuana on school grounds. Such use must be in accordance with school policy relating to medication use on school grounds.</w:t>
      </w:r>
    </w:p>
    <w:p>
      <w:pPr>
        <w:spacing w:before="0" w:after="0" w:line="408" w:lineRule="exact"/>
        <w:ind w:left="0" w:right="0" w:firstLine="576"/>
        <w:jc w:val="left"/>
      </w:pPr>
      <w:r>
        <w:rPr>
          <w:u w:val="single"/>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authorizes the use of medical </w:t>
      </w:r>
      <w:r>
        <w:t>((</w:t>
      </w:r>
      <w:r>
        <w:rPr>
          <w:strike/>
        </w:rPr>
        <w:t xml:space="preserve">cannabis</w:t>
      </w:r>
      <w:r>
        <w:t>))</w:t>
      </w:r>
      <w:r>
        <w:rPr/>
        <w:t xml:space="preserve"> </w:t>
      </w:r>
      <w:r>
        <w:rPr>
          <w:u w:val="single"/>
        </w:rPr>
        <w:t xml:space="preserve">marijuana</w:t>
      </w:r>
      <w:r>
        <w:rPr/>
        <w:t xml:space="preserve"> by any person who is subject to the Washington code of military justice in chapter 38.38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Employers may establish drug-free work policies. Nothing in this chapter requires an accommodation for the medical use of </w:t>
      </w:r>
      <w:r>
        <w:t>((</w:t>
      </w:r>
      <w:r>
        <w:rPr>
          <w:strike/>
        </w:rPr>
        <w:t xml:space="preserve">cannabis</w:t>
      </w:r>
      <w:r>
        <w:t>))</w:t>
      </w:r>
      <w:r>
        <w:rPr/>
        <w:t xml:space="preserve"> </w:t>
      </w:r>
      <w:r>
        <w:rPr>
          <w:u w:val="single"/>
        </w:rPr>
        <w:t xml:space="preserve">marijuana</w:t>
      </w:r>
      <w:r>
        <w:rPr/>
        <w:t xml:space="preserve"> if an employer has a drug-free workplace.</w:t>
      </w:r>
    </w:p>
    <w:p>
      <w:pPr>
        <w:spacing w:before="0" w:after="0" w:line="408" w:lineRule="exact"/>
        <w:ind w:left="0" w:right="0" w:firstLine="576"/>
        <w:jc w:val="left"/>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w:t>
      </w:r>
      <w:r>
        <w:t>((</w:t>
      </w:r>
      <w:r>
        <w:rPr>
          <w:strike/>
        </w:rPr>
        <w:t xml:space="preserve">cannabis</w:t>
      </w:r>
      <w:r>
        <w:t>))</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070</w:t>
      </w:r>
      <w:r>
        <w:rPr/>
        <w:t xml:space="preserve"> and 2007 c 371 s 7 are each amended to read as follows:</w:t>
      </w:r>
    </w:p>
    <w:p>
      <w:pPr>
        <w:spacing w:before="0" w:after="0" w:line="408" w:lineRule="exact"/>
        <w:ind w:left="0" w:right="0" w:firstLine="576"/>
        <w:jc w:val="left"/>
      </w:pPr>
      <w:r>
        <w:rPr/>
        <w:t xml:space="preserve">The Washington state medical quality assurance commission in consultation with the board of osteopathic medicine and surgery, or other appropriate agency as designated by the governor, shall accept for consideration petitions submitted to add terminal or debilitating conditions to those included in this chapter. In considering such petitions, the Washington state medical quality assurance commission in consultation with the board of osteopathic medicine and surgery shall include public notice of, and an opportunity to comment in a public hearing upon, such petitions. The Washington state medical quality assurance commission in consultation with the board of osteopathic medicine and surgery </w:t>
      </w:r>
      <w:r>
        <w:rPr>
          <w:u w:val="single"/>
        </w:rPr>
        <w:t xml:space="preserve">may make a preliminary finding of good cause before the public hearing and</w:t>
      </w:r>
      <w:r>
        <w:rPr/>
        <w:t xml:space="preserve"> shall, after hearing, approve or deny such petitions within </w:t>
      </w:r>
      <w:r>
        <w:t>((</w:t>
      </w:r>
      <w:r>
        <w:rPr>
          <w:strike/>
        </w:rPr>
        <w:t xml:space="preserve">one</w:t>
      </w:r>
      <w:r>
        <w:t>))</w:t>
      </w:r>
      <w:r>
        <w:rPr/>
        <w:t xml:space="preserve"> </w:t>
      </w:r>
      <w:r>
        <w:rPr>
          <w:u w:val="single"/>
        </w:rPr>
        <w:t xml:space="preserve">two</w:t>
      </w:r>
      <w:r>
        <w:rPr/>
        <w:t xml:space="preserve"> hundred </w:t>
      </w:r>
      <w:r>
        <w:t>((</w:t>
      </w:r>
      <w:r>
        <w:rPr>
          <w:strike/>
        </w:rPr>
        <w:t xml:space="preserve">eighty</w:t>
      </w:r>
      <w:r>
        <w:t>))</w:t>
      </w:r>
      <w:r>
        <w:rPr/>
        <w:t xml:space="preserve"> </w:t>
      </w:r>
      <w:r>
        <w:rPr>
          <w:u w:val="single"/>
        </w:rPr>
        <w:t xml:space="preserve">ten</w:t>
      </w:r>
      <w:r>
        <w:rPr/>
        <w:t xml:space="preserve"> days of submission. The approval or denial of such a petition shall be considered a final agency action, subject to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spacing w:before="0" w:after="0" w:line="408" w:lineRule="exact"/>
        <w:ind w:left="0" w:right="0" w:firstLine="576"/>
        <w:jc w:val="left"/>
      </w:pPr>
      <w:r>
        <w:rPr/>
        <w:t xml:space="preserve">(1) Qualifying patients may create and participate in collective gardens for the purpose of producing, processing, transporting, and delivering </w:t>
      </w:r>
      <w:r>
        <w:t>((</w:t>
      </w:r>
      <w:r>
        <w:rPr>
          <w:strike/>
        </w:rPr>
        <w:t xml:space="preserve">cannabis</w:t>
      </w:r>
      <w:r>
        <w:t>))</w:t>
      </w:r>
      <w:r>
        <w:rPr/>
        <w:t xml:space="preserve"> </w:t>
      </w:r>
      <w:r>
        <w:rPr>
          <w:u w:val="single"/>
        </w:rPr>
        <w:t xml:space="preserve">marijuana</w:t>
      </w:r>
      <w:r>
        <w:rPr/>
        <w:t xml:space="preserve"> for medical use subject to the following conditions:</w:t>
      </w:r>
    </w:p>
    <w:p>
      <w:pPr>
        <w:spacing w:before="0" w:after="0" w:line="408" w:lineRule="exact"/>
        <w:ind w:left="0" w:right="0" w:firstLine="576"/>
        <w:jc w:val="left"/>
      </w:pPr>
      <w:r>
        <w:rPr/>
        <w:t xml:space="preserve">(a) No more than ten qualifying patients may participate in a single collective garden at any time;</w:t>
      </w:r>
    </w:p>
    <w:p>
      <w:pPr>
        <w:spacing w:before="0" w:after="0" w:line="408" w:lineRule="exact"/>
        <w:ind w:left="0" w:right="0" w:firstLine="576"/>
        <w:jc w:val="left"/>
      </w:pPr>
      <w:r>
        <w:rPr/>
        <w:t xml:space="preserve">(b) </w:t>
      </w:r>
      <w:r>
        <w:rPr>
          <w:u w:val="single"/>
        </w:rPr>
        <w:t xml:space="preserve">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spacing w:before="0" w:after="0" w:line="408" w:lineRule="exact"/>
        <w:ind w:left="0" w:right="0" w:firstLine="576"/>
        <w:jc w:val="left"/>
      </w:pPr>
      <w:r>
        <w:rPr>
          <w:u w:val="single"/>
        </w:rPr>
        <w:t xml:space="preserve">(c)</w:t>
      </w:r>
      <w:r>
        <w:rPr/>
        <w:t xml:space="preserve"> A collective garden may contain no more than fifteen plants per patient up to a total of forty-five plants;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collective garden may contain no more than twenty-four ounces of useable </w:t>
      </w:r>
      <w:r>
        <w:t>((</w:t>
      </w:r>
      <w:r>
        <w:rPr>
          <w:strike/>
        </w:rPr>
        <w:t xml:space="preserve">cannabis</w:t>
      </w:r>
      <w:r>
        <w:t>))</w:t>
      </w:r>
      <w:r>
        <w:rPr/>
        <w:t xml:space="preserve"> </w:t>
      </w:r>
      <w:r>
        <w:rPr>
          <w:u w:val="single"/>
        </w:rPr>
        <w:t xml:space="preserve">marijuana</w:t>
      </w:r>
      <w:r>
        <w:rPr/>
        <w:t xml:space="preserve"> per patient up to a total of seventy-two ounces of useable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copy of each qualifying patient's valid documentation </w:t>
      </w:r>
      <w:r>
        <w:t>((</w:t>
      </w:r>
      <w:r>
        <w:rPr>
          <w:strike/>
        </w:rPr>
        <w:t xml:space="preserve">or proof of registration with the registry established in section 901 of this act</w:t>
      </w:r>
      <w:r>
        <w:t>))</w:t>
      </w:r>
      <w:r>
        <w:rPr/>
        <w:t xml:space="preserve">, including a copy of the patient's proof of identity, must be available at all times on the premises of the collective garden;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No useable </w:t>
      </w:r>
      <w:r>
        <w:t>((</w:t>
      </w:r>
      <w:r>
        <w:rPr>
          <w:strike/>
        </w:rPr>
        <w:t xml:space="preserve">cannabis</w:t>
      </w:r>
      <w:r>
        <w:t>))</w:t>
      </w:r>
      <w:r>
        <w:rPr/>
        <w:t xml:space="preserve"> </w:t>
      </w:r>
      <w:r>
        <w:rPr>
          <w:u w:val="single"/>
        </w:rPr>
        <w:t xml:space="preserve">marijuana</w:t>
      </w:r>
      <w:r>
        <w:rPr/>
        <w:t xml:space="preserve"> from the collective garden is delivered to anyone other than one of the qualifying patients participating in the collective garden.</w:t>
      </w:r>
    </w:p>
    <w:p>
      <w:pPr>
        <w:spacing w:before="0" w:after="0" w:line="408" w:lineRule="exact"/>
        <w:ind w:left="0" w:right="0" w:firstLine="576"/>
        <w:jc w:val="left"/>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w:t>
      </w:r>
      <w:r>
        <w:t>((</w:t>
      </w:r>
      <w:r>
        <w:rPr>
          <w:strike/>
        </w:rPr>
        <w:t xml:space="preserve">cannabis; cannabis</w:t>
      </w:r>
      <w:r>
        <w:t>))</w:t>
      </w:r>
      <w:r>
        <w:rPr/>
        <w:t xml:space="preserve"> </w:t>
      </w:r>
      <w:r>
        <w:rPr>
          <w:u w:val="single"/>
        </w:rPr>
        <w:t xml:space="preserve">marijuana</w:t>
      </w:r>
      <w:r>
        <w:rPr/>
        <w:t xml:space="preserve"> plants, seeds, and cuttings; and equipment, supplies, and labor necessary for proper construction, plumbing, wiring, and ventilation of a garden of </w:t>
      </w:r>
      <w:r>
        <w:t>((</w:t>
      </w:r>
      <w:r>
        <w:rPr>
          <w:strike/>
        </w:rPr>
        <w:t xml:space="preserve">cannabis</w:t>
      </w:r>
      <w:r>
        <w:t>))</w:t>
      </w:r>
      <w:r>
        <w:rPr/>
        <w:t xml:space="preserve"> </w:t>
      </w:r>
      <w:r>
        <w:rPr>
          <w:u w:val="single"/>
        </w:rPr>
        <w:t xml:space="preserve">marijuana</w:t>
      </w:r>
      <w:r>
        <w:rPr/>
        <w:t xml:space="preserve"> plants.</w:t>
      </w:r>
    </w:p>
    <w:p>
      <w:pPr>
        <w:spacing w:before="0" w:after="0" w:line="408" w:lineRule="exact"/>
        <w:ind w:left="0" w:right="0" w:firstLine="576"/>
        <w:jc w:val="left"/>
      </w:pPr>
      <w:r>
        <w:rPr/>
        <w:t xml:space="preserve">(3) A person who knowingly violates a provision of subsection (1) of this section is not entitled to the protections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may conduct controlled purchase programs to determine whether:</w:t>
      </w:r>
    </w:p>
    <w:p>
      <w:pPr>
        <w:spacing w:before="0" w:after="0" w:line="408" w:lineRule="exact"/>
        <w:ind w:left="0" w:right="0" w:firstLine="576"/>
        <w:jc w:val="left"/>
      </w:pPr>
      <w:r>
        <w:rPr/>
        <w:t xml:space="preserve">(a) A marijuana retailer is unlawfully selling marijuana to persons under the age of twenty-one;</w:t>
      </w:r>
    </w:p>
    <w:p>
      <w:pPr>
        <w:spacing w:before="0" w:after="0" w:line="408" w:lineRule="exact"/>
        <w:ind w:left="0" w:right="0" w:firstLine="576"/>
        <w:jc w:val="left"/>
      </w:pPr>
      <w:r>
        <w:rPr/>
        <w:t xml:space="preserve">(b) A marijuana retailer holding a medical marijuana endorsement is selling to persons under the age of eighteen or selling to persons between the ages of eighteen and twenty-one who do not hold valid authorization cards;</w:t>
      </w:r>
    </w:p>
    <w:p>
      <w:pPr>
        <w:spacing w:before="0" w:after="0" w:line="408" w:lineRule="exact"/>
        <w:ind w:left="0" w:right="0" w:firstLine="576"/>
        <w:jc w:val="left"/>
      </w:pPr>
      <w:r>
        <w:rPr/>
        <w:t xml:space="preserve">(c) Until July 1, 2016, collective gardens under RCW 69.51A.085 are providing marijuana to persons under the age of twenty-one; or</w:t>
      </w:r>
    </w:p>
    <w:p>
      <w:pPr>
        <w:spacing w:before="0" w:after="0" w:line="408" w:lineRule="exact"/>
        <w:ind w:left="0" w:right="0" w:firstLine="576"/>
        <w:jc w:val="left"/>
      </w:pPr>
      <w:r>
        <w:rPr/>
        <w:t xml:space="preserve">(d) A cooperative organized under section 25 of this act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marijuana is guilty of a violation of this chapter or chapter 69.51A RCW. This section does not apply to:</w:t>
      </w:r>
    </w:p>
    <w:p>
      <w:pPr>
        <w:spacing w:before="0" w:after="0" w:line="408" w:lineRule="exact"/>
        <w:ind w:left="0" w:right="0" w:firstLine="576"/>
        <w:jc w:val="left"/>
      </w:pPr>
      <w:r>
        <w:rPr/>
        <w:t xml:space="preserve">(a) Persons between the ages of eighteen and twenty-one who hold valid authorization cards and purchase marijuana at a marijuana retail outlet holding a medical marijuana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pPr>
        <w:spacing w:before="0" w:after="0" w:line="408" w:lineRule="exact"/>
        <w:ind w:left="0" w:right="0" w:firstLine="576"/>
        <w:jc w:val="left"/>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 except that a minimum fine of two hundred fifty dollars shall be imposed and any sentence requiring community restitution shall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2011 c 181 s 404 are each amended to read as follows:</w:t>
      </w:r>
    </w:p>
    <w:p>
      <w:pPr>
        <w:spacing w:before="0" w:after="0" w:line="408" w:lineRule="exact"/>
        <w:ind w:left="0" w:right="0" w:firstLine="576"/>
        <w:jc w:val="left"/>
      </w:pPr>
      <w:r>
        <w:rPr/>
        <w:t xml:space="preserve">(1) A qualifying patient may revoke his or her designation of a specific </w:t>
      </w:r>
      <w:r>
        <w:rPr>
          <w:u w:val="single"/>
        </w:rPr>
        <w:t xml:space="preserve">designated</w:t>
      </w:r>
      <w:r>
        <w:rPr/>
        <w:t xml:space="preserve"> provider and designate a different </w:t>
      </w:r>
      <w:r>
        <w:rPr>
          <w:u w:val="single"/>
        </w:rPr>
        <w:t xml:space="preserve">designated</w:t>
      </w:r>
      <w:r>
        <w:rPr/>
        <w:t xml:space="preserve"> provider at any time. A revocation of designation must be in writing, signed and dated</w:t>
      </w:r>
      <w:r>
        <w:rPr>
          <w:u w:val="single"/>
        </w:rPr>
        <w:t xml:space="preserve">, and provided to the medical marijuana authorization database administrator and designated provider</w:t>
      </w:r>
      <w:r>
        <w:rPr/>
        <w:t xml:space="preserve">.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w:t>
      </w:r>
      <w:r>
        <w:rPr>
          <w:u w:val="single"/>
        </w:rPr>
        <w:t xml:space="preserve">by revoking that designation in writing, signed and dated, and provided to the medical marijuana authorization database administrator and the qualifying patient</w:t>
      </w:r>
      <w:r>
        <w:rPr/>
        <w:t xml:space="preserve">. However, that person may not begin serving as a designated provider to a different qualifying patient until fifteen days have elapsed from the date the last qualifying patient designated him or her to serve as a provider.</w:t>
      </w:r>
    </w:p>
    <w:p>
      <w:pPr>
        <w:spacing w:before="0" w:after="0" w:line="408" w:lineRule="exact"/>
        <w:ind w:left="0" w:right="0" w:firstLine="576"/>
        <w:jc w:val="left"/>
      </w:pPr>
      <w:r>
        <w:rPr>
          <w:u w:val="single"/>
        </w:rPr>
        <w:t xml:space="preserve">(3) The department may adopt rules to implement this section, including a procedure to remove the name of the designated provider from the medical marijuana authorization database upon receipt of a revocation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Neither this chapter nor chapter 69.50 RCW prohibits a health care professional from selling or donating topical, noningestable products that have a THC concentration of less than .3 percent to qualifying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medical marijuana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background check through the state patrol prior to the issuance of any certificate. The background check may be fingerprint-based at the discretion of the department;</w:t>
      </w:r>
    </w:p>
    <w:p>
      <w:pPr>
        <w:spacing w:before="0" w:after="0" w:line="408" w:lineRule="exact"/>
        <w:ind w:left="0" w:right="0" w:firstLine="576"/>
        <w:jc w:val="left"/>
      </w:pPr>
      <w:r>
        <w:rPr/>
        <w:t xml:space="preserve">(e) Establish administrative procedures, administrative requirements, and fees in accordance with RCW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marijuana, marijuana-infused products, and marijuana concentrates,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marijuana consultant certificate holders are able to provide evidence-based and medically accurate advice on the medical use of marijuana.</w:t>
      </w:r>
    </w:p>
    <w:p>
      <w:pPr>
        <w:spacing w:before="0" w:after="0" w:line="408" w:lineRule="exact"/>
        <w:ind w:left="0" w:right="0" w:firstLine="576"/>
        <w:jc w:val="left"/>
      </w:pPr>
      <w:r>
        <w:rPr/>
        <w:t xml:space="preserve">(3) Medical marijuana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marijuana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 </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 </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marijuana consultant may provide the following services when acting as an owner, employee, or volunteer of a retail outlet licensed under RCW 69.50.354 and holding a medical marijuana endorsement under section 10 of this act:</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 and  </w:t>
      </w:r>
    </w:p>
    <w:p>
      <w:pPr>
        <w:spacing w:before="0" w:after="0" w:line="408" w:lineRule="exact"/>
        <w:ind w:left="0" w:right="0" w:firstLine="576"/>
        <w:jc w:val="left"/>
      </w:pPr>
      <w:r>
        <w:rPr/>
        <w:t xml:space="preserve">(d) Advising a customer about the safe handling and storage of useable marijuana, marijuana-infused products, and marijuana concentrates, including strategies to reduce access by minors.</w:t>
      </w:r>
    </w:p>
    <w:p>
      <w:pPr>
        <w:spacing w:before="0" w:after="0" w:line="408" w:lineRule="exact"/>
        <w:ind w:left="0" w:right="0" w:firstLine="576"/>
        <w:jc w:val="left"/>
      </w:pPr>
      <w:r>
        <w:rPr/>
        <w:t xml:space="preserve">(6) Nothing in this section authorizes a medical marijuana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marijuana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marijuana.</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marijuana endorsement under section 10 of this act to obtain a medical marijuana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shall not apply to:</w:t>
      </w:r>
    </w:p>
    <w:p>
      <w:pPr>
        <w:spacing w:before="0" w:after="0" w:line="408" w:lineRule="exact"/>
        <w:ind w:left="0" w:right="0" w:firstLine="576"/>
        <w:jc w:val="left"/>
      </w:pPr>
      <w:r>
        <w:rPr/>
        <w:t xml:space="preserve">(a) Beginning July 1, 2016, sales of marijuana concentrates, useable marijuana, or marijuana-infused products identified by the department of health under section 10 of this act to be beneficial for medical use by marijuana retailers holding medical marijuana endorsements to qualifying patients or designated providers who hold authorization cards;</w:t>
      </w:r>
    </w:p>
    <w:p>
      <w:pPr>
        <w:spacing w:before="0" w:after="0" w:line="408" w:lineRule="exact"/>
        <w:ind w:left="0" w:right="0" w:firstLine="576"/>
        <w:jc w:val="left"/>
      </w:pPr>
      <w:r>
        <w:rPr/>
        <w:t xml:space="preserve">(b) Beginning July 1, 2016, sales of products containing THC with a THC concentration of 0.3 percent or less to qualifying patients or designated providers who hold authorization cards by marijuana retailers holding medical marijuana endorsements;</w:t>
      </w:r>
    </w:p>
    <w:p>
      <w:pPr>
        <w:spacing w:before="0" w:after="0" w:line="408" w:lineRule="exact"/>
        <w:ind w:left="0" w:right="0" w:firstLine="576"/>
        <w:jc w:val="left"/>
      </w:pPr>
      <w:r>
        <w:rPr/>
        <w:t xml:space="preserve">(c) Beginning July 1, 2016, sales of marijuana concentrates, useable marijuana, or marijuana-infused products identified by the department of health under section 10 of this act to have a low THC, high CBD ratio and to be beneficial for medical use by marijuana retailers, regardless of whether the buyer is a qualifying patient or designated provider;</w:t>
      </w:r>
    </w:p>
    <w:p>
      <w:pPr>
        <w:spacing w:before="0" w:after="0" w:line="408" w:lineRule="exact"/>
        <w:ind w:left="0" w:right="0" w:firstLine="576"/>
        <w:jc w:val="left"/>
      </w:pPr>
      <w:r>
        <w:rPr/>
        <w:t xml:space="preserve">(d) Beginning July 1, 2016, sales of products containing THC with a THC concentration of 0.3 percent or less by health care professionals under section 35 of this act; or</w:t>
      </w:r>
    </w:p>
    <w:p>
      <w:pPr>
        <w:spacing w:before="0" w:after="0" w:line="408" w:lineRule="exact"/>
        <w:ind w:left="0" w:right="0" w:firstLine="576"/>
        <w:jc w:val="left"/>
      </w:pPr>
      <w:r>
        <w:rPr/>
        <w:t xml:space="preserve">(e) From the effective date of this section until July 1, 2016,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t xml:space="preserve">(2) Each seller making exempt sales under subsection (1) of this section must maintain information establishing the purchaser's eligibility for the exemption in the form and manner required by the department.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The terms "THC concentration," "marijuana," "marijuana concentrates," "useable marijuana," "marijuana retailer," and "marijuana-infused products" have the meaning provided in RCW 69.50.101 and the terms "qualifying patients," "designated providers," and "authorization card" have the meaning provided in RCW 69.51A.010; and</w:t>
      </w:r>
    </w:p>
    <w:p>
      <w:pPr>
        <w:spacing w:before="0" w:after="0" w:line="408" w:lineRule="exact"/>
        <w:ind w:left="0" w:right="0" w:firstLine="576"/>
        <w:jc w:val="left"/>
      </w:pPr>
      <w:r>
        <w:rPr/>
        <w:t xml:space="preserve">(b) "Products containing THC with a THC concentration of 0.3 percent or less" means all products containing THC with a THC concentration not exceeding 0.3 percent and that, when used as intended, are inhalable, ingestible, or absorbable.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From the effective date of this section until July 1, 2016, the provisions of this chapter shall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t xml:space="preserve">(2) Beginning July 1, 2016, the provisions of this chapter shall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under section 10 of this act to be beneficial for medical use of marijuana, by qualifying patients or designated providers who hold authorization cards and have purchased such products from a marijuana retailer holding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hold authorization cards and have purchased such products from a marijuana retailer holding a medical marijuana endorsement.</w:t>
      </w:r>
    </w:p>
    <w:p>
      <w:pPr>
        <w:spacing w:before="0" w:after="0" w:line="408" w:lineRule="exact"/>
        <w:ind w:left="0" w:right="0" w:firstLine="576"/>
        <w:jc w:val="left"/>
      </w:pPr>
      <w:r>
        <w:rPr/>
        <w:t xml:space="preserve">(c)(i) Marijuana retailers holding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(2)(c) applies only if such products are provided at no charge to a qualifying patient or designated provider who holds an authorization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section 10 of this act to have a low THC, high CBD ratio and to be beneficial for medical use, purchased from marijuana retailers.</w:t>
      </w:r>
    </w:p>
    <w:p>
      <w:pPr>
        <w:spacing w:before="0" w:after="0" w:line="408" w:lineRule="exact"/>
        <w:ind w:left="0" w:right="0" w:firstLine="576"/>
        <w:jc w:val="left"/>
      </w:pPr>
      <w:r>
        <w:rPr/>
        <w:t xml:space="preserve">(e) Health care professionals with respect to the use of products containing THC with a THC concentration of 0.3 percent or less donated by the health care professionals under section 35 of this act.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products containing THC with a THC concentration of 0.3 percent or less by qualifying patients when purchased from or provided at no charge by a health care professional under section 35 of this act.</w:t>
      </w:r>
    </w:p>
    <w:p>
      <w:pPr>
        <w:spacing w:before="0" w:after="0" w:line="408" w:lineRule="exact"/>
        <w:ind w:left="0" w:right="0" w:firstLine="576"/>
        <w:jc w:val="left"/>
      </w:pPr>
      <w:r>
        <w:rPr/>
        <w:t xml:space="preserve">(g) The use of marijuana, marijuana concentrates, useable marijuana, marijuana-infused products, or products containing THC with a THC concentration of 0.3 percent or less, by a cooperative and its members, when produced by the cooperative.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The terms "THC concentration," "marijuana," "marijuana concentrates," "useable marijuana," "marijuana retailer," and "marijuana-infused products" have the meaning provided in RCW 69.50.101 and the terms "qualifying patients," "designated providers," and "authorization card" have the meaning provided in RCW 69.51A.010;</w:t>
      </w:r>
    </w:p>
    <w:p>
      <w:pPr>
        <w:spacing w:before="0" w:after="0" w:line="408" w:lineRule="exact"/>
        <w:ind w:left="0" w:right="0" w:firstLine="576"/>
        <w:jc w:val="left"/>
      </w:pPr>
      <w:r>
        <w:rPr/>
        <w:t xml:space="preserve">(b) "Cooperative" means a cooperative authorized by and operating in compliance with section 25 of this act and any rules adopted by the state liquor and cannabis board under section 25 of this act; and</w:t>
      </w:r>
    </w:p>
    <w:p>
      <w:pPr>
        <w:spacing w:before="0" w:after="0" w:line="408" w:lineRule="exact"/>
        <w:ind w:left="0" w:right="0" w:firstLine="576"/>
        <w:jc w:val="left"/>
      </w:pPr>
      <w:r>
        <w:rPr/>
        <w:t xml:space="preserve">(c) "Products containing THC with a THC concentration of 0.3 percent or less" has the same meaning as in section 37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cooperative in respect to growing marijuana, or manufacturing marijuana concentrates, useable marijuana, or marijuana-infused products, as those terms are defined in RCW 69.50.101.</w:t>
      </w:r>
    </w:p>
    <w:p>
      <w:pPr>
        <w:spacing w:before="0" w:after="0" w:line="408" w:lineRule="exact"/>
        <w:ind w:left="0" w:right="0" w:firstLine="576"/>
        <w:jc w:val="left"/>
      </w:pPr>
      <w:r>
        <w:rPr/>
        <w:t xml:space="preserve">(2) For purposes of this section, "cooperative" has the same meaning provided in section 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marijuana use for qualifying patients is a valid and necessary option health care professionals may recommend for their patients. The legislature further finds that although there is a distinction between recreational and medical use of marijuana, the changing environment for recreational marijuana use in Washington will also affect qualifying patients. The legislature further finds that while recognizing the difference between recreational and medical use of marijuana, it is imperative to develop a single, comprehensive regulatory scheme for marijuana use in the state. Acknowledging that the implementation of this act may result in changes to how qualifying patients access marijuana for their medical use, the legislature intends to ease the transition towards a regulated market and provide a statutory means for a safe, consistent, and secure source of marijuana for qualifying patients. Therefore, the legislature intends to provide qualifying patients a retail sales and use tax exemption on purchases of marijuana for medical use when authorized by a health care professional and when purchased at a marijuana retailer with a medical marijuana endorsement. Because marijuana is neither a prescription medicine nor an over-the-counter medication, this policy should in no way be construed as precedence for changes in the treatment of prescription medications or over-the-counter medications.</w:t>
      </w:r>
    </w:p>
    <w:p>
      <w:pPr>
        <w:spacing w:before="0" w:after="0" w:line="408" w:lineRule="exact"/>
        <w:ind w:left="0" w:right="0" w:firstLine="576"/>
        <w:jc w:val="left"/>
      </w:pPr>
      <w:r>
        <w:rPr/>
        <w:t xml:space="preserve">(2)(a) This section is the tax preference performance statement for the retail sales and use tax exemptions for marijuana concentrates, useable marijuana, and marijuana-infused products purchased by qualifying patients provided in sections 37 and 38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 retail sales and use tax exemption on purchases of marijuana concentrates, useable marijuana, and marijuana-infused products for medical use when qualifying patients hold a valid authorization card. It is also the legislature's specific public policy objective to provide a retail sales and use tax exemption for all people who purchase low THC, high CBD products. These products are more likely to be beneficial to those who use marijuana for medical use and are not likely to appeal to nonmedical users.</w:t>
      </w:r>
    </w:p>
    <w:p>
      <w:pPr>
        <w:spacing w:before="0" w:after="0" w:line="408" w:lineRule="exact"/>
        <w:ind w:left="0" w:right="0" w:firstLine="576"/>
        <w:jc w:val="left"/>
      </w:pPr>
      <w:r>
        <w:rPr/>
        <w:t xml:space="preserve">(d) To measure the effectiveness of the exemption provided in sections 37 and 38 of this act in achieving the specific public policy objectives described in (c) of this subsection, the joint legislative audit and review committee must evaluate the actual fiscal impact of the sales and use tax exemption compared to the estimated impact in the fiscal note for this act.</w:t>
      </w:r>
    </w:p>
    <w:p>
      <w:pPr>
        <w:spacing w:before="0" w:after="0" w:line="408" w:lineRule="exact"/>
        <w:ind w:left="0" w:right="0" w:firstLine="576"/>
        <w:jc w:val="left"/>
      </w:pPr>
      <w:r>
        <w:rPr/>
        <w:t xml:space="preserve">(3) For the purposes of this section, the terms "authorization card," "marijuana retailer," "qualifying patient," "low THC, high CBD," and "health care professional" have the meaning provided in RCW 69.51A.010 and the terms "marijuana concentrates," "useable marijuana," "marijuana retailer," and "marijuana-infused products" have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pPr>
        <w:spacing w:before="0" w:after="0" w:line="408" w:lineRule="exact"/>
        <w:ind w:left="0" w:right="0" w:firstLine="576"/>
        <w:jc w:val="left"/>
      </w:pPr>
      <w:r>
        <w:rPr/>
        <w:t xml:space="preserve">(2) Recommendations must be reported to the chairs of the health care committees of both the senate and house of representatives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spacing w:before="0" w:after="0" w:line="408" w:lineRule="exact"/>
        <w:ind w:left="0" w:right="0" w:firstLine="576"/>
        <w:jc w:val="left"/>
      </w:pPr>
      <w:r>
        <w:t>(3)</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spacing w:before="0" w:after="0" w:line="408" w:lineRule="exact"/>
        <w:ind w:left="0" w:right="0" w:firstLine="576"/>
        <w:jc w:val="left"/>
      </w:pPr>
      <w:r>
        <w:t>(4)</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spacing w:before="0" w:after="0" w:line="408" w:lineRule="exact"/>
        <w:ind w:left="0" w:right="0" w:firstLine="576"/>
        <w:jc w:val="left"/>
      </w:pPr>
      <w:r>
        <w:t>(5)</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spacing w:before="0" w:after="0" w:line="408" w:lineRule="exact"/>
        <w:ind w:left="0" w:right="0" w:firstLine="576"/>
        <w:jc w:val="left"/>
      </w:pPr>
      <w:r>
        <w:t>(6)</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043</w:t>
      </w:r>
      <w:r>
        <w:rPr/>
        <w:t xml:space="preserve"> (Failure to register</w:t>
      </w:r>
      <w:r>
        <w:rPr>
          <w:rFonts w:ascii="Times New Roman" w:hAnsi="Times New Roman"/>
        </w:rPr>
        <w:t xml:space="preserve">—</w:t>
      </w:r>
      <w:r>
        <w:rPr/>
        <w:t xml:space="preserve">Affirmative defense) and 2011 c 181 s 402; and</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085</w:t>
      </w:r>
      <w:r>
        <w:rPr/>
        <w:t xml:space="preserve"> (Collective gardens) and 2015 c ... s 32 (section 32 of this act) and 2011 c 181 s 403.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19, 20, 23, 24, 25, 30, 34, and 44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32, and 33 of this act are necessary for the immediate preservation of the public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f1d8e20bc9684f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ce5eeb8b34454" /><Relationship Type="http://schemas.openxmlformats.org/officeDocument/2006/relationships/footer" Target="/word/footer.xml" Id="Rf1d8e20bc9684fc4" /></Relationships>
</file>