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bf37745c064c56" /></Relationships>
</file>

<file path=word/document.xml><?xml version="1.0" encoding="utf-8"?>
<w:document xmlns:w="http://schemas.openxmlformats.org/wordprocessingml/2006/main">
  <w:body>
    <w:p>
      <w:r>
        <w:t>Z-0418.1</w:t>
      </w:r>
    </w:p>
    <w:p>
      <w:pPr>
        <w:jc w:val="center"/>
      </w:pPr>
      <w:r>
        <w:t>_______________________________________________</w:t>
      </w:r>
    </w:p>
    <w:p/>
    <w:p>
      <w:pPr>
        <w:jc w:val="center"/>
      </w:pPr>
      <w:r>
        <w:rPr>
          <w:b/>
        </w:rPr>
        <w:t>SENATE BILL 5097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Keiser, and Hatfield; by request of Governor Inslee</w:t>
      </w:r>
    </w:p>
    <w:p/>
    <w:p>
      <w:r>
        <w:rPr>
          <w:t xml:space="preserve">Read first time 01/14/15.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27.34.330, 28B.20.725, 28B.15.310, 28B.15.210, 28B.30.750, 28B.35.370, 28B.50.360, and 43.155.050; reenacting and amending RCW 70.105D.070;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2016" or "FY 2016" means the period beginning July 1, 2015, and ending June 30, 2016.</w:t>
      </w:r>
    </w:p>
    <w:p>
      <w:pPr>
        <w:spacing w:before="0" w:after="0" w:line="408" w:lineRule="exact"/>
        <w:ind w:left="0" w:right="0" w:firstLine="576"/>
        <w:jc w:val="left"/>
      </w:pPr>
      <w:r>
        <w:rPr/>
        <w:t xml:space="preserve">(b) "Fiscal year 2017" or "FY 2017" means the period beginning July 1, 2016, and ending June 30, 2017.</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(19882002)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$13,279,000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131, chapter 488, Laws of 2005.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$45,554,000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(20064010)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$1,747,000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$1,405,000</w:t>
      </w:r>
    </w:p>
    <w:p>
      <w:pPr>
        <w:spacing w:before="120" w:after="0" w:line="408" w:lineRule="exact"/>
        <w:ind w:left="0" w:right="0" w:firstLine="576"/>
        <w:jc w:val="left"/>
        <w:tabs>
          <w:tab w:val="right" w:leader="dot" w:pos="9936"/>
        </w:tabs>
      </w:pPr>
      <w:r>
        <w:rPr/>
        <w:t xml:space="preserve">Prior Biennia (Expenditures)</w:t>
      </w:r>
      <w:r>
        <w:tab/>
      </w:r>
      <w:r>
        <w:rPr/>
        <w:t xml:space="preserve">$198,595,000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 Development Fund Grants (20074010)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spacing w:before="120" w:after="0" w:line="408" w:lineRule="exact"/>
        <w:ind w:left="0" w:right="0" w:firstLine="576"/>
        <w:jc w:val="left"/>
        <w:tabs>
          <w:tab w:val="right" w:leader="dot" w:pos="9936"/>
        </w:tabs>
      </w:pPr>
      <w:r>
        <w:rPr/>
        <w:t xml:space="preserve">Prior Biennia (Expenditures)</w:t>
      </w:r>
      <w:r>
        <w:tab/>
      </w:r>
      <w:r>
        <w:rPr/>
        <w:t xml:space="preserve">$44,943,000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$1,105,000</w:t>
      </w:r>
    </w:p>
    <w:p>
      <w:pPr>
        <w:spacing w:before="120" w:after="0" w:line="408" w:lineRule="exact"/>
        <w:ind w:left="0" w:right="0" w:firstLine="576"/>
        <w:jc w:val="left"/>
        <w:tabs>
          <w:tab w:val="right" w:leader="dot" w:pos="9936"/>
        </w:tabs>
      </w:pPr>
      <w:r>
        <w:rPr/>
        <w:t xml:space="preserve">Prior Biennia (Expenditures)</w:t>
      </w:r>
      <w:r>
        <w:tab/>
      </w:r>
      <w:r>
        <w:rPr/>
        <w:t xml:space="preserve">$19,811,000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$11,177,000</w:t>
      </w:r>
    </w:p>
    <w:p>
      <w:pPr>
        <w:spacing w:before="120" w:after="0" w:line="408" w:lineRule="exact"/>
        <w:ind w:left="0" w:right="0" w:firstLine="576"/>
        <w:jc w:val="left"/>
        <w:tabs>
          <w:tab w:val="right" w:leader="dot" w:pos="9936"/>
        </w:tabs>
      </w:pPr>
      <w:r>
        <w:rPr/>
        <w:t xml:space="preserve">Prior Biennia (Expenditures)</w:t>
      </w:r>
      <w:r>
        <w:tab/>
      </w:r>
      <w:r>
        <w:rPr/>
        <w:t xml:space="preserve">$30,954,000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spacing w:before="0" w:after="0" w:line="408" w:lineRule="exact"/>
        <w:ind w:left="0" w:right="0" w:firstLine="576"/>
        <w:jc w:val="left"/>
      </w:pPr>
      <w:r>
        <w:rPr/>
        <w:t xml:space="preserve">Building for the Arts (30000006)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spacing w:before="120" w:after="0" w:line="408" w:lineRule="exact"/>
        <w:ind w:left="0" w:right="0" w:firstLine="576"/>
        <w:jc w:val="left"/>
        <w:tabs>
          <w:tab w:val="right" w:leader="dot" w:pos="9936"/>
        </w:tabs>
      </w:pPr>
      <w:r>
        <w:rPr/>
        <w:t xml:space="preserve">Prior Biennia (Expenditures)</w:t>
      </w:r>
      <w:r>
        <w:tab/>
      </w:r>
      <w:r>
        <w:rPr/>
        <w:t xml:space="preserve">$8,481,000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$312,000</w:t>
      </w:r>
    </w:p>
    <w:p>
      <w:pPr>
        <w:spacing w:before="120" w:after="0" w:line="408" w:lineRule="exact"/>
        <w:ind w:left="0" w:right="0" w:firstLine="576"/>
        <w:jc w:val="left"/>
        <w:tabs>
          <w:tab w:val="right" w:leader="dot" w:pos="9936"/>
        </w:tabs>
      </w:pPr>
      <w:r>
        <w:rPr/>
        <w:t xml:space="preserve">Prior Biennia (Expenditures)</w:t>
      </w:r>
      <w:r>
        <w:tab/>
      </w:r>
      <w:r>
        <w:rPr/>
        <w:t xml:space="preserve">$129,688,000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$11,461,000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$13,811,000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$92,000,000</w:t>
      </w:r>
    </w:p>
    <w:p>
      <w:pPr>
        <w:tabs>
          <w:tab w:val="right" w:leader="dot" w:pos="9936"/>
        </w:tabs>
        <w:ind w:left="0" w:right="0" w:firstLine="1440"/>
      </w:pPr>
      <w:r>
        <w:rPr/>
        <w:t xml:space="preserve">Subtotal Reappropriation</w:t>
      </w:r>
      <w:r>
        <w:tab/>
      </w:r>
      <w:r>
        <w:rPr/>
        <w:t xml:space="preserve">$98,451,000</w:t>
      </w:r>
    </w:p>
    <w:p>
      <w:pPr>
        <w:spacing w:before="120" w:after="0" w:line="408" w:lineRule="exact"/>
        <w:ind w:left="0" w:right="0" w:firstLine="576"/>
        <w:jc w:val="left"/>
        <w:tabs>
          <w:tab w:val="right" w:leader="dot" w:pos="9936"/>
        </w:tabs>
      </w:pPr>
      <w:r>
        <w:rPr/>
        <w:t xml:space="preserve">Prior Biennia (Expenditures)</w:t>
      </w:r>
      <w:r>
        <w:tab/>
      </w:r>
      <w:r>
        <w:rPr/>
        <w:t xml:space="preserve">$9,549,000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$2,278,000</w:t>
      </w:r>
    </w:p>
    <w:p>
      <w:pPr>
        <w:spacing w:before="120" w:after="0" w:line="408" w:lineRule="exact"/>
        <w:ind w:left="0" w:right="0" w:firstLine="576"/>
        <w:jc w:val="left"/>
        <w:tabs>
          <w:tab w:val="right" w:leader="dot" w:pos="9936"/>
        </w:tabs>
      </w:pPr>
      <w:r>
        <w:rPr/>
        <w:t xml:space="preserve">Prior Biennia (Expenditures)</w:t>
      </w:r>
      <w:r>
        <w:tab/>
      </w:r>
      <w:r>
        <w:rPr/>
        <w:t xml:space="preserve">$2,722,000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$8,013,000</w:t>
      </w:r>
    </w:p>
    <w:p>
      <w:pPr>
        <w:spacing w:before="120" w:after="0" w:line="408" w:lineRule="exact"/>
        <w:ind w:left="0" w:right="0" w:firstLine="576"/>
        <w:jc w:val="left"/>
        <w:tabs>
          <w:tab w:val="right" w:leader="dot" w:pos="9936"/>
        </w:tabs>
      </w:pPr>
      <w:r>
        <w:rPr/>
        <w:t xml:space="preserve">Prior Biennia (Expenditures)</w:t>
      </w:r>
      <w:r>
        <w:tab/>
      </w:r>
      <w:r>
        <w:rPr/>
        <w:t xml:space="preserve">$41,987,000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spacing w:before="120" w:after="0" w:line="408" w:lineRule="exact"/>
        <w:ind w:left="0" w:right="0" w:firstLine="576"/>
        <w:jc w:val="left"/>
        <w:tabs>
          <w:tab w:val="right" w:leader="dot" w:pos="9936"/>
        </w:tabs>
      </w:pPr>
      <w:r>
        <w:rPr/>
        <w:t xml:space="preserve">Prior Biennia (Expenditures)</w:t>
      </w:r>
      <w:r>
        <w:tab/>
      </w:r>
      <w:r>
        <w:rPr/>
        <w:t xml:space="preserve">$85,684,000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$1,935,000</w:t>
      </w:r>
    </w:p>
    <w:p>
      <w:pPr>
        <w:spacing w:before="120" w:after="0" w:line="408" w:lineRule="exact"/>
        <w:ind w:left="0" w:right="0" w:firstLine="576"/>
        <w:jc w:val="left"/>
        <w:tabs>
          <w:tab w:val="right" w:leader="dot" w:pos="9936"/>
        </w:tabs>
      </w:pPr>
      <w:r>
        <w:rPr/>
        <w:t xml:space="preserve">Prior Biennia (Expenditures)</w:t>
      </w:r>
      <w:r>
        <w:tab/>
      </w:r>
      <w:r>
        <w:rPr/>
        <w:t xml:space="preserve">$14,882,000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Partnership (30000175)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implementation of the recommendations of the clean energy leadership council by providing state matching funds for projects that:</w:t>
      </w:r>
    </w:p>
    <w:p>
      <w:pPr>
        <w:spacing w:before="0" w:after="0" w:line="408" w:lineRule="exact"/>
        <w:ind w:left="0" w:right="0" w:firstLine="576"/>
        <w:jc w:val="left"/>
      </w:pPr>
      <w:r>
        <w:rPr/>
        <w:t xml:space="preserve">(a) Integrate energy efficiency and renewable energy in buildings;</w:t>
      </w:r>
    </w:p>
    <w:p>
      <w:pPr>
        <w:spacing w:before="0" w:after="0" w:line="408" w:lineRule="exact"/>
        <w:ind w:left="0" w:right="0" w:firstLine="576"/>
        <w:jc w:val="left"/>
      </w:pPr>
      <w:r>
        <w:rPr/>
        <w:t xml:space="preserve">(b) Integrate renewable energy into the regional electrical grid;</w:t>
      </w:r>
    </w:p>
    <w:p>
      <w:pPr>
        <w:spacing w:before="0" w:after="0" w:line="408" w:lineRule="exact"/>
        <w:ind w:left="0" w:right="0" w:firstLine="576"/>
        <w:jc w:val="left"/>
      </w:pPr>
      <w:r>
        <w:rPr/>
        <w:t xml:space="preserve">(c) Advance bioenergy in the state.</w:t>
      </w:r>
    </w:p>
    <w:p>
      <w:pPr>
        <w:spacing w:before="0" w:after="0" w:line="408" w:lineRule="exact"/>
        <w:ind w:left="0" w:right="0" w:firstLine="576"/>
        <w:jc w:val="left"/>
      </w:pPr>
      <w:r>
        <w:rPr/>
        <w:t xml:space="preserve">(2) State funding must not exceed fifty percent of the total program or project funds.</w:t>
      </w:r>
    </w:p>
    <w:p>
      <w:pPr>
        <w:spacing w:before="0" w:after="0" w:line="408" w:lineRule="exact"/>
        <w:ind w:left="0" w:right="0" w:firstLine="576"/>
        <w:jc w:val="left"/>
      </w:pPr>
      <w:r>
        <w:rPr/>
        <w:t xml:space="preserve">(3) Eligible projects must:</w:t>
      </w:r>
    </w:p>
    <w:p>
      <w:pPr>
        <w:spacing w:before="0" w:after="0" w:line="408" w:lineRule="exact"/>
        <w:ind w:left="0" w:right="0" w:firstLine="576"/>
        <w:jc w:val="left"/>
      </w:pPr>
      <w:r>
        <w:rPr/>
        <w:t xml:space="preserve">(a) Involve a majority of companies that are located in Washington state;</w:t>
      </w:r>
    </w:p>
    <w:p>
      <w:pPr>
        <w:spacing w:before="0" w:after="0" w:line="408" w:lineRule="exact"/>
        <w:ind w:left="0" w:right="0" w:firstLine="576"/>
        <w:jc w:val="left"/>
      </w:pPr>
      <w:r>
        <w:rPr/>
        <w:t xml:space="preserve">(b) Represent a substantially new solution that is not widely available today; and</w:t>
      </w:r>
    </w:p>
    <w:p>
      <w:pPr>
        <w:spacing w:before="0" w:after="0" w:line="408" w:lineRule="exact"/>
        <w:ind w:left="0" w:right="0" w:firstLine="576"/>
        <w:jc w:val="left"/>
      </w:pPr>
      <w:r>
        <w:rPr/>
        <w:t xml:space="preserve">(c) Be designed to generate solutions that are applicable both inside and outside of the state.</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$4,828,000</w:t>
      </w:r>
    </w:p>
    <w:p>
      <w:pPr>
        <w:spacing w:before="120" w:after="0" w:line="408" w:lineRule="exact"/>
        <w:ind w:left="0" w:right="0" w:firstLine="576"/>
        <w:jc w:val="left"/>
        <w:tabs>
          <w:tab w:val="right" w:leader="dot" w:pos="9936"/>
        </w:tabs>
      </w:pPr>
      <w:r>
        <w:rPr/>
        <w:t xml:space="preserve">Prior Biennia (Expenditures)</w:t>
      </w:r>
      <w:r>
        <w:tab/>
      </w:r>
      <w:r>
        <w:rPr/>
        <w:t xml:space="preserve">$672,000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Financing Energy/Water Efficiency (30000180)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$4,554,000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spacing w:before="120" w:after="0" w:line="408" w:lineRule="exact"/>
        <w:ind w:left="0" w:right="0" w:firstLine="576"/>
        <w:jc w:val="left"/>
        <w:tabs>
          <w:tab w:val="right" w:leader="dot" w:pos="9936"/>
        </w:tabs>
      </w:pPr>
      <w:r>
        <w:rPr/>
        <w:t xml:space="preserve">Prior Biennia (Expenditures)</w:t>
      </w:r>
      <w:r>
        <w:tab/>
      </w:r>
      <w:r>
        <w:rPr/>
        <w:t xml:space="preserve">$1,563,000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Grants (30000186)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$3,622,000</w:t>
      </w:r>
    </w:p>
    <w:p>
      <w:pPr>
        <w:spacing w:before="120" w:after="0" w:line="408" w:lineRule="exact"/>
        <w:ind w:left="0" w:right="0" w:firstLine="576"/>
        <w:jc w:val="left"/>
        <w:tabs>
          <w:tab w:val="right" w:leader="dot" w:pos="9936"/>
        </w:tabs>
      </w:pPr>
      <w:r>
        <w:rPr/>
        <w:t xml:space="preserve">Prior Biennia (Expenditures)</w:t>
      </w:r>
      <w:r>
        <w:tab/>
      </w:r>
      <w:r>
        <w:rPr/>
        <w:t xml:space="preserve">$6,582,000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$2,837,000</w:t>
      </w:r>
    </w:p>
    <w:p>
      <w:pPr>
        <w:spacing w:before="120" w:after="0" w:line="408" w:lineRule="exact"/>
        <w:ind w:left="0" w:right="0" w:firstLine="576"/>
        <w:jc w:val="left"/>
        <w:tabs>
          <w:tab w:val="right" w:leader="dot" w:pos="9936"/>
        </w:tabs>
      </w:pPr>
      <w:r>
        <w:rPr/>
        <w:t xml:space="preserve">Prior Biennia (Expenditures)</w:t>
      </w:r>
      <w:r>
        <w:tab/>
      </w:r>
      <w:r>
        <w:rPr/>
        <w:t xml:space="preserve">$2,442,000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spacing w:before="0" w:after="0" w:line="408" w:lineRule="exact"/>
        <w:ind w:left="0" w:right="0" w:firstLine="576"/>
        <w:jc w:val="left"/>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$8,882,000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(30000192)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$7,304,000</w:t>
      </w:r>
    </w:p>
    <w:p>
      <w:pPr>
        <w:spacing w:before="120" w:after="0" w:line="408" w:lineRule="exact"/>
        <w:ind w:left="0" w:right="0" w:firstLine="576"/>
        <w:jc w:val="left"/>
        <w:tabs>
          <w:tab w:val="right" w:leader="dot" w:pos="9936"/>
        </w:tabs>
      </w:pPr>
      <w:r>
        <w:rPr/>
        <w:t xml:space="preserve">Prior Biennia (Expenditures)</w:t>
      </w:r>
      <w:r>
        <w:tab/>
      </w:r>
      <w:r>
        <w:rPr/>
        <w:t xml:space="preserve">$12,696,000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$23,706,000</w:t>
      </w:r>
    </w:p>
    <w:p>
      <w:pPr>
        <w:spacing w:before="120" w:after="0" w:line="408" w:lineRule="exact"/>
        <w:ind w:left="0" w:right="0" w:firstLine="576"/>
        <w:jc w:val="left"/>
        <w:tabs>
          <w:tab w:val="right" w:leader="dot" w:pos="9936"/>
        </w:tabs>
      </w:pPr>
      <w:r>
        <w:rPr/>
        <w:t xml:space="preserve">Prior Biennia (Expenditures)</w:t>
      </w:r>
      <w:r>
        <w:tab/>
      </w:r>
      <w:r>
        <w:rPr/>
        <w:t xml:space="preserve">$1,294,000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ARRA SEP Revolving Loans (30000725)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spacing w:before="0" w:after="0" w:line="408" w:lineRule="exact"/>
        <w:ind w:left="0" w:right="0" w:firstLine="576"/>
        <w:jc w:val="left"/>
      </w:pPr>
      <w:r>
        <w:rPr/>
        <w:t xml:space="preserve">(2)(a) Up to $15,000,000 of the state taxable building construction account is provided solely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(f) The department must conduct due diligence activities associated with the use of public funds, including oversight of the project selection process and project monitoring.</w:t>
      </w:r>
    </w:p>
    <w:p>
      <w:pPr>
        <w:spacing w:before="0" w:after="0" w:line="408" w:lineRule="exact"/>
        <w:ind w:left="0" w:right="0" w:firstLine="576"/>
        <w:jc w:val="left"/>
      </w:pPr>
      <w:r>
        <w:rPr/>
        <w:t xml:space="preserve">(3) $10,000,000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(4)(a) $20,000,000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(5)(a) $15,000,000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(6)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2016 Loan List (30000727)</w:t>
      </w:r>
    </w:p>
    <w:p>
      <w:pPr>
        <w:spacing w:before="120" w:after="0" w:line="408" w:lineRule="exact"/>
        <w:ind w:left="0" w:right="0" w:firstLine="576"/>
        <w:jc w:val="left"/>
      </w:pPr>
      <w:r>
        <w:rPr/>
        <w:t xml:space="preserve">The appropriation in this section is subject to the following conditions and limitations: $69,733,000 is provided solely for the list of projects in OFM capital document number 2015-1,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$69,733,000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$349,733,000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Spokane children's theatre</w:t>
      </w:r>
      <w:r>
        <w:tab/>
      </w:r>
      <w:r>
        <w:rPr/>
        <w:t xml:space="preserve">$18,000</w:t>
      </w:r>
    </w:p>
    <w:p>
      <w:pPr>
        <w:spacing w:before="0" w:after="0" w:line="408" w:lineRule="exact"/>
        <w:ind w:left="0" w:right="0" w:firstLine="0"/>
        <w:jc w:val="left"/>
        <w:tabs>
          <w:tab w:val="right" w:leader="dot" w:pos="9936"/>
        </w:tabs>
      </w:pPr>
      <w:r>
        <w:rPr/>
        <w:t xml:space="preserve">Friends of KEXP</w:t>
      </w:r>
      <w:r>
        <w:tab/>
      </w:r>
      <w:r>
        <w:rPr/>
        <w:t xml:space="preserve">$1,866,000</w:t>
      </w:r>
    </w:p>
    <w:p>
      <w:pPr>
        <w:spacing w:before="0" w:after="0" w:line="408" w:lineRule="exact"/>
        <w:ind w:left="0" w:right="0" w:firstLine="0"/>
        <w:jc w:val="left"/>
        <w:tabs>
          <w:tab w:val="right" w:leader="dot" w:pos="9936"/>
        </w:tabs>
      </w:pPr>
      <w:r>
        <w:rPr/>
        <w:t xml:space="preserve">Admiral theatre foundation</w:t>
      </w:r>
      <w:r>
        <w:tab/>
      </w:r>
      <w:r>
        <w:rPr/>
        <w:t xml:space="preserve">$100,000</w:t>
      </w:r>
    </w:p>
    <w:p>
      <w:pPr>
        <w:spacing w:before="0" w:after="0" w:line="408" w:lineRule="exact"/>
        <w:ind w:left="0" w:right="0" w:firstLine="0"/>
        <w:jc w:val="left"/>
        <w:tabs>
          <w:tab w:val="right" w:leader="dot" w:pos="9936"/>
        </w:tabs>
      </w:pPr>
      <w:r>
        <w:rPr/>
        <w:t xml:space="preserve">Kirkland arts center</w:t>
      </w:r>
      <w:r>
        <w:tab/>
      </w:r>
      <w:r>
        <w:rPr/>
        <w:t xml:space="preserve">$48,000</w:t>
      </w:r>
    </w:p>
    <w:p>
      <w:pPr>
        <w:spacing w:before="0" w:after="0" w:line="408" w:lineRule="exact"/>
        <w:ind w:left="0" w:right="0" w:firstLine="0"/>
        <w:jc w:val="left"/>
        <w:tabs>
          <w:tab w:val="right" w:leader="dot" w:pos="9936"/>
        </w:tabs>
      </w:pPr>
      <w:r>
        <w:rPr/>
        <w:t xml:space="preserve">Uniontown community development association</w:t>
      </w:r>
      <w:r>
        <w:tab/>
      </w:r>
      <w:r>
        <w:rPr/>
        <w:t xml:space="preserve">$123,000</w:t>
      </w:r>
    </w:p>
    <w:p>
      <w:pPr>
        <w:spacing w:before="0" w:after="0" w:line="408" w:lineRule="exact"/>
        <w:ind w:left="0" w:right="0" w:firstLine="0"/>
        <w:jc w:val="left"/>
        <w:tabs>
          <w:tab w:val="right" w:leader="dot" w:pos="9936"/>
        </w:tabs>
      </w:pPr>
      <w:r>
        <w:rPr/>
        <w:t xml:space="preserve">San Juan islands museum of art</w:t>
      </w:r>
      <w:r>
        <w:tab/>
      </w:r>
      <w:r>
        <w:rPr/>
        <w:t xml:space="preserve">$650,000</w:t>
      </w:r>
    </w:p>
    <w:p>
      <w:pPr>
        <w:spacing w:before="0" w:after="0" w:line="408" w:lineRule="exact"/>
        <w:ind w:left="0" w:right="0" w:firstLine="0"/>
        <w:jc w:val="left"/>
        <w:tabs>
          <w:tab w:val="right" w:leader="dot" w:pos="9936"/>
        </w:tabs>
      </w:pPr>
      <w:r>
        <w:rPr/>
        <w:t xml:space="preserve">KidsQuest children's museum</w:t>
      </w:r>
      <w:r>
        <w:tab/>
      </w:r>
      <w:r>
        <w:rPr/>
        <w:t xml:space="preserve">$2,000,000</w:t>
      </w:r>
    </w:p>
    <w:p>
      <w:pPr>
        <w:spacing w:before="0" w:after="0" w:line="408" w:lineRule="exact"/>
        <w:ind w:left="0" w:right="0" w:firstLine="0"/>
        <w:jc w:val="left"/>
        <w:tabs>
          <w:tab w:val="right" w:leader="dot" w:pos="9936"/>
        </w:tabs>
      </w:pPr>
      <w:r>
        <w:rPr/>
        <w:t xml:space="preserve">Cornish College of the arts</w:t>
      </w:r>
      <w:r>
        <w:tab/>
      </w:r>
      <w:r>
        <w:rPr/>
        <w:t xml:space="preserve">$232,000</w:t>
      </w:r>
    </w:p>
    <w:p>
      <w:pPr>
        <w:spacing w:before="0" w:after="0" w:line="408" w:lineRule="exact"/>
        <w:ind w:left="0" w:right="0" w:firstLine="0"/>
        <w:jc w:val="left"/>
        <w:tabs>
          <w:tab w:val="right" w:leader="dot" w:pos="9936"/>
        </w:tabs>
      </w:pPr>
      <w:r>
        <w:rPr/>
        <w:t xml:space="preserve">ACT theatre</w:t>
      </w:r>
      <w:r>
        <w:tab/>
      </w:r>
      <w:r>
        <w:rPr/>
        <w:t xml:space="preserve">$303,000</w:t>
      </w:r>
    </w:p>
    <w:p>
      <w:pPr>
        <w:spacing w:before="0" w:after="0" w:line="408" w:lineRule="exact"/>
        <w:ind w:left="0" w:right="0" w:firstLine="0"/>
        <w:jc w:val="left"/>
        <w:tabs>
          <w:tab w:val="right" w:leader="dot" w:pos="9936"/>
        </w:tabs>
      </w:pPr>
      <w:r>
        <w:rPr/>
        <w:t xml:space="preserve">Music works northwest</w:t>
      </w:r>
      <w:r>
        <w:tab/>
      </w:r>
      <w:r>
        <w:rPr/>
        <w:t xml:space="preserve">$64,000</w:t>
      </w:r>
    </w:p>
    <w:p>
      <w:pPr>
        <w:spacing w:before="0" w:after="0" w:line="408" w:lineRule="exact"/>
        <w:ind w:left="0" w:right="0" w:firstLine="0"/>
        <w:jc w:val="left"/>
        <w:tabs>
          <w:tab w:val="right" w:leader="dot" w:pos="9936"/>
        </w:tabs>
      </w:pPr>
      <w:r>
        <w:rPr/>
        <w:t xml:space="preserve">TOTAL</w:t>
      </w:r>
      <w:r>
        <w:tab/>
      </w:r>
      <w:r>
        <w:rPr/>
        <w:t xml:space="preserve">$5,404,000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$27,004,000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YMCA of Pierce and Kitsap counties</w:t>
      </w:r>
      <w:r>
        <w:tab/>
      </w:r>
      <w:r>
        <w:rPr/>
        <w:t xml:space="preserve">$515,000</w:t>
      </w:r>
    </w:p>
    <w:p>
      <w:pPr>
        <w:spacing w:before="0" w:after="0" w:line="408" w:lineRule="exact"/>
        <w:ind w:left="0" w:right="0" w:firstLine="0"/>
        <w:jc w:val="left"/>
        <w:tabs>
          <w:tab w:val="right" w:leader="dot" w:pos="9936"/>
        </w:tabs>
      </w:pPr>
      <w:r>
        <w:rPr/>
        <w:t xml:space="preserve">Boys &amp; girls clubs of Bellevue</w:t>
      </w:r>
      <w:r>
        <w:tab/>
      </w:r>
      <w:r>
        <w:rPr/>
        <w:t xml:space="preserve">$1,200,000</w:t>
      </w:r>
    </w:p>
    <w:p>
      <w:pPr>
        <w:spacing w:before="0" w:after="0" w:line="408" w:lineRule="exact"/>
        <w:ind w:left="0" w:right="0" w:firstLine="0"/>
        <w:jc w:val="left"/>
        <w:tabs>
          <w:tab w:val="right" w:leader="dot" w:pos="9936"/>
        </w:tabs>
      </w:pPr>
      <w:r>
        <w:rPr/>
        <w:t xml:space="preserve">Sea Mar community health centers</w:t>
      </w:r>
      <w:r>
        <w:tab/>
      </w:r>
      <w:r>
        <w:rPr/>
        <w:t xml:space="preserve">$150,000</w:t>
      </w:r>
    </w:p>
    <w:p>
      <w:pPr>
        <w:spacing w:before="0" w:after="0" w:line="408" w:lineRule="exact"/>
        <w:ind w:left="0" w:right="0" w:firstLine="0"/>
        <w:jc w:val="left"/>
        <w:tabs>
          <w:tab w:val="right" w:leader="dot" w:pos="9936"/>
        </w:tabs>
      </w:pPr>
      <w:r>
        <w:rPr/>
        <w:t xml:space="preserve">Boys &amp; girls clubs of Bellevue</w:t>
      </w:r>
      <w:r>
        <w:tab/>
      </w:r>
      <w:r>
        <w:rPr/>
        <w:t xml:space="preserve">$1,200,000</w:t>
      </w:r>
    </w:p>
    <w:p>
      <w:pPr>
        <w:spacing w:before="0" w:after="0" w:line="408" w:lineRule="exact"/>
        <w:ind w:left="0" w:right="0" w:firstLine="0"/>
        <w:jc w:val="left"/>
        <w:tabs>
          <w:tab w:val="right" w:leader="dot" w:pos="9936"/>
        </w:tabs>
      </w:pPr>
      <w:r>
        <w:rPr/>
        <w:t xml:space="preserve">Boys &amp; girls clubs of Snohomish county</w:t>
      </w:r>
      <w:r>
        <w:tab/>
      </w:r>
      <w:r>
        <w:rPr/>
        <w:t xml:space="preserve">$340,000</w:t>
      </w:r>
    </w:p>
    <w:p>
      <w:pPr>
        <w:spacing w:before="0" w:after="0" w:line="408" w:lineRule="exact"/>
        <w:ind w:left="0" w:right="0" w:firstLine="0"/>
        <w:jc w:val="left"/>
        <w:tabs>
          <w:tab w:val="right" w:leader="dot" w:pos="9936"/>
        </w:tabs>
      </w:pPr>
      <w:r>
        <w:rPr/>
        <w:t xml:space="preserve">TOTAL</w:t>
      </w:r>
      <w:r>
        <w:tab/>
      </w:r>
      <w:r>
        <w:rPr/>
        <w:t xml:space="preserve">$3,405,000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$13,600,000</w:t>
      </w:r>
    </w:p>
    <w:p>
      <w:pPr>
        <w:tabs>
          <w:tab w:val="right" w:leader="dot" w:pos="9936"/>
        </w:tabs>
        <w:ind w:left="0" w:right="0" w:firstLine="1440"/>
      </w:pPr>
      <w:r>
        <w:rPr/>
        <w:t xml:space="preserve">TOTAL</w:t>
      </w:r>
      <w:r>
        <w:tab/>
      </w:r>
      <w:r>
        <w:rPr/>
        <w:t xml:space="preserve">$17,005,000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12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Seattle tilth</w:t>
      </w:r>
      <w:r>
        <w:tab/>
      </w:r>
      <w:r>
        <w:rPr/>
        <w:t xml:space="preserve">$307,000</w:t>
      </w:r>
    </w:p>
    <w:p>
      <w:pPr>
        <w:spacing w:before="0" w:after="0" w:line="408" w:lineRule="exact"/>
        <w:ind w:left="0" w:right="0" w:firstLine="0"/>
        <w:jc w:val="left"/>
        <w:tabs>
          <w:tab w:val="right" w:leader="dot" w:pos="9936"/>
        </w:tabs>
      </w:pPr>
      <w:r>
        <w:rPr/>
        <w:t xml:space="preserve">Alternatives to hunger DBA Bellingham food bank</w:t>
      </w:r>
      <w:r>
        <w:tab/>
      </w:r>
      <w:r>
        <w:rPr/>
        <w:t xml:space="preserve">$575,000</w:t>
      </w:r>
    </w:p>
    <w:p>
      <w:pPr>
        <w:spacing w:before="0" w:after="0" w:line="408" w:lineRule="exact"/>
        <w:ind w:left="0" w:right="0" w:firstLine="0"/>
        <w:jc w:val="left"/>
        <w:tabs>
          <w:tab w:val="right" w:leader="dot" w:pos="9936"/>
        </w:tabs>
      </w:pPr>
      <w:r>
        <w:rPr/>
        <w:t xml:space="preserve">Hopelink Redmond integrated services center</w:t>
      </w:r>
      <w:r>
        <w:tab/>
      </w:r>
      <w:r>
        <w:rPr/>
        <w:t xml:space="preserve">$2,400,000</w:t>
      </w:r>
    </w:p>
    <w:p>
      <w:pPr>
        <w:spacing w:before="0" w:after="0" w:line="408" w:lineRule="exact"/>
        <w:ind w:left="0" w:right="0" w:firstLine="0"/>
        <w:jc w:val="left"/>
        <w:tabs>
          <w:tab w:val="right" w:leader="dot" w:pos="9936"/>
        </w:tabs>
      </w:pPr>
      <w:r>
        <w:rPr/>
        <w:t xml:space="preserve">Community action of Skagit county</w:t>
      </w:r>
      <w:r>
        <w:tab/>
      </w:r>
      <w:r>
        <w:rPr/>
        <w:t xml:space="preserve">$137,500</w:t>
      </w:r>
    </w:p>
    <w:p>
      <w:pPr>
        <w:spacing w:before="0" w:after="0" w:line="408" w:lineRule="exact"/>
        <w:ind w:left="0" w:right="0" w:firstLine="0"/>
        <w:jc w:val="left"/>
        <w:tabs>
          <w:tab w:val="right" w:leader="dot" w:pos="9936"/>
        </w:tabs>
      </w:pPr>
      <w:r>
        <w:rPr/>
        <w:t xml:space="preserve">Centerforce</w:t>
      </w:r>
      <w:r>
        <w:tab/>
      </w:r>
      <w:r>
        <w:rPr/>
        <w:t xml:space="preserve">$98,000</w:t>
      </w:r>
    </w:p>
    <w:p>
      <w:pPr>
        <w:spacing w:before="0" w:after="0" w:line="408" w:lineRule="exact"/>
        <w:ind w:left="0" w:right="0" w:firstLine="0"/>
        <w:jc w:val="left"/>
        <w:tabs>
          <w:tab w:val="right" w:leader="dot" w:pos="9936"/>
        </w:tabs>
      </w:pPr>
      <w:r>
        <w:rPr/>
        <w:t xml:space="preserve">Eritrean association in greater Seattle</w:t>
      </w:r>
      <w:r>
        <w:tab/>
      </w:r>
      <w:r>
        <w:rPr/>
        <w:t xml:space="preserve">$58,250</w:t>
      </w:r>
    </w:p>
    <w:p>
      <w:pPr>
        <w:spacing w:before="0" w:after="0" w:line="408" w:lineRule="exact"/>
        <w:ind w:left="0" w:right="0" w:firstLine="0"/>
        <w:jc w:val="left"/>
        <w:tabs>
          <w:tab w:val="right" w:leader="dot" w:pos="9936"/>
        </w:tabs>
      </w:pPr>
      <w:r>
        <w:rPr/>
        <w:t xml:space="preserve">Tonasket emergency food bank</w:t>
      </w:r>
      <w:r>
        <w:tab/>
      </w:r>
      <w:r>
        <w:rPr/>
        <w:t xml:space="preserve">$22,500</w:t>
      </w:r>
    </w:p>
    <w:p>
      <w:pPr>
        <w:spacing w:before="0" w:after="0" w:line="408" w:lineRule="exact"/>
        <w:ind w:left="0" w:right="0" w:firstLine="0"/>
        <w:jc w:val="left"/>
        <w:tabs>
          <w:tab w:val="right" w:leader="dot" w:pos="9936"/>
        </w:tabs>
      </w:pPr>
      <w:r>
        <w:rPr/>
        <w:t xml:space="preserve">Pierce county AIDS foundation</w:t>
      </w:r>
      <w:r>
        <w:tab/>
      </w:r>
      <w:r>
        <w:rPr/>
        <w:t xml:space="preserve">$300,000</w:t>
      </w:r>
    </w:p>
    <w:p>
      <w:pPr>
        <w:spacing w:before="0" w:after="0" w:line="408" w:lineRule="exact"/>
        <w:ind w:left="0" w:right="0" w:firstLine="0"/>
        <w:jc w:val="left"/>
        <w:tabs>
          <w:tab w:val="right" w:leader="dot" w:pos="9936"/>
        </w:tabs>
      </w:pPr>
      <w:r>
        <w:rPr/>
        <w:t xml:space="preserve">Entiat Valley community services food bank</w:t>
      </w:r>
      <w:r>
        <w:tab/>
      </w:r>
      <w:r>
        <w:rPr/>
        <w:t xml:space="preserve">$100,000</w:t>
      </w:r>
    </w:p>
    <w:p>
      <w:pPr>
        <w:spacing w:before="0" w:after="0" w:line="408" w:lineRule="exact"/>
        <w:ind w:left="0" w:right="0" w:firstLine="0"/>
        <w:jc w:val="left"/>
        <w:tabs>
          <w:tab w:val="right" w:leader="dot" w:pos="9936"/>
        </w:tabs>
      </w:pPr>
      <w:r>
        <w:rPr/>
        <w:t xml:space="preserve">Market foundation</w:t>
      </w:r>
      <w:r>
        <w:tab/>
      </w:r>
      <w:r>
        <w:rPr/>
        <w:t xml:space="preserve">$500,000</w:t>
      </w:r>
    </w:p>
    <w:p>
      <w:pPr>
        <w:spacing w:before="0" w:after="0" w:line="408" w:lineRule="exact"/>
        <w:ind w:left="0" w:right="0" w:firstLine="0"/>
        <w:jc w:val="left"/>
        <w:tabs>
          <w:tab w:val="right" w:leader="dot" w:pos="9936"/>
        </w:tabs>
      </w:pPr>
      <w:r>
        <w:rPr/>
        <w:t xml:space="preserve">Opportunity council</w:t>
      </w:r>
      <w:r>
        <w:tab/>
      </w:r>
      <w:r>
        <w:rPr/>
        <w:t xml:space="preserve">$170,000</w:t>
      </w:r>
    </w:p>
    <w:p>
      <w:pPr>
        <w:spacing w:before="0" w:after="0" w:line="408" w:lineRule="exact"/>
        <w:ind w:left="0" w:right="0" w:firstLine="0"/>
        <w:jc w:val="left"/>
        <w:tabs>
          <w:tab w:val="right" w:leader="dot" w:pos="9936"/>
        </w:tabs>
      </w:pPr>
      <w:r>
        <w:rPr/>
        <w:t xml:space="preserve">FareStart</w:t>
      </w:r>
      <w:r>
        <w:tab/>
      </w:r>
      <w:r>
        <w:rPr/>
        <w:t xml:space="preserve">$437,000</w:t>
      </w:r>
    </w:p>
    <w:p>
      <w:pPr>
        <w:spacing w:before="0" w:after="0" w:line="408" w:lineRule="exact"/>
        <w:ind w:left="0" w:right="0" w:firstLine="0"/>
        <w:jc w:val="left"/>
        <w:tabs>
          <w:tab w:val="right" w:leader="dot" w:pos="9936"/>
        </w:tabs>
      </w:pPr>
      <w:r>
        <w:rPr/>
        <w:t xml:space="preserve">Blue Mountain action council</w:t>
      </w:r>
      <w:r>
        <w:tab/>
      </w:r>
      <w:r>
        <w:rPr/>
        <w:t xml:space="preserve">$475,000</w:t>
      </w:r>
    </w:p>
    <w:p>
      <w:pPr>
        <w:spacing w:before="0" w:after="0" w:line="408" w:lineRule="exact"/>
        <w:ind w:left="0" w:right="0" w:firstLine="0"/>
        <w:jc w:val="left"/>
        <w:tabs>
          <w:tab w:val="right" w:leader="dot" w:pos="9936"/>
        </w:tabs>
      </w:pPr>
      <w:r>
        <w:rPr/>
        <w:t xml:space="preserve">El Centro de la Raza</w:t>
      </w:r>
      <w:r>
        <w:tab/>
      </w:r>
      <w:r>
        <w:rPr/>
        <w:t xml:space="preserve">$600,000</w:t>
      </w:r>
    </w:p>
    <w:p>
      <w:pPr>
        <w:spacing w:before="0" w:after="0" w:line="408" w:lineRule="exact"/>
        <w:ind w:left="0" w:right="0" w:firstLine="0"/>
        <w:jc w:val="left"/>
        <w:tabs>
          <w:tab w:val="right" w:leader="dot" w:pos="9936"/>
        </w:tabs>
      </w:pPr>
      <w:r>
        <w:rPr/>
        <w:t xml:space="preserve">Women and children's free restaurant and community kitchen</w:t>
      </w:r>
      <w:r>
        <w:tab/>
      </w:r>
      <w:r>
        <w:rPr/>
        <w:t xml:space="preserve">$300,000</w:t>
      </w:r>
    </w:p>
    <w:p>
      <w:pPr>
        <w:spacing w:before="0" w:after="0" w:line="408" w:lineRule="exact"/>
        <w:ind w:left="0" w:right="0" w:firstLine="0"/>
        <w:jc w:val="left"/>
      </w:pPr>
      <w:r>
        <w:rPr/>
        <w:t xml:space="preserve">Domestic violence and sexual assault services of Whatcom</w:t>
      </w:r>
    </w:p>
    <w:p>
      <w:pPr>
        <w:spacing w:before="0" w:after="0" w:line="408" w:lineRule="exact"/>
        <w:ind w:left="0" w:right="0" w:firstLine="576"/>
        <w:jc w:val="left"/>
        <w:tabs>
          <w:tab w:val="right" w:leader="dot" w:pos="9936"/>
        </w:tabs>
      </w:pPr>
      <w:r>
        <w:rPr/>
        <w:t xml:space="preserve">county</w:t>
      </w:r>
      <w:r>
        <w:tab/>
      </w:r>
      <w:r>
        <w:rPr/>
        <w:t xml:space="preserve">$66,000</w:t>
      </w:r>
    </w:p>
    <w:p>
      <w:pPr>
        <w:spacing w:before="0" w:after="0" w:line="408" w:lineRule="exact"/>
        <w:ind w:left="0" w:right="0" w:firstLine="0"/>
        <w:jc w:val="left"/>
        <w:tabs>
          <w:tab w:val="right" w:leader="dot" w:pos="9936"/>
        </w:tabs>
      </w:pPr>
      <w:r>
        <w:rPr/>
        <w:t xml:space="preserve">Casa Latina</w:t>
      </w:r>
      <w:r>
        <w:tab/>
      </w:r>
      <w:r>
        <w:rPr/>
        <w:t xml:space="preserve">$150,000</w:t>
      </w:r>
    </w:p>
    <w:p>
      <w:pPr>
        <w:spacing w:before="0" w:after="0" w:line="408" w:lineRule="exact"/>
        <w:ind w:left="0" w:right="0" w:firstLine="0"/>
        <w:jc w:val="left"/>
        <w:tabs>
          <w:tab w:val="right" w:leader="dot" w:pos="9936"/>
        </w:tabs>
      </w:pPr>
      <w:r>
        <w:rPr/>
        <w:t xml:space="preserve">Centerstone</w:t>
      </w:r>
      <w:r>
        <w:tab/>
      </w:r>
      <w:r>
        <w:rPr/>
        <w:t xml:space="preserve">$1,500,000</w:t>
      </w:r>
    </w:p>
    <w:p>
      <w:pPr>
        <w:spacing w:before="0" w:after="0" w:line="408" w:lineRule="exact"/>
        <w:ind w:left="0" w:right="0" w:firstLine="0"/>
        <w:jc w:val="left"/>
        <w:tabs>
          <w:tab w:val="right" w:leader="dot" w:pos="9936"/>
        </w:tabs>
      </w:pPr>
      <w:r>
        <w:rPr/>
        <w:t xml:space="preserve">Puget Sound regional services</w:t>
      </w:r>
      <w:r>
        <w:tab/>
      </w:r>
      <w:r>
        <w:rPr/>
        <w:t xml:space="preserve">$212,250</w:t>
      </w:r>
    </w:p>
    <w:p>
      <w:pPr>
        <w:spacing w:before="0" w:after="0" w:line="408" w:lineRule="exact"/>
        <w:ind w:left="0" w:right="0" w:firstLine="0"/>
        <w:jc w:val="left"/>
        <w:tabs>
          <w:tab w:val="right" w:leader="dot" w:pos="9936"/>
        </w:tabs>
      </w:pPr>
      <w:r>
        <w:rPr/>
        <w:t xml:space="preserve">LASA - Prairie Oaks</w:t>
      </w:r>
      <w:r>
        <w:tab/>
      </w:r>
      <w:r>
        <w:rPr/>
        <w:t xml:space="preserve">$200,000</w:t>
      </w:r>
    </w:p>
    <w:p>
      <w:pPr>
        <w:spacing w:before="0" w:after="0" w:line="408" w:lineRule="exact"/>
        <w:ind w:left="0" w:right="0" w:firstLine="0"/>
        <w:jc w:val="left"/>
        <w:tabs>
          <w:tab w:val="right" w:leader="dot" w:pos="9936"/>
        </w:tabs>
      </w:pPr>
      <w:r>
        <w:rPr/>
        <w:t xml:space="preserve">Seattle Indian health board</w:t>
      </w:r>
      <w:r>
        <w:tab/>
      </w:r>
      <w:r>
        <w:rPr/>
        <w:t xml:space="preserve">$1,000,000</w:t>
      </w:r>
    </w:p>
    <w:p>
      <w:pPr>
        <w:spacing w:before="0" w:after="0" w:line="408" w:lineRule="exact"/>
        <w:ind w:left="0" w:right="0" w:firstLine="0"/>
        <w:jc w:val="left"/>
        <w:tabs>
          <w:tab w:val="right" w:leader="dot" w:pos="9936"/>
        </w:tabs>
      </w:pPr>
      <w:r>
        <w:rPr/>
        <w:t xml:space="preserve">TOTAL</w:t>
      </w:r>
      <w:r>
        <w:tab/>
      </w:r>
      <w:r>
        <w:rPr/>
        <w:t xml:space="preserve">$9,609,000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$9,400,000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$15,000,000 for fiscal year 2016 and $15,000,000 for fiscal year 2017 is provided solely for grants to be awarded in competitive rounds to local agencies, public higher education institutions,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ten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(2) $10,000,000 is provided solely for grants to be awarded in competitive rounds to local agencies, public higher education institutions, and state agencies for projects that involve the purchase and installation of solar energy systems, including solar modules and inverters, with a preference for Washington-manufactured products.</w:t>
      </w:r>
    </w:p>
    <w:p>
      <w:pPr>
        <w:spacing w:before="0" w:after="0" w:line="408" w:lineRule="exact"/>
        <w:ind w:left="0" w:right="0" w:firstLine="576"/>
        <w:jc w:val="left"/>
      </w:pPr>
      <w:r>
        <w:rPr/>
        <w:t xml:space="preserve">(3) $4,400,000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$600,000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In consultation with professional building, energy efficiency and housing finance organizations, office of financial management and the appropriate legislative staff, the department shall develop and implement a competitive program by December 1, 2015, that is designed to fund and evaluate ultra-high energy efficient housing projects;</w:t>
      </w:r>
    </w:p>
    <w:p>
      <w:pPr>
        <w:spacing w:before="0" w:after="0" w:line="408" w:lineRule="exact"/>
        <w:ind w:left="0" w:right="0" w:firstLine="576"/>
        <w:jc w:val="left"/>
      </w:pPr>
      <w:r>
        <w:rPr/>
        <w:t xml:space="preserve">(3) The department must partner with the private sector to create an affordable performance-based design-build process;</w:t>
      </w:r>
    </w:p>
    <w:p>
      <w:pPr>
        <w:spacing w:before="0" w:after="0" w:line="408" w:lineRule="exact"/>
        <w:ind w:left="0" w:right="0" w:firstLine="576"/>
        <w:jc w:val="left"/>
      </w:pPr>
      <w:r>
        <w:rPr/>
        <w:t xml:space="preserve">(4) To receive funding, a project must demonstrate energy-saving and renewable energy systems designed to reach net-zero energy use after housing is fully occupied and provide a life-cycle cost analysis report to the department; and</w:t>
      </w:r>
    </w:p>
    <w:p>
      <w:pPr>
        <w:spacing w:before="0" w:after="0" w:line="408" w:lineRule="exact"/>
        <w:ind w:left="0" w:right="0" w:firstLine="576"/>
        <w:jc w:val="left"/>
      </w:pPr>
      <w:r>
        <w:rPr/>
        <w:t xml:space="preserve">(5)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 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Portfolio Preservation Program (30000837)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Drinking Water State Revolving Fund Loan Program (30000840)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$4,400,000 of the drinking water assistance account for fiscal year 2016 and $4,400,000 of the drinking water assistance account for fiscal year 2017 is provided as state match for federal safe drinking water funds.</w:t>
      </w:r>
    </w:p>
    <w:p>
      <w:pPr>
        <w:spacing w:before="0" w:after="0" w:line="408" w:lineRule="exact"/>
        <w:ind w:left="0" w:right="0" w:firstLine="576"/>
        <w:jc w:val="left"/>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2016 Local and Community Projects (30000846)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ICHS Shoreline medical and dental clinic</w:t>
      </w:r>
      <w:r>
        <w:tab/>
      </w:r>
      <w:r>
        <w:rPr/>
        <w:t xml:space="preserve">$5,000,000</w:t>
      </w:r>
    </w:p>
    <w:p>
      <w:pPr>
        <w:spacing w:before="0" w:after="0" w:line="408" w:lineRule="exact"/>
        <w:ind w:left="0" w:right="0" w:firstLine="0"/>
        <w:jc w:val="left"/>
        <w:tabs>
          <w:tab w:val="right" w:leader="dot" w:pos="9936"/>
        </w:tabs>
      </w:pPr>
      <w:r>
        <w:rPr/>
        <w:t xml:space="preserve">Okanogan county infrastructure repairs</w:t>
      </w:r>
      <w:r>
        <w:tab/>
      </w:r>
      <w:r>
        <w:rPr/>
        <w:t xml:space="preserve">$2,225,000</w:t>
      </w:r>
    </w:p>
    <w:p>
      <w:pPr>
        <w:spacing w:before="0" w:after="0" w:line="408" w:lineRule="exact"/>
        <w:ind w:left="0" w:right="0" w:firstLine="0"/>
        <w:jc w:val="left"/>
        <w:tabs>
          <w:tab w:val="right" w:leader="dot" w:pos="9936"/>
        </w:tabs>
      </w:pPr>
      <w:r>
        <w:rPr/>
        <w:t xml:space="preserve">Port of Grays Harbor navigation improvement channel</w:t>
      </w:r>
      <w:r>
        <w:tab/>
      </w:r>
      <w:r>
        <w:rPr/>
        <w:t xml:space="preserve">$4,575,000</w:t>
      </w:r>
    </w:p>
    <w:p>
      <w:pPr>
        <w:spacing w:before="0" w:after="0" w:line="408" w:lineRule="exact"/>
        <w:ind w:left="0" w:right="0" w:firstLine="0"/>
        <w:jc w:val="left"/>
        <w:tabs>
          <w:tab w:val="right" w:leader="dot" w:pos="9936"/>
        </w:tabs>
      </w:pPr>
      <w:r>
        <w:rPr/>
        <w:t xml:space="preserve">Riverside wastewater system improvement</w:t>
      </w:r>
      <w:r>
        <w:tab/>
      </w:r>
      <w:r>
        <w:rPr/>
        <w:t xml:space="preserve">$550,000</w:t>
      </w:r>
    </w:p>
    <w:p>
      <w:pPr>
        <w:spacing w:before="0" w:after="0" w:line="408" w:lineRule="exact"/>
        <w:ind w:left="0" w:right="0" w:firstLine="0"/>
        <w:jc w:val="left"/>
        <w:tabs>
          <w:tab w:val="right" w:leader="dot" w:pos="9936"/>
        </w:tabs>
      </w:pPr>
      <w:r>
        <w:rPr/>
        <w:t xml:space="preserve">Seattle children's research institute</w:t>
      </w:r>
      <w:r>
        <w:tab/>
      </w:r>
      <w:r>
        <w:rPr/>
        <w:t xml:space="preserve">$15,000,000</w:t>
      </w:r>
    </w:p>
    <w:p>
      <w:pPr>
        <w:spacing w:before="0" w:after="0" w:line="408" w:lineRule="exact"/>
        <w:ind w:left="0" w:right="0" w:firstLine="0"/>
        <w:jc w:val="left"/>
        <w:tabs>
          <w:tab w:val="right" w:leader="dot" w:pos="9936"/>
        </w:tabs>
      </w:pPr>
      <w:r>
        <w:rPr/>
        <w:t xml:space="preserve">Stilly Valley youth project</w:t>
      </w:r>
      <w:r>
        <w:tab/>
      </w:r>
      <w:r>
        <w:rPr/>
        <w:t xml:space="preserve">$5,250,000</w:t>
      </w:r>
    </w:p>
    <w:p>
      <w:pPr>
        <w:spacing w:before="0" w:after="0" w:line="408" w:lineRule="exact"/>
        <w:ind w:left="0" w:right="0" w:firstLine="0"/>
        <w:jc w:val="left"/>
        <w:tabs>
          <w:tab w:val="right" w:leader="dot" w:pos="9936"/>
        </w:tabs>
      </w:pPr>
      <w:r>
        <w:rPr/>
        <w:t xml:space="preserve">TOTAL</w:t>
      </w:r>
      <w:r>
        <w:tab/>
      </w:r>
      <w:r>
        <w:rPr/>
        <w:t xml:space="preserve">$32,600,000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$29,825,000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$2,775,000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Jobs Act for K-12 Public Schools and Higher Education Institutions (91000085)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$44,683,000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Local Governments (91000241)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$2,642,000</w:t>
      </w:r>
    </w:p>
    <w:p>
      <w:pPr>
        <w:spacing w:before="120" w:after="0" w:line="408" w:lineRule="exact"/>
        <w:ind w:left="0" w:right="0" w:firstLine="576"/>
        <w:jc w:val="left"/>
        <w:tabs>
          <w:tab w:val="right" w:leader="dot" w:pos="9936"/>
        </w:tabs>
      </w:pPr>
      <w:r>
        <w:rPr/>
        <w:t xml:space="preserve">Prior Biennia (Expenditures)</w:t>
      </w:r>
      <w:r>
        <w:tab/>
      </w:r>
      <w:r>
        <w:rPr/>
        <w:t xml:space="preserve">$15,358,000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Grants for Higher Education (91000242)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$5,852,000</w:t>
      </w:r>
    </w:p>
    <w:p>
      <w:pPr>
        <w:spacing w:before="120" w:after="0" w:line="408" w:lineRule="exact"/>
        <w:ind w:left="0" w:right="0" w:firstLine="576"/>
        <w:jc w:val="left"/>
        <w:tabs>
          <w:tab w:val="right" w:leader="dot" w:pos="9936"/>
        </w:tabs>
      </w:pPr>
      <w:r>
        <w:rPr/>
        <w:t xml:space="preserve">Prior Biennia (Expenditures)</w:t>
      </w:r>
      <w:r>
        <w:tab/>
      </w:r>
      <w:r>
        <w:rPr/>
        <w:t xml:space="preserve">$14,148,000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Pre-Construction Loan Program (91000319)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Families with Children (91000409)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$3,316,000</w:t>
      </w:r>
    </w:p>
    <w:p>
      <w:pPr>
        <w:spacing w:before="120" w:after="0" w:line="408" w:lineRule="exact"/>
        <w:ind w:left="0" w:right="0" w:firstLine="576"/>
        <w:jc w:val="left"/>
        <w:tabs>
          <w:tab w:val="right" w:leader="dot" w:pos="9936"/>
        </w:tabs>
      </w:pPr>
      <w:r>
        <w:rPr/>
        <w:t xml:space="preserve">Prior Biennia (Expenditures)</w:t>
      </w:r>
      <w:r>
        <w:tab/>
      </w:r>
      <w:r>
        <w:rPr/>
        <w:t xml:space="preserve">$4,934,000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Seniors and People with Physical Disabilities (91000411)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$4,368,000</w:t>
      </w:r>
    </w:p>
    <w:p>
      <w:pPr>
        <w:spacing w:before="120" w:after="0" w:line="408" w:lineRule="exact"/>
        <w:ind w:left="0" w:right="0" w:firstLine="576"/>
        <w:jc w:val="left"/>
        <w:tabs>
          <w:tab w:val="right" w:leader="dot" w:pos="9936"/>
        </w:tabs>
      </w:pPr>
      <w:r>
        <w:rPr/>
        <w:t xml:space="preserve">Prior Biennia (Expenditures)</w:t>
      </w:r>
      <w:r>
        <w:tab/>
      </w:r>
      <w:r>
        <w:rPr/>
        <w:t xml:space="preserve">$5,298,000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spacing w:before="120" w:after="0" w:line="408" w:lineRule="exact"/>
        <w:ind w:left="0" w:right="0" w:firstLine="576"/>
        <w:jc w:val="left"/>
        <w:tabs>
          <w:tab w:val="right" w:leader="dot" w:pos="9936"/>
        </w:tabs>
      </w:pPr>
      <w:r>
        <w:rPr/>
        <w:t xml:space="preserve">Prior Biennia (Expenditures)</w:t>
      </w:r>
      <w:r>
        <w:tab/>
      </w:r>
      <w:r>
        <w:rPr/>
        <w:t xml:space="preserve">$935,000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$6,356,000</w:t>
      </w:r>
    </w:p>
    <w:p>
      <w:pPr>
        <w:spacing w:before="120" w:after="0" w:line="408" w:lineRule="exact"/>
        <w:ind w:left="0" w:right="0" w:firstLine="576"/>
        <w:jc w:val="left"/>
        <w:tabs>
          <w:tab w:val="right" w:leader="dot" w:pos="9936"/>
        </w:tabs>
      </w:pPr>
      <w:r>
        <w:rPr/>
        <w:t xml:space="preserve">Prior Biennia (Expenditures)</w:t>
      </w:r>
      <w:r>
        <w:tab/>
      </w:r>
      <w:r>
        <w:rPr/>
        <w:t xml:space="preserve">$22,588,000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At Risk of Homelessness (91000415)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Low-Income Households (91000416)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$2,105,000</w:t>
      </w:r>
    </w:p>
    <w:p>
      <w:pPr>
        <w:spacing w:before="120" w:after="0" w:line="408" w:lineRule="exact"/>
        <w:ind w:left="0" w:right="0" w:firstLine="576"/>
        <w:jc w:val="left"/>
        <w:tabs>
          <w:tab w:val="right" w:leader="dot" w:pos="9936"/>
        </w:tabs>
      </w:pPr>
      <w:r>
        <w:rPr/>
        <w:t xml:space="preserve">Prior Biennia (Expenditures)</w:t>
      </w:r>
      <w:r>
        <w:tab/>
      </w:r>
      <w:r>
        <w:rPr/>
        <w:t xml:space="preserve">$7,518,000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2012 (91000437)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1003, chapter 2,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$1,035,000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Medical Center (91000445)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window repair, replacement, and weatherization.</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$14,285,000</w:t>
      </w:r>
    </w:p>
    <w:p>
      <w:pPr>
        <w:tabs>
          <w:tab w:val="right" w:leader="dot" w:pos="9936"/>
        </w:tabs>
        <w:ind w:left="0" w:right="0" w:firstLine="1440"/>
      </w:pPr>
      <w:r>
        <w:rPr/>
        <w:t xml:space="preserve">Subtotal Reappropriation</w:t>
      </w:r>
      <w:r>
        <w:tab/>
      </w:r>
      <w:r>
        <w:rPr/>
        <w:t xml:space="preserve">$16,690,000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$9,846,000</w:t>
      </w:r>
    </w:p>
    <w:p>
      <w:pPr>
        <w:spacing w:before="120" w:after="0" w:line="408" w:lineRule="exact"/>
        <w:ind w:left="0" w:right="0" w:firstLine="576"/>
        <w:jc w:val="left"/>
        <w:tabs>
          <w:tab w:val="right" w:leader="dot" w:pos="9936"/>
        </w:tabs>
      </w:pPr>
      <w:r>
        <w:rPr/>
        <w:t xml:space="preserve">Prior Biennia (Expenditures)</w:t>
      </w:r>
      <w:r>
        <w:tab/>
      </w:r>
      <w:r>
        <w:rPr/>
        <w:t xml:space="preserve">$4,154,000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spacing w:before="120" w:after="0" w:line="408" w:lineRule="exact"/>
        <w:ind w:left="0" w:right="0" w:firstLine="576"/>
        <w:jc w:val="left"/>
        <w:tabs>
          <w:tab w:val="right" w:leader="dot" w:pos="9936"/>
        </w:tabs>
      </w:pPr>
      <w:r>
        <w:rPr/>
        <w:t xml:space="preserve">Prior Biennia (Expenditures)</w:t>
      </w:r>
      <w:r>
        <w:tab/>
      </w:r>
      <w:r>
        <w:rPr/>
        <w:t xml:space="preserve">$1,356,000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spacing w:before="120" w:after="0" w:line="408" w:lineRule="exact"/>
        <w:ind w:left="0" w:right="0" w:firstLine="576"/>
        <w:jc w:val="left"/>
        <w:tabs>
          <w:tab w:val="right" w:leader="dot" w:pos="9936"/>
        </w:tabs>
      </w:pPr>
      <w:r>
        <w:rPr/>
        <w:t xml:space="preserve">Prior Biennia (Expenditures)</w:t>
      </w:r>
      <w:r>
        <w:tab/>
      </w:r>
      <w:r>
        <w:rPr/>
        <w:t xml:space="preserve">$366,000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$23,392,000</w:t>
      </w:r>
    </w:p>
    <w:p>
      <w:pPr>
        <w:spacing w:before="120" w:after="0" w:line="408" w:lineRule="exact"/>
        <w:ind w:left="0" w:right="0" w:firstLine="576"/>
        <w:jc w:val="left"/>
        <w:tabs>
          <w:tab w:val="right" w:leader="dot" w:pos="9936"/>
        </w:tabs>
      </w:pPr>
      <w:r>
        <w:rPr/>
        <w:t xml:space="preserve">Prior Biennia (Expenditures)</w:t>
      </w:r>
      <w:r>
        <w:tab/>
      </w:r>
      <w:r>
        <w:rPr/>
        <w:t xml:space="preserve">$3,658,000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$6,952,000</w:t>
      </w:r>
    </w:p>
    <w:p>
      <w:pPr>
        <w:spacing w:before="120" w:after="0" w:line="408" w:lineRule="exact"/>
        <w:ind w:left="0" w:right="0" w:firstLine="576"/>
        <w:jc w:val="left"/>
        <w:tabs>
          <w:tab w:val="right" w:leader="dot" w:pos="9936"/>
        </w:tabs>
      </w:pPr>
      <w:r>
        <w:rPr/>
        <w:t xml:space="preserve">Prior Biennia (Expenditures)</w:t>
      </w:r>
      <w:r>
        <w:tab/>
      </w:r>
      <w:r>
        <w:rPr/>
        <w:t xml:space="preserve">$2,067,000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Chronic Mental Illness (91000459)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Project Backfill (91000581)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$5,564,000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$44,362,000</w:t>
      </w:r>
    </w:p>
    <w:p>
      <w:pPr>
        <w:tabs>
          <w:tab w:val="right" w:leader="dot" w:pos="9936"/>
        </w:tabs>
        <w:ind w:left="0" w:right="0" w:firstLine="1440"/>
      </w:pPr>
      <w:r>
        <w:rPr/>
        <w:t xml:space="preserve">Subtotal Reappropriation</w:t>
      </w:r>
      <w:r>
        <w:tab/>
      </w:r>
      <w:r>
        <w:rPr/>
        <w:t xml:space="preserve">$49,926,000</w:t>
      </w:r>
    </w:p>
    <w:p>
      <w:pPr>
        <w:spacing w:before="120" w:after="0" w:line="408" w:lineRule="exact"/>
        <w:ind w:left="0" w:right="0" w:firstLine="576"/>
        <w:jc w:val="left"/>
        <w:tabs>
          <w:tab w:val="right" w:leader="dot" w:pos="9936"/>
        </w:tabs>
      </w:pPr>
      <w:r>
        <w:rPr/>
        <w:t xml:space="preserve">Prior Biennia (Expenditures)</w:t>
      </w:r>
      <w:r>
        <w:tab/>
      </w:r>
      <w:r>
        <w:rPr/>
        <w:t xml:space="preserve">$108,074,000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Energy Recovery Act Account</w:t>
      </w:r>
      <w:r>
        <w:rPr>
          <w:rFonts w:ascii="Times New Roman" w:hAnsi="Times New Roman"/>
        </w:rPr>
        <w:t xml:space="preserve">—</w:t>
      </w:r>
      <w:r>
        <w:rPr/>
        <w:t xml:space="preserve">Federal Stimulus</w:t>
      </w:r>
      <w:r>
        <w:tab/>
      </w:r>
      <w:r>
        <w:rPr/>
        <w:t xml:space="preserve">$4,000,000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$19,903,000</w:t>
      </w:r>
    </w:p>
    <w:p>
      <w:pPr>
        <w:tabs>
          <w:tab w:val="right" w:leader="dot" w:pos="9936"/>
        </w:tabs>
        <w:ind w:left="0" w:right="0" w:firstLine="1440"/>
      </w:pPr>
      <w:r>
        <w:rPr/>
        <w:t xml:space="preserve">Subtotal Reappropriation</w:t>
      </w:r>
      <w:r>
        <w:tab/>
      </w:r>
      <w:r>
        <w:rPr/>
        <w:t xml:space="preserve">$33,790,000</w:t>
      </w:r>
    </w:p>
    <w:p>
      <w:pPr>
        <w:spacing w:before="120" w:after="0" w:line="408" w:lineRule="exact"/>
        <w:ind w:left="0" w:right="0" w:firstLine="576"/>
        <w:jc w:val="left"/>
        <w:tabs>
          <w:tab w:val="right" w:leader="dot" w:pos="9936"/>
        </w:tabs>
      </w:pPr>
      <w:r>
        <w:rPr/>
        <w:t xml:space="preserve">Prior Biennia (Expenditures)</w:t>
      </w:r>
      <w:r>
        <w:tab/>
      </w:r>
      <w:r>
        <w:rPr/>
        <w:t xml:space="preserve">$6,210,000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Partnership Zones - Facilities and Infrastructure (92000089)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$3,933,000</w:t>
      </w:r>
    </w:p>
    <w:p>
      <w:pPr>
        <w:spacing w:before="120" w:after="0" w:line="408" w:lineRule="exact"/>
        <w:ind w:left="0" w:right="0" w:firstLine="576"/>
        <w:jc w:val="left"/>
        <w:tabs>
          <w:tab w:val="right" w:leader="dot" w:pos="9936"/>
        </w:tabs>
      </w:pPr>
      <w:r>
        <w:rPr/>
        <w:t xml:space="preserve">Prior Biennia (Expenditures)</w:t>
      </w:r>
      <w:r>
        <w:tab/>
      </w:r>
      <w:r>
        <w:rPr/>
        <w:t xml:space="preserve">$9,587,000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Administered Economic Development, Innovation, and Export Grants (92000096)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$5,868,000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$11,579,000</w:t>
      </w:r>
    </w:p>
    <w:p>
      <w:pPr>
        <w:tabs>
          <w:tab w:val="right" w:leader="dot" w:pos="9936"/>
        </w:tabs>
        <w:ind w:left="0" w:right="0" w:firstLine="1440"/>
      </w:pPr>
      <w:r>
        <w:rPr/>
        <w:t xml:space="preserve">Subtotal Reappropriation</w:t>
      </w:r>
      <w:r>
        <w:tab/>
      </w:r>
      <w:r>
        <w:rPr/>
        <w:t xml:space="preserve">$17,447,000</w:t>
      </w:r>
    </w:p>
    <w:p>
      <w:pPr>
        <w:spacing w:before="120" w:after="0" w:line="408" w:lineRule="exact"/>
        <w:ind w:left="0" w:right="0" w:firstLine="576"/>
        <w:jc w:val="left"/>
        <w:tabs>
          <w:tab w:val="right" w:leader="dot" w:pos="9936"/>
        </w:tabs>
      </w:pPr>
      <w:r>
        <w:rPr/>
        <w:t xml:space="preserve">Prior Biennia (Expenditures)</w:t>
      </w:r>
      <w:r>
        <w:tab/>
      </w:r>
      <w:r>
        <w:rPr/>
        <w:t xml:space="preserve">$15,151,000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Main Street Improvement Grants (92000098)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305,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$4,116,000</w:t>
      </w:r>
    </w:p>
    <w:p>
      <w:pPr>
        <w:tabs>
          <w:tab w:val="right" w:leader="dot" w:pos="9936"/>
        </w:tabs>
        <w:ind w:left="0" w:right="0" w:firstLine="1440"/>
      </w:pPr>
      <w:r>
        <w:rPr/>
        <w:t xml:space="preserve">Subtotal Reappropriation</w:t>
      </w:r>
      <w:r>
        <w:tab/>
      </w:r>
      <w:r>
        <w:rPr/>
        <w:t xml:space="preserve">$4,471,000</w:t>
      </w:r>
    </w:p>
    <w:p>
      <w:pPr>
        <w:spacing w:before="120" w:after="0" w:line="408" w:lineRule="exact"/>
        <w:ind w:left="0" w:right="0" w:firstLine="576"/>
        <w:jc w:val="left"/>
        <w:tabs>
          <w:tab w:val="right" w:leader="dot" w:pos="9936"/>
        </w:tabs>
      </w:pPr>
      <w:r>
        <w:rPr/>
        <w:t xml:space="preserve">Prior Biennia (Expenditures)</w:t>
      </w:r>
      <w:r>
        <w:tab/>
      </w:r>
      <w:r>
        <w:rPr/>
        <w:t xml:space="preserve">$10,379,000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redevelopment of the Bellingham waterfront.</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$1,216,000</w:t>
      </w:r>
    </w:p>
    <w:p>
      <w:pPr>
        <w:spacing w:before="120" w:after="0" w:line="408" w:lineRule="exact"/>
        <w:ind w:left="0" w:right="0" w:firstLine="576"/>
        <w:jc w:val="left"/>
        <w:tabs>
          <w:tab w:val="right" w:leader="dot" w:pos="9936"/>
        </w:tabs>
      </w:pPr>
      <w:r>
        <w:rPr/>
        <w:t xml:space="preserve">Prior Biennia (Expenditures)</w:t>
      </w:r>
      <w:r>
        <w:tab/>
      </w:r>
      <w:r>
        <w:rPr/>
        <w:t xml:space="preserve">$284,000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$13,644,000</w:t>
      </w:r>
    </w:p>
    <w:p>
      <w:pPr>
        <w:spacing w:before="120" w:after="0" w:line="408" w:lineRule="exact"/>
        <w:ind w:left="0" w:right="0" w:firstLine="576"/>
        <w:jc w:val="left"/>
        <w:tabs>
          <w:tab w:val="right" w:leader="dot" w:pos="9936"/>
        </w:tabs>
      </w:pPr>
      <w:r>
        <w:rPr/>
        <w:t xml:space="preserve">Prior Biennia (Expenditures)</w:t>
      </w:r>
      <w:r>
        <w:tab/>
      </w:r>
      <w:r>
        <w:rPr/>
        <w:t xml:space="preserve">$19,506,000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$29,137,000</w:t>
      </w:r>
    </w:p>
    <w:p>
      <w:pPr>
        <w:tabs>
          <w:tab w:val="right" w:leader="dot" w:pos="9936"/>
        </w:tabs>
        <w:ind w:left="0" w:right="0" w:firstLine="1440"/>
      </w:pPr>
      <w:r>
        <w:rPr/>
        <w:t xml:space="preserve">Subtotal Reappropriation</w:t>
      </w:r>
      <w:r>
        <w:tab/>
      </w:r>
      <w:r>
        <w:rPr/>
        <w:t xml:space="preserve">$36,237,000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and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$14,400,000</w:t>
      </w:r>
    </w:p>
    <w:p>
      <w:pPr>
        <w:spacing w:before="120" w:after="0" w:line="408" w:lineRule="exact"/>
        <w:ind w:left="0" w:right="0" w:firstLine="576"/>
        <w:jc w:val="left"/>
        <w:tabs>
          <w:tab w:val="right" w:leader="dot" w:pos="9936"/>
        </w:tabs>
      </w:pPr>
      <w:r>
        <w:rPr/>
        <w:t xml:space="preserve">Prior Biennia (Expenditures)</w:t>
      </w:r>
      <w:r>
        <w:tab/>
      </w:r>
      <w:r>
        <w:rPr/>
        <w:t xml:space="preserve">$5,277,000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and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$25,623,000</w:t>
      </w:r>
    </w:p>
    <w:p>
      <w:pPr>
        <w:tabs>
          <w:tab w:val="right" w:leader="dot" w:pos="9936"/>
        </w:tabs>
        <w:ind w:left="0" w:right="0" w:firstLine="1440"/>
      </w:pPr>
      <w:r>
        <w:rPr/>
        <w:t xml:space="preserve">Subtotal Reappropriation</w:t>
      </w:r>
      <w:r>
        <w:tab/>
      </w:r>
      <w:r>
        <w:rPr/>
        <w:t xml:space="preserve">$26,078,000</w:t>
      </w:r>
    </w:p>
    <w:p>
      <w:pPr>
        <w:spacing w:before="120" w:after="0" w:line="408" w:lineRule="exact"/>
        <w:ind w:left="0" w:right="0" w:firstLine="576"/>
        <w:jc w:val="left"/>
        <w:tabs>
          <w:tab w:val="right" w:leader="dot" w:pos="9936"/>
        </w:tabs>
      </w:pPr>
      <w:r>
        <w:rPr/>
        <w:t xml:space="preserve">Prior Biennia (Expenditures)</w:t>
      </w:r>
      <w:r>
        <w:tab/>
      </w:r>
      <w:r>
        <w:rPr/>
        <w:t xml:space="preserve">$6,050,000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ind w:left="0" w:right="0" w:firstLine="576"/>
        <w:jc w:val="left"/>
        <w:tabs>
          <w:tab w:val="right" w:leader="dot" w:pos="9936"/>
        </w:tabs>
      </w:pPr>
      <w:r>
        <w:rPr/>
        <w:t xml:space="preserve">Prior Biennia (Expenditures)</w:t>
      </w:r>
      <w:r>
        <w:tab/>
      </w:r>
      <w:r>
        <w:rPr/>
        <w:t xml:space="preserve">$1,254,000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$20,000,000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$10,000,000 of the appropriation is for construction of local priority flood protection and habitat restoration projects.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$13,773,000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$23,813,000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$187,586,000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Statewide Master Plan for Museums and Historical Societies (30000044)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 master plan for museums and research facilities to address the statewide need for providing storage, research, and display space for collections of art and artifacts, archaeological research materials, DNA tissue samples, tribal artifacts, and other related items of an historical nature.</w:t>
      </w:r>
    </w:p>
    <w:p>
      <w:pPr>
        <w:spacing w:before="0" w:after="0" w:line="408" w:lineRule="exact"/>
        <w:ind w:left="0" w:right="0" w:firstLine="576"/>
        <w:jc w:val="left"/>
      </w:pPr>
      <w:r>
        <w:rPr/>
        <w:t xml:space="preserve">(2) The office of financial management will identify the following: (a) Types of space needed to store, research, and display items and collections depending on types of items; (b) an inventory of existing spaces that the state may utilize to fill storage, research, and display needs; (c) recommendations regarding the highest and best use of the capital museum in Olympia; (d) collections and other state assets that may be divested or transferred to more appropriate entities for storage, research, and display; (e) database systems used or needed to inventory collections of items of an historical nature and the ability to display those collections on the internet; and (f) other items related to the storage, research, and display of collections of an historical nature.</w:t>
      </w:r>
    </w:p>
    <w:p>
      <w:pPr>
        <w:spacing w:before="0" w:after="0" w:line="408" w:lineRule="exact"/>
        <w:ind w:left="0" w:right="0" w:firstLine="576"/>
        <w:jc w:val="left"/>
      </w:pPr>
      <w:r>
        <w:rPr/>
        <w:t xml:space="preserve">(3) The office of the financial management or its contractor must consult with the following agencies in developing the statewide master plan for museums and research centers: (a) The Washington state historical society; (b) state parks and recreation; (c) the burke museum; (d) the eastern Washington state historical society; and (e) other entities as necessary.</w:t>
      </w:r>
    </w:p>
    <w:p>
      <w:pPr>
        <w:spacing w:before="0" w:after="0" w:line="408" w:lineRule="exact"/>
        <w:ind w:left="0" w:right="0" w:firstLine="576"/>
        <w:jc w:val="left"/>
      </w:pPr>
      <w:r>
        <w:rPr/>
        <w:t xml:space="preserve">(4) The office of financial management must present the statewide museum master plan to the house of representatives capital budget committee and the senate ways and means committee by December 31,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Office of Financial Management Capital Budget Staff (30000045)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$8,320,000</w:t>
      </w:r>
    </w:p>
    <w:p>
      <w:pPr>
        <w:tabs>
          <w:tab w:val="right" w:leader="dot" w:pos="9936"/>
        </w:tabs>
        <w:ind w:left="0" w:right="0" w:firstLine="1440"/>
      </w:pPr>
      <w:r>
        <w:rPr/>
        <w:t xml:space="preserve">TOTAL</w:t>
      </w:r>
      <w:r>
        <w:tab/>
      </w:r>
      <w:r>
        <w:rPr/>
        <w:t xml:space="preserve">$10,400,000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(30000047)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(30000048)</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 Pool for K-12 Public Schools (30000051)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Chehalis River Basin Flood Relief Projects (91000398)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$546,000</w:t>
      </w:r>
    </w:p>
    <w:p>
      <w:pPr>
        <w:spacing w:before="120" w:after="0" w:line="408" w:lineRule="exact"/>
        <w:ind w:left="0" w:right="0" w:firstLine="576"/>
        <w:jc w:val="left"/>
        <w:tabs>
          <w:tab w:val="right" w:leader="dot" w:pos="9936"/>
        </w:tabs>
      </w:pPr>
      <w:r>
        <w:rPr/>
        <w:t xml:space="preserve">Prior Biennia (Expenditures)</w:t>
      </w:r>
      <w:r>
        <w:tab/>
      </w:r>
      <w:r>
        <w:rPr/>
        <w:t xml:space="preserve">$4,454,000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(91000428)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Culverts in Three State Agencies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$4,761,000</w:t>
      </w:r>
    </w:p>
    <w:p>
      <w:pPr>
        <w:spacing w:before="120" w:after="0" w:line="408" w:lineRule="exact"/>
        <w:ind w:left="0" w:right="0" w:firstLine="576"/>
        <w:jc w:val="left"/>
        <w:tabs>
          <w:tab w:val="right" w:leader="dot" w:pos="9936"/>
        </w:tabs>
      </w:pPr>
      <w:r>
        <w:rPr/>
        <w:t xml:space="preserve">Prior Biennia (Expenditures)</w:t>
      </w:r>
      <w:r>
        <w:tab/>
      </w:r>
      <w:r>
        <w:rPr/>
        <w:t xml:space="preserve">$2,239,000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$521,000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tabs>
          <w:tab w:val="right" w:leader="dot" w:pos="9936"/>
        </w:tabs>
        <w:ind w:left="0" w:right="0" w:firstLine="1440"/>
      </w:pPr>
      <w:r>
        <w:rPr/>
        <w:t xml:space="preserve">Subtotal Reappropriation</w:t>
      </w:r>
      <w:r>
        <w:tab/>
      </w:r>
      <w:r>
        <w:rPr/>
        <w:t xml:space="preserve">$2,358,000</w:t>
      </w:r>
    </w:p>
    <w:p>
      <w:pPr>
        <w:spacing w:before="120" w:after="0" w:line="408" w:lineRule="exact"/>
        <w:ind w:left="0" w:right="0" w:firstLine="576"/>
        <w:jc w:val="left"/>
        <w:tabs>
          <w:tab w:val="right" w:leader="dot" w:pos="9936"/>
        </w:tabs>
      </w:pPr>
      <w:r>
        <w:rPr/>
        <w:t xml:space="preserve">Prior Biennia (Expenditures)</w:t>
      </w:r>
      <w:r>
        <w:tab/>
      </w:r>
      <w:r>
        <w:rPr/>
        <w:t xml:space="preserve">$745,000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 Repairs (30000578)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$642,000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Repairs (30000604)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w:t>
      </w:r>
    </w:p>
    <w:p>
      <w:pPr>
        <w:spacing w:before="120" w:after="0" w:line="408" w:lineRule="exact"/>
        <w:ind w:left="0" w:right="0" w:firstLine="576"/>
        <w:jc w:val="left"/>
        <w:tabs>
          <w:tab w:val="right" w:leader="dot" w:pos="9936"/>
        </w:tabs>
      </w:pPr>
      <w:r>
        <w:rPr/>
        <w:t xml:space="preserve">Prior Biennia (Expenditures)</w:t>
      </w:r>
      <w:r>
        <w:tab/>
      </w:r>
      <w:r>
        <w:rPr/>
        <w:t xml:space="preserve">$491,000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Underground Utility Repairs (30000687)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$828,000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Structure and Elevator Repairs (30000717)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Garage Fire Suppression Systems and Critical Repairs (30000719)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Highway License Building - Carpet Replacement (30000720)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$1,774,000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$11,002,000</w:t>
      </w:r>
    </w:p>
    <w:p>
      <w:pPr>
        <w:tabs>
          <w:tab w:val="right" w:leader="dot" w:pos="9936"/>
        </w:tabs>
        <w:ind w:left="0" w:right="0" w:firstLine="1440"/>
      </w:pPr>
      <w:r>
        <w:rPr/>
        <w:t xml:space="preserve">Subtotal Appropriation</w:t>
      </w:r>
      <w:r>
        <w:tab/>
      </w:r>
      <w:r>
        <w:rPr/>
        <w:t xml:space="preserve">$11,852,000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$30,852,000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and Upgrades (30000725)</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Dolliver - Critical Building Repairs (30000726)</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w:t>
      </w:r>
    </w:p>
    <w:p>
      <w:pPr>
        <w:tabs>
          <w:tab w:val="right" w:leader="dot" w:pos="9936"/>
        </w:tabs>
        <w:ind w:left="0" w:right="0" w:firstLine="1440"/>
      </w:pPr>
      <w:r>
        <w:rPr/>
        <w:t xml:space="preserve">Subtotal Appropriation</w:t>
      </w:r>
      <w:r>
        <w:tab/>
      </w:r>
      <w:r>
        <w:rPr/>
        <w:t xml:space="preserve">$3,960,000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Building Systems Renewal and Upgrades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Heating Systems Repairs - Phase 1 (30000730)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Utility Repairs - Sunken Garden to General Administration (30000731)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and Connectivity (30000732)</w:t>
      </w:r>
    </w:p>
    <w:p>
      <w:pPr>
        <w:spacing w:before="120" w:after="0" w:line="408" w:lineRule="exact"/>
        <w:ind w:left="0" w:right="0" w:firstLine="576"/>
        <w:jc w:val="left"/>
      </w:pPr>
      <w:r>
        <w:rPr/>
        <w:t xml:space="preserve">The appropriation in this section is provided solely for development of a plan to improve the functionality of capitol campus building controls and automation network to achieve improved building performance, including a campus-wide condition assessment, deficiency inventory, and prioritized project plan with deliverables and cost estimates.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Campus Chilled Water Loop (30000735)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$7,085,000</w:t>
      </w:r>
    </w:p>
    <w:p>
      <w:pPr>
        <w:tabs>
          <w:tab w:val="right" w:leader="dot" w:pos="9936"/>
        </w:tabs>
        <w:ind w:left="0" w:right="0" w:firstLine="1440"/>
      </w:pPr>
      <w:r>
        <w:rPr/>
        <w:t xml:space="preserve">TOTAL</w:t>
      </w:r>
      <w:r>
        <w:tab/>
      </w:r>
      <w:r>
        <w:rPr/>
        <w:t xml:space="preserve">$7,835,000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Court Major Exterior and Building Systems Renewal (30000738)</w:t>
      </w:r>
    </w:p>
    <w:p>
      <w:pPr>
        <w:spacing w:before="120" w:after="0" w:line="408" w:lineRule="exact"/>
        <w:ind w:left="0" w:right="0" w:firstLine="576"/>
        <w:jc w:val="left"/>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rPr/>
        <w:t xml:space="preserve">$8,550,000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Building and Grounds Facilities Replacement (30000759)</w:t>
      </w:r>
    </w:p>
    <w:p>
      <w:pPr>
        <w:spacing w:before="120" w:after="0" w:line="408" w:lineRule="exact"/>
        <w:ind w:left="0" w:right="0" w:firstLine="576"/>
        <w:jc w:val="left"/>
      </w:pPr>
      <w:r>
        <w:rPr/>
        <w:t xml:space="preserve">The appropriation in this section is provided solely for project planning to effectively and efficiently house the grounds maintenance operations for the capitol campus. The department of enterprise services will examine current locations, functions, and needs occupied by buildings and grounds staff and equipment to develop a plan that specifies future work necessary to efficiently operate the campus buildings and grounds maintenance program which may include renovation and/or replacing aging and deficient facilities.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(30000762)</w:t>
      </w:r>
    </w:p>
    <w:p>
      <w:pPr>
        <w:spacing w:before="120" w:after="0" w:line="408" w:lineRule="exact"/>
        <w:ind w:left="0" w:right="0" w:firstLine="576"/>
        <w:jc w:val="left"/>
      </w:pPr>
      <w:r>
        <w:rPr/>
        <w:t xml:space="preserve">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spacing w:before="0" w:after="0" w:line="408" w:lineRule="exact"/>
        <w:ind w:left="0" w:right="0" w:firstLine="576"/>
        <w:jc w:val="left"/>
      </w:pPr>
      <w:r>
        <w:rPr/>
        <w:t xml:space="preserve">(1) The number of projects managed by each manager compared to previous biennia;</w:t>
      </w:r>
    </w:p>
    <w:p>
      <w:pPr>
        <w:spacing w:before="0" w:after="0" w:line="408" w:lineRule="exact"/>
        <w:ind w:left="0" w:right="0" w:firstLine="576"/>
        <w:jc w:val="left"/>
      </w:pPr>
      <w:r>
        <w:rPr/>
        <w:t xml:space="preserve">(2) Projects that were not completed on schedule and the reasons for delays; and</w:t>
      </w:r>
    </w:p>
    <w:p>
      <w:pPr>
        <w:spacing w:before="0" w:after="0" w:line="408" w:lineRule="exact"/>
        <w:ind w:left="0" w:right="0" w:firstLine="576"/>
        <w:jc w:val="left"/>
      </w:pPr>
      <w:r>
        <w:rPr/>
        <w:t xml:space="preserve">(3) The number and cost of the change orders and the reason for each change order.</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$62,052,000</w:t>
      </w:r>
    </w:p>
    <w:p>
      <w:pPr>
        <w:tabs>
          <w:tab w:val="right" w:leader="dot" w:pos="9936"/>
        </w:tabs>
        <w:ind w:left="0" w:right="0" w:firstLine="1440"/>
      </w:pPr>
      <w:r>
        <w:rPr/>
        <w:t xml:space="preserve">TOTAL</w:t>
      </w:r>
      <w:r>
        <w:tab/>
      </w:r>
      <w:r>
        <w:rPr/>
        <w:t xml:space="preserve">$78,252,000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Steam System and Chiller Upgrades (91000014)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1106,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$1,964,000</w:t>
      </w:r>
    </w:p>
    <w:p>
      <w:pPr>
        <w:tabs>
          <w:tab w:val="right" w:leader="dot" w:pos="9936"/>
        </w:tabs>
        <w:ind w:left="0" w:right="0" w:firstLine="1440"/>
      </w:pPr>
      <w:r>
        <w:rPr/>
        <w:t xml:space="preserve">Subtotal Reappropriation</w:t>
      </w:r>
      <w:r>
        <w:tab/>
      </w:r>
      <w:r>
        <w:rPr/>
        <w:t xml:space="preserve">$3,137,000</w:t>
      </w:r>
    </w:p>
    <w:p>
      <w:pPr>
        <w:spacing w:before="120" w:after="0" w:line="408" w:lineRule="exact"/>
        <w:ind w:left="0" w:right="0" w:firstLine="576"/>
        <w:jc w:val="left"/>
        <w:tabs>
          <w:tab w:val="right" w:leader="dot" w:pos="9936"/>
        </w:tabs>
      </w:pPr>
      <w:r>
        <w:rPr/>
        <w:t xml:space="preserve">Prior Biennia (Expenditures)</w:t>
      </w:r>
      <w:r>
        <w:tab/>
      </w:r>
      <w:r>
        <w:rPr/>
        <w:t xml:space="preserve">$860,000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Archives Building and Capitol Court HVAC Upgrades (91000015)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$409,000</w:t>
      </w:r>
    </w:p>
    <w:p>
      <w:pPr>
        <w:spacing w:before="120" w:after="0" w:line="408" w:lineRule="exact"/>
        <w:ind w:left="0" w:right="0" w:firstLine="576"/>
        <w:jc w:val="left"/>
        <w:tabs>
          <w:tab w:val="right" w:leader="dot" w:pos="9936"/>
        </w:tabs>
      </w:pPr>
      <w:r>
        <w:rPr/>
        <w:t xml:space="preserve">Prior Biennia (Expenditures)</w:t>
      </w:r>
      <w:r>
        <w:tab/>
      </w:r>
      <w:r>
        <w:rPr/>
        <w:t xml:space="preserve">$591,000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Block Replacement (91000016)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$10,340,000</w:t>
      </w:r>
    </w:p>
    <w:p>
      <w:pPr>
        <w:spacing w:before="120" w:after="0" w:line="408" w:lineRule="exact"/>
        <w:ind w:left="0" w:right="0" w:firstLine="576"/>
        <w:jc w:val="left"/>
        <w:tabs>
          <w:tab w:val="right" w:leader="dot" w:pos="9936"/>
        </w:tabs>
      </w:pPr>
      <w:r>
        <w:rPr/>
        <w:t xml:space="preserve">Prior Biennia (Expenditures)</w:t>
      </w:r>
      <w:r>
        <w:tab/>
      </w:r>
      <w:r>
        <w:rPr/>
        <w:t xml:space="preserve">$2,660,000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Pierce County Readiness Center (30000593)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$2,953,000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$26,618,000</w:t>
      </w:r>
    </w:p>
    <w:p>
      <w:pPr>
        <w:tabs>
          <w:tab w:val="right" w:leader="dot" w:pos="9936"/>
        </w:tabs>
        <w:ind w:left="0" w:right="0" w:firstLine="1440"/>
      </w:pPr>
      <w:r>
        <w:rPr/>
        <w:t xml:space="preserve">Subtotal Reappropriation</w:t>
      </w:r>
      <w:r>
        <w:tab/>
      </w:r>
      <w:r>
        <w:rPr/>
        <w:t xml:space="preserve">$33,080,000</w:t>
      </w:r>
    </w:p>
    <w:p>
      <w:pPr>
        <w:spacing w:before="120" w:after="0" w:line="408" w:lineRule="exact"/>
        <w:ind w:left="0" w:right="0" w:firstLine="576"/>
        <w:jc w:val="left"/>
        <w:tabs>
          <w:tab w:val="right" w:leader="dot" w:pos="9936"/>
        </w:tabs>
      </w:pPr>
      <w:r>
        <w:rPr/>
        <w:t xml:space="preserve">Prior Biennia (Expenditures)</w:t>
      </w:r>
      <w:r>
        <w:tab/>
      </w:r>
      <w:r>
        <w:rPr/>
        <w:t xml:space="preserve">$521,000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Washington Youth Academy Platoon Dormitory (30000599)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- 2013-2015 Biennium (30000602)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$1,604,000</w:t>
      </w:r>
    </w:p>
    <w:p>
      <w:pPr>
        <w:tabs>
          <w:tab w:val="right" w:leader="dot" w:pos="9936"/>
        </w:tabs>
        <w:ind w:left="0" w:right="0" w:firstLine="1440"/>
      </w:pPr>
      <w:r>
        <w:rPr/>
        <w:t xml:space="preserve">Subtotal Reappropriation</w:t>
      </w:r>
      <w:r>
        <w:tab/>
      </w:r>
      <w:r>
        <w:rPr/>
        <w:t xml:space="preserve">$2,071,000</w:t>
      </w:r>
    </w:p>
    <w:p>
      <w:pPr>
        <w:spacing w:before="120" w:after="0" w:line="408" w:lineRule="exact"/>
        <w:ind w:left="0" w:right="0" w:firstLine="576"/>
        <w:jc w:val="left"/>
        <w:tabs>
          <w:tab w:val="right" w:leader="dot" w:pos="9936"/>
        </w:tabs>
      </w:pPr>
      <w:r>
        <w:rPr/>
        <w:t xml:space="preserve">Prior Biennia (Expenditures)</w:t>
      </w:r>
      <w:r>
        <w:tab/>
      </w:r>
      <w:r>
        <w:rPr/>
        <w:t xml:space="preserve">$3,155,000</w:t>
      </w:r>
    </w:p>
    <w:p>
      <w:pPr>
        <w:spacing w:before="0" w:after="0" w:line="408" w:lineRule="exact"/>
        <w:ind w:left="0" w:right="0" w:firstLine="576"/>
        <w:jc w:val="left"/>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- 2013-2015 Biennium (30000605)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$9,825,000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$4,776,000</w:t>
      </w:r>
    </w:p>
    <w:p>
      <w:pPr>
        <w:tabs>
          <w:tab w:val="right" w:leader="dot" w:pos="9936"/>
        </w:tabs>
        <w:ind w:left="0" w:right="0" w:firstLine="1440"/>
      </w:pPr>
      <w:r>
        <w:rPr/>
        <w:t xml:space="preserve">TOTAL</w:t>
      </w:r>
      <w:r>
        <w:tab/>
      </w:r>
      <w:r>
        <w:rPr/>
        <w:t xml:space="preserve">$17,701,000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Barracks (30000696)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$10,195,000</w:t>
      </w:r>
    </w:p>
    <w:p>
      <w:pPr>
        <w:tabs>
          <w:tab w:val="right" w:leader="dot" w:pos="9936"/>
        </w:tabs>
        <w:ind w:left="0" w:right="0" w:firstLine="1440"/>
      </w:pPr>
      <w:r>
        <w:rPr/>
        <w:t xml:space="preserve">Subtotal Appropriation</w:t>
      </w:r>
      <w:r>
        <w:tab/>
      </w:r>
      <w:r>
        <w:rPr/>
        <w:t xml:space="preserve">$17,462,000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$6,013,000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$21,966,000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Readiness Center Roof Replacement and Tenant Improvements (30000805)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$12,980,000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Dormitory Remodel (30000012)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Camp-Three Cottages: Renovation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$26,800,000</w:t>
      </w:r>
    </w:p>
    <w:p>
      <w:pPr>
        <w:spacing w:before="120" w:after="0" w:line="408" w:lineRule="exact"/>
        <w:ind w:left="0" w:right="0" w:firstLine="576"/>
        <w:jc w:val="left"/>
        <w:tabs>
          <w:tab w:val="right" w:leader="dot" w:pos="9936"/>
        </w:tabs>
      </w:pPr>
      <w:r>
        <w:rPr/>
        <w:t xml:space="preserve">Prior Biennia (Expenditures)</w:t>
      </w:r>
      <w:r>
        <w:tab/>
      </w:r>
      <w:r>
        <w:rPr/>
        <w:t xml:space="preserve">$828,000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and Dining Room Upgrades (20081506)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 Campus-Laundry Building: New Construction (20082371)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Electrical Service Rehabilitation (30000415)</w:t>
      </w:r>
    </w:p>
    <w:p>
      <w:pPr>
        <w:spacing w:before="120" w:after="0" w:line="408" w:lineRule="exact"/>
        <w:ind w:left="0" w:right="0" w:firstLine="576"/>
        <w:jc w:val="left"/>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$14,100,000</w:t>
      </w:r>
    </w:p>
    <w:p>
      <w:pPr>
        <w:spacing w:before="120" w:after="0" w:line="408" w:lineRule="exact"/>
        <w:ind w:left="0" w:right="0" w:firstLine="576"/>
        <w:jc w:val="left"/>
        <w:tabs>
          <w:tab w:val="right" w:leader="dot" w:pos="9936"/>
        </w:tabs>
      </w:pPr>
      <w:r>
        <w:rPr/>
        <w:t xml:space="preserve">Prior Biennia (Expenditures)</w:t>
      </w:r>
      <w:r>
        <w:tab/>
      </w:r>
      <w:r>
        <w:rPr/>
        <w:t xml:space="preserve">$14,155,000</w:t>
      </w:r>
    </w:p>
    <w:p>
      <w:pPr>
        <w:spacing w:before="0" w:after="0" w:line="408" w:lineRule="exact"/>
        <w:ind w:left="0" w:right="0" w:firstLine="576"/>
        <w:jc w:val="left"/>
        <w:tabs>
          <w:tab w:val="right" w:leader="dot" w:pos="9936"/>
        </w:tabs>
      </w:pPr>
      <w:r>
        <w:rPr/>
        <w:t xml:space="preserve">Future Biennia (Projected Costs)</w:t>
      </w:r>
      <w:r>
        <w:tab/>
      </w:r>
      <w:r>
        <w:rPr/>
        <w:t xml:space="preserve">$120,030,000</w:t>
      </w:r>
    </w:p>
    <w:p>
      <w:pPr>
        <w:tabs>
          <w:tab w:val="right" w:leader="dot" w:pos="9936"/>
        </w:tabs>
        <w:ind w:left="0" w:right="0" w:firstLine="1440"/>
      </w:pPr>
      <w:r>
        <w:rPr/>
        <w:t xml:space="preserve">TOTAL</w:t>
      </w:r>
      <w:r>
        <w:tab/>
      </w:r>
      <w:r>
        <w:rPr/>
        <w:t xml:space="preserve">$148,285,000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$20,250,000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Center-Orcas: Acute Treatment Addition (30002733)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(30002738)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Nurse Call System (30002739)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Campus Master Plan and Forest Management Plan (30002740)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Campus Master Plan (30002741)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Charitable, Educational, Penal, and Reformatory 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Roofing Replacement (30002742)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and Westlake: Flooring Replacement (30002744)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Evaluation and Treatment Centers Grant Program (30002749)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Psychiatric Intensive Care Unit and Competency Restoration (30002773)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Department of Corrections/Department of Social and Health Services on McNeil Island-Infrastructure: Repairs and Upgrades (30003211)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Hospital-Water System: Improvements (30003215)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Department of Corrections/Department of Social and Health Services on McNeil Island-Main Dock: Float and Dolphin Replacement (30003234)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 Center for Excellence (30003236)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Wards Preservation and Renewal (30003240)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and Renewal (30003241)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and Western State Hospital-</w:t>
      </w:r>
      <w:r>
        <w:rPr/>
        <w:t xml:space="preserve">All Wards: Patient Safety Improvements (91000019)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spacing w:before="120" w:after="0" w:line="408" w:lineRule="exact"/>
        <w:ind w:left="0" w:right="0" w:firstLine="576"/>
        <w:jc w:val="left"/>
        <w:tabs>
          <w:tab w:val="right" w:leader="dot" w:pos="9936"/>
        </w:tabs>
      </w:pPr>
      <w:r>
        <w:rPr/>
        <w:t xml:space="preserve">Prior Biennia (Expenditures)</w:t>
      </w:r>
      <w:r>
        <w:tab/>
      </w:r>
      <w:r>
        <w:rPr/>
        <w:t xml:space="preserve">$4,300,000</w:t>
      </w:r>
    </w:p>
    <w:p>
      <w:pPr>
        <w:spacing w:before="0" w:after="0" w:line="408" w:lineRule="exact"/>
        <w:ind w:left="0" w:right="0" w:firstLine="576"/>
        <w:jc w:val="left"/>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 </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(30000328)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Safe Reliable Drinking Water Grants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$2,631,000</w:t>
      </w:r>
    </w:p>
    <w:p>
      <w:pPr>
        <w:spacing w:before="120" w:after="0" w:line="408" w:lineRule="exact"/>
        <w:ind w:left="0" w:right="0" w:firstLine="576"/>
        <w:jc w:val="left"/>
        <w:tabs>
          <w:tab w:val="right" w:leader="dot" w:pos="9936"/>
        </w:tabs>
      </w:pPr>
      <w:r>
        <w:rPr/>
        <w:t xml:space="preserve">Prior Biennia (Expenditures)</w:t>
      </w:r>
      <w:r>
        <w:tab/>
      </w:r>
      <w:r>
        <w:rPr/>
        <w:t xml:space="preserve">$9,007,000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$14,244,000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$31,200,000</w:t>
      </w:r>
    </w:p>
    <w:p>
      <w:pPr>
        <w:tabs>
          <w:tab w:val="right" w:leader="dot" w:pos="9936"/>
        </w:tabs>
        <w:ind w:left="0" w:right="0" w:firstLine="1440"/>
      </w:pPr>
      <w:r>
        <w:rPr/>
        <w:t xml:space="preserve">Subtotal Reappropriation</w:t>
      </w:r>
      <w:r>
        <w:tab/>
      </w:r>
      <w:r>
        <w:rPr/>
        <w:t xml:space="preserve">$45,444,000</w:t>
      </w:r>
    </w:p>
    <w:p>
      <w:pPr>
        <w:spacing w:before="120" w:after="0" w:line="408" w:lineRule="exact"/>
        <w:ind w:left="0" w:right="0" w:firstLine="576"/>
        <w:jc w:val="left"/>
        <w:tabs>
          <w:tab w:val="right" w:leader="dot" w:pos="9936"/>
        </w:tabs>
      </w:pPr>
      <w:r>
        <w:rPr/>
        <w:t xml:space="preserve">Prior Biennia (Expenditures)</w:t>
      </w:r>
      <w:r>
        <w:tab/>
      </w:r>
      <w:r>
        <w:rPr/>
        <w:t xml:space="preserve">$2,681,000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Buildings 6 and 7 Demolition and Grounds Improvement (30000002)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Feasibility Study/Predesign for Western State Hospital Skilled Nursing Replacement (30000090)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$4,864,000</w:t>
      </w:r>
    </w:p>
    <w:p>
      <w:pPr>
        <w:tabs>
          <w:tab w:val="right" w:leader="dot" w:pos="9936"/>
        </w:tabs>
        <w:ind w:left="0" w:right="0" w:firstLine="1440"/>
      </w:pPr>
      <w:r>
        <w:rPr/>
        <w:t xml:space="preserve">TOTAL</w:t>
      </w:r>
      <w:r>
        <w:tab/>
      </w:r>
      <w:r>
        <w:rPr/>
        <w:t xml:space="preserve">$5,809,000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South Central Washington State Veterans Cemetery Feasibility (30000151)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MSC and Rec Building Roofs (30000548)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CI Food Factory Remodel (30000567)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Replace Fire Alarm System (30000724)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Replace Fire Alarm System (30000725)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$1,449,000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Electronics Renovations (30000726)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$2,650,000</w:t>
      </w:r>
    </w:p>
    <w:p>
      <w:pPr>
        <w:spacing w:before="120" w:after="0" w:line="408" w:lineRule="exact"/>
        <w:ind w:left="0" w:right="0" w:firstLine="576"/>
        <w:jc w:val="left"/>
        <w:tabs>
          <w:tab w:val="right" w:leader="dot" w:pos="9936"/>
        </w:tabs>
      </w:pPr>
      <w:r>
        <w:rPr/>
        <w:t xml:space="preserve">Prior Biennia (Expenditures)</w:t>
      </w:r>
      <w:r>
        <w:tab/>
      </w:r>
      <w:r>
        <w:rPr/>
        <w:t xml:space="preserve">$2,397,000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Replace Fire Alarm System (30000727)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$1,619,000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Support Building Repair Fire Detection System (30000733)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$808,000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Security Video System (30000791)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$2,522,000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WSR Security Video System (30000795)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$1,833,000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Security Video System (30000800)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TRU Security Video System (30000801)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$1,326,000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for Women: Security Video System (30000802)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$1,271,000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SOU IMU Security Video (30000803)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Education Building Roof (30000820)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Airway Heights Corrections Center: Security Video System (30000838)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Bathroom Renovation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Programmatic Projects (30001004)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$18,816,000</w:t>
      </w:r>
    </w:p>
    <w:p>
      <w:pPr>
        <w:tabs>
          <w:tab w:val="right" w:leader="dot" w:pos="9936"/>
        </w:tabs>
        <w:ind w:left="0" w:right="0" w:firstLine="1440"/>
      </w:pPr>
      <w:r>
        <w:rPr/>
        <w:t xml:space="preserve">TOTAL</w:t>
      </w:r>
      <w:r>
        <w:tab/>
      </w:r>
      <w:r>
        <w:rPr/>
        <w:t xml:space="preserve">$21,100,000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Statewide: Minor Works - Preservation Projects (30001013)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$80,276,000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Monroe Correctional Complex: MSU Heat Exchanger Replacement (30001074)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Clallam Bay Corrections Center: Access Road Culvert Replacement and Road Resurfacing (30001078)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State Penitentiary: Program and Support Building (30001101)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Based on the current and forecast medium security prison capacity needs of the department of corrections, this appropriation is provided solely for developing design documents to increase medium security prison capacity by opening a prison facility at Maple Lane in Thurston county or expanding capacity at the Washington corrections center in Mason county. The design option pursued under this section is contingent on actions taken by the 2015 legislature to implement the recommendations of the justice reinvestment task force to reduce sentences for property crimes and other legislation which may decrease or increase the department's need for medium security prison capacity.</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$67,000,000</w:t>
      </w:r>
    </w:p>
    <w:p>
      <w:pPr>
        <w:tabs>
          <w:tab w:val="right" w:leader="dot" w:pos="9936"/>
        </w:tabs>
        <w:ind w:left="0" w:right="0" w:firstLine="1440"/>
      </w:pPr>
      <w:r>
        <w:rPr/>
        <w:t xml:space="preserve">TOTAL</w:t>
      </w:r>
      <w:r>
        <w:tab/>
      </w:r>
      <w:r>
        <w:rPr/>
        <w:t xml:space="preserve">$75,000,000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$20,175,000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$10,941,000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spacing w:before="120" w:after="0" w:line="408" w:lineRule="exact"/>
        <w:ind w:left="0" w:right="0" w:firstLine="576"/>
        <w:jc w:val="left"/>
        <w:tabs>
          <w:tab w:val="right" w:leader="dot" w:pos="9936"/>
        </w:tabs>
      </w:pPr>
      <w:r>
        <w:rPr/>
        <w:t xml:space="preserve">Prior Biennia (Expenditures)</w:t>
      </w:r>
      <w:r>
        <w:tab/>
      </w:r>
      <w:r>
        <w:rPr/>
        <w:t xml:space="preserve">$4,492,000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$162,000</w:t>
      </w:r>
    </w:p>
    <w:p>
      <w:pPr>
        <w:spacing w:before="120" w:after="0" w:line="408" w:lineRule="exact"/>
        <w:ind w:left="0" w:right="0" w:firstLine="576"/>
        <w:jc w:val="left"/>
        <w:tabs>
          <w:tab w:val="right" w:leader="dot" w:pos="9936"/>
        </w:tabs>
      </w:pPr>
      <w:r>
        <w:rPr/>
        <w:t xml:space="preserve">Prior Biennia (Expenditures)</w:t>
      </w:r>
      <w:r>
        <w:tab/>
      </w:r>
      <w:r>
        <w:rPr/>
        <w:t xml:space="preserve">$588,000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(20044006)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$13,468,000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spacing w:before="120" w:after="0" w:line="408" w:lineRule="exact"/>
        <w:ind w:left="0" w:right="0" w:firstLine="576"/>
        <w:jc w:val="left"/>
        <w:tabs>
          <w:tab w:val="right" w:leader="dot" w:pos="9936"/>
        </w:tabs>
      </w:pPr>
      <w:r>
        <w:rPr/>
        <w:t xml:space="preserve">Prior Biennia (Expenditures)</w:t>
      </w:r>
      <w:r>
        <w:tab/>
      </w:r>
      <w:r>
        <w:rPr/>
        <w:t xml:space="preserve">$1,179,000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136, chapter 371, Laws of 2006.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$12,483,000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3008,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$6,307,000</w:t>
      </w:r>
    </w:p>
    <w:p>
      <w:pPr>
        <w:tabs>
          <w:tab w:val="right" w:leader="dot" w:pos="9936"/>
        </w:tabs>
        <w:ind w:left="0" w:right="0" w:firstLine="1440"/>
      </w:pPr>
      <w:r>
        <w:rPr/>
        <w:t xml:space="preserve">Subtotal Reappropriation</w:t>
      </w:r>
      <w:r>
        <w:tab/>
      </w:r>
      <w:r>
        <w:rPr/>
        <w:t xml:space="preserve">$8,077,000</w:t>
      </w:r>
    </w:p>
    <w:p>
      <w:pPr>
        <w:spacing w:before="120" w:after="0" w:line="408" w:lineRule="exact"/>
        <w:ind w:left="0" w:right="0" w:firstLine="576"/>
        <w:jc w:val="left"/>
        <w:tabs>
          <w:tab w:val="right" w:leader="dot" w:pos="9936"/>
        </w:tabs>
      </w:pPr>
      <w:r>
        <w:rPr/>
        <w:t xml:space="preserve">Prior Biennia (Expenditures)</w:t>
      </w:r>
      <w:r>
        <w:tab/>
      </w:r>
      <w:r>
        <w:rPr/>
        <w:t xml:space="preserve">$83,423,000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$12,792,000</w:t>
      </w:r>
    </w:p>
    <w:p>
      <w:pPr>
        <w:spacing w:before="120" w:after="0" w:line="408" w:lineRule="exact"/>
        <w:ind w:left="0" w:right="0" w:firstLine="576"/>
        <w:jc w:val="left"/>
        <w:tabs>
          <w:tab w:val="right" w:leader="dot" w:pos="9936"/>
        </w:tabs>
      </w:pPr>
      <w:r>
        <w:rPr/>
        <w:t xml:space="preserve">Prior Biennia (Expenditures)</w:t>
      </w:r>
      <w:r>
        <w:tab/>
      </w:r>
      <w:r>
        <w:rPr/>
        <w:t xml:space="preserve">$80,083,000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$65,870,000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Loan Program (20084011)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$14,563,000</w:t>
      </w:r>
    </w:p>
    <w:p>
      <w:pPr>
        <w:spacing w:before="120" w:after="0" w:line="408" w:lineRule="exact"/>
        <w:ind w:left="0" w:right="0" w:firstLine="576"/>
        <w:jc w:val="left"/>
        <w:tabs>
          <w:tab w:val="right" w:leader="dot" w:pos="9936"/>
        </w:tabs>
      </w:pPr>
      <w:r>
        <w:rPr/>
        <w:t xml:space="preserve">Prior Biennia (Expenditures)</w:t>
      </w:r>
      <w:r>
        <w:tab/>
      </w:r>
      <w:r>
        <w:rPr/>
        <w:t xml:space="preserve">$125,437,000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Storage Feasibility Study (20084026)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3035, chapter 497, Laws of 2009.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$5,168,000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3054,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spacing w:before="120" w:after="0" w:line="408" w:lineRule="exact"/>
        <w:ind w:left="0" w:right="0" w:firstLine="576"/>
        <w:jc w:val="left"/>
        <w:tabs>
          <w:tab w:val="right" w:leader="dot" w:pos="9936"/>
        </w:tabs>
      </w:pPr>
      <w:r>
        <w:rPr/>
        <w:t xml:space="preserve">Prior Biennia (Expenditures)</w:t>
      </w:r>
      <w:r>
        <w:tab/>
      </w:r>
      <w:r>
        <w:rPr/>
        <w:t xml:space="preserve">$12,544,000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1152"/>
        <w:jc w:val="left"/>
        <w:tabs>
          <w:tab w:val="right" w:leader="dot" w:pos="9936"/>
        </w:tabs>
      </w:pPr>
      <w:r>
        <w:rPr/>
        <w:t xml:space="preserve">Stimulus</w:t>
      </w:r>
      <w:r>
        <w:tab/>
      </w:r>
      <w:r>
        <w:rPr/>
        <w:t xml:space="preserve">$766,000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$1,802,000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$4,133,000</w:t>
      </w:r>
    </w:p>
    <w:p>
      <w:pPr>
        <w:tabs>
          <w:tab w:val="right" w:leader="dot" w:pos="9936"/>
        </w:tabs>
        <w:ind w:left="0" w:right="0" w:firstLine="1440"/>
      </w:pPr>
      <w:r>
        <w:rPr/>
        <w:t xml:space="preserve">Subtotal Reappropriation</w:t>
      </w:r>
      <w:r>
        <w:tab/>
      </w:r>
      <w:r>
        <w:rPr/>
        <w:t xml:space="preserve">$6,701,000</w:t>
      </w:r>
    </w:p>
    <w:p>
      <w:pPr>
        <w:spacing w:before="120" w:after="0" w:line="408" w:lineRule="exact"/>
        <w:ind w:left="0" w:right="0" w:firstLine="576"/>
        <w:jc w:val="left"/>
        <w:tabs>
          <w:tab w:val="right" w:leader="dot" w:pos="9936"/>
        </w:tabs>
      </w:pPr>
      <w:r>
        <w:rPr/>
        <w:t xml:space="preserve">Prior Biennia (Expenditures)</w:t>
      </w:r>
      <w:r>
        <w:tab/>
      </w:r>
      <w:r>
        <w:rPr/>
        <w:t xml:space="preserve">$171,999,000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(30000008)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$3,769,000</w:t>
      </w:r>
    </w:p>
    <w:p>
      <w:pPr>
        <w:spacing w:before="120" w:after="0" w:line="408" w:lineRule="exact"/>
        <w:ind w:left="0" w:right="0" w:firstLine="576"/>
        <w:jc w:val="left"/>
        <w:tabs>
          <w:tab w:val="right" w:leader="dot" w:pos="9936"/>
        </w:tabs>
      </w:pPr>
      <w:r>
        <w:rPr/>
        <w:t xml:space="preserve">Prior Biennia (Expenditures)</w:t>
      </w:r>
      <w:r>
        <w:tab/>
      </w:r>
      <w:r>
        <w:rPr/>
        <w:t xml:space="preserve">$26,231,000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Kittitas Groundwater Study (30000029)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3001,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1152"/>
        <w:jc w:val="left"/>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$1,364,000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$9,246,000</w:t>
      </w:r>
    </w:p>
    <w:p>
      <w:pPr>
        <w:tabs>
          <w:tab w:val="right" w:leader="dot" w:pos="9936"/>
        </w:tabs>
        <w:ind w:left="0" w:right="0" w:firstLine="1440"/>
      </w:pPr>
      <w:r>
        <w:rPr/>
        <w:t xml:space="preserve">Subtotal Reappropriation</w:t>
      </w:r>
      <w:r>
        <w:tab/>
      </w:r>
      <w:r>
        <w:rPr/>
        <w:t xml:space="preserve">$10,610,000</w:t>
      </w:r>
    </w:p>
    <w:p>
      <w:pPr>
        <w:spacing w:before="120" w:after="0" w:line="408" w:lineRule="exact"/>
        <w:ind w:left="0" w:right="0" w:firstLine="576"/>
        <w:jc w:val="left"/>
        <w:tabs>
          <w:tab w:val="right" w:leader="dot" w:pos="9936"/>
        </w:tabs>
      </w:pPr>
      <w:r>
        <w:rPr/>
        <w:t xml:space="preserve">Prior Biennia (Expenditures)</w:t>
      </w:r>
      <w:r>
        <w:tab/>
      </w:r>
      <w:r>
        <w:rPr/>
        <w:t xml:space="preserve">$65,301,000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$8,792,000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$29,842,000</w:t>
      </w:r>
    </w:p>
    <w:p>
      <w:pPr>
        <w:spacing w:before="120" w:after="0" w:line="408" w:lineRule="exact"/>
        <w:ind w:left="0" w:right="0" w:firstLine="576"/>
        <w:jc w:val="left"/>
        <w:tabs>
          <w:tab w:val="right" w:leader="dot" w:pos="9936"/>
        </w:tabs>
      </w:pPr>
      <w:r>
        <w:rPr/>
        <w:t xml:space="preserve">Prior Biennia (Expenditures)</w:t>
      </w:r>
      <w:r>
        <w:tab/>
      </w:r>
      <w:r>
        <w:rPr/>
        <w:t xml:space="preserve">$7,158,000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$2,150,000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$3,884,000</w:t>
      </w:r>
    </w:p>
    <w:p>
      <w:pPr>
        <w:tabs>
          <w:tab w:val="right" w:leader="dot" w:pos="9936"/>
        </w:tabs>
        <w:ind w:left="0" w:right="0" w:firstLine="1440"/>
      </w:pPr>
      <w:r>
        <w:rPr/>
        <w:t xml:space="preserve">Subtotal Reappropriation</w:t>
      </w:r>
      <w:r>
        <w:tab/>
      </w:r>
      <w:r>
        <w:rPr/>
        <w:t xml:space="preserve">$6,034,000</w:t>
      </w:r>
    </w:p>
    <w:p>
      <w:pPr>
        <w:spacing w:before="120" w:after="0" w:line="408" w:lineRule="exact"/>
        <w:ind w:left="0" w:right="0" w:firstLine="576"/>
        <w:jc w:val="left"/>
        <w:tabs>
          <w:tab w:val="right" w:leader="dot" w:pos="9936"/>
        </w:tabs>
      </w:pPr>
      <w:r>
        <w:rPr/>
        <w:t xml:space="preserve">Prior Biennia (Expenditures)</w:t>
      </w:r>
      <w:r>
        <w:tab/>
      </w:r>
      <w:r>
        <w:rPr/>
        <w:t xml:space="preserve">$35,164,000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Settlement Funding to Clean Up Toxic Sites (30000145)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$8,313,000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$13,358,000</w:t>
      </w:r>
    </w:p>
    <w:p>
      <w:pPr>
        <w:spacing w:before="120" w:after="0" w:line="408" w:lineRule="exact"/>
        <w:ind w:left="0" w:right="0" w:firstLine="576"/>
        <w:jc w:val="left"/>
        <w:tabs>
          <w:tab w:val="right" w:leader="dot" w:pos="9936"/>
        </w:tabs>
      </w:pPr>
      <w:r>
        <w:rPr/>
        <w:t xml:space="preserve">Prior Biennia (Expenditures)</w:t>
      </w:r>
      <w:r>
        <w:tab/>
      </w:r>
      <w:r>
        <w:rPr/>
        <w:t xml:space="preserve">$20,742,000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Fund Program (30000209)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$88,255,000</w:t>
      </w:r>
    </w:p>
    <w:p>
      <w:pPr>
        <w:tabs>
          <w:tab w:val="right" w:leader="dot" w:pos="9936"/>
        </w:tabs>
        <w:ind w:left="0" w:right="0" w:firstLine="1440"/>
      </w:pPr>
      <w:r>
        <w:rPr/>
        <w:t xml:space="preserve">Subtotal Reappropriation</w:t>
      </w:r>
      <w:r>
        <w:tab/>
      </w:r>
      <w:r>
        <w:rPr/>
        <w:t xml:space="preserve">$139,350,000</w:t>
      </w:r>
    </w:p>
    <w:p>
      <w:pPr>
        <w:spacing w:before="120" w:after="0" w:line="408" w:lineRule="exact"/>
        <w:ind w:left="0" w:right="0" w:firstLine="576"/>
        <w:jc w:val="left"/>
        <w:tabs>
          <w:tab w:val="right" w:leader="dot" w:pos="9936"/>
        </w:tabs>
      </w:pPr>
      <w:r>
        <w:rPr/>
        <w:t xml:space="preserve">Prior Biennia (Expenditures)</w:t>
      </w:r>
      <w:r>
        <w:tab/>
      </w:r>
      <w:r>
        <w:rPr/>
        <w:t xml:space="preserve">$52,794,000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$6,275,000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$34,571,000</w:t>
      </w:r>
    </w:p>
    <w:p>
      <w:pPr>
        <w:spacing w:before="120" w:after="0" w:line="408" w:lineRule="exact"/>
        <w:ind w:left="0" w:right="0" w:firstLine="576"/>
        <w:jc w:val="left"/>
        <w:tabs>
          <w:tab w:val="right" w:leader="dot" w:pos="9936"/>
        </w:tabs>
      </w:pPr>
      <w:r>
        <w:rPr/>
        <w:t xml:space="preserve">Prior Biennia (Expenditures)</w:t>
      </w:r>
      <w:r>
        <w:tab/>
      </w:r>
      <w:r>
        <w:rPr/>
        <w:t xml:space="preserve">$29,263,000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$3,029,000</w:t>
      </w:r>
    </w:p>
    <w:p>
      <w:pPr>
        <w:spacing w:before="120" w:after="0" w:line="408" w:lineRule="exact"/>
        <w:ind w:left="0" w:right="0" w:firstLine="576"/>
        <w:jc w:val="left"/>
        <w:tabs>
          <w:tab w:val="right" w:leader="dot" w:pos="9936"/>
        </w:tabs>
      </w:pPr>
      <w:r>
        <w:rPr/>
        <w:t xml:space="preserve">Prior Biennia (Expenditures)</w:t>
      </w:r>
      <w:r>
        <w:tab/>
      </w:r>
      <w:r>
        <w:rPr/>
        <w:t xml:space="preserve">$2,971,000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Safe Soils Remediation Program - Central Washington (30000263)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$863,000</w:t>
      </w:r>
    </w:p>
    <w:p>
      <w:pPr>
        <w:spacing w:before="120" w:after="0" w:line="408" w:lineRule="exact"/>
        <w:ind w:left="0" w:right="0" w:firstLine="576"/>
        <w:jc w:val="left"/>
        <w:tabs>
          <w:tab w:val="right" w:leader="dot" w:pos="9936"/>
        </w:tabs>
      </w:pPr>
      <w:r>
        <w:rPr/>
        <w:t xml:space="preserve">Prior Biennia (Expenditures)</w:t>
      </w:r>
      <w:r>
        <w:tab/>
      </w:r>
      <w:r>
        <w:rPr/>
        <w:t xml:space="preserve">$2,848,000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$1,985,000</w:t>
      </w:r>
    </w:p>
    <w:p>
      <w:pPr>
        <w:spacing w:before="120" w:after="0" w:line="408" w:lineRule="exact"/>
        <w:ind w:left="0" w:right="0" w:firstLine="576"/>
        <w:jc w:val="left"/>
        <w:tabs>
          <w:tab w:val="right" w:leader="dot" w:pos="9936"/>
        </w:tabs>
      </w:pPr>
      <w:r>
        <w:rPr/>
        <w:t xml:space="preserve">Prior Biennia (Expenditures)</w:t>
      </w:r>
      <w:r>
        <w:tab/>
      </w:r>
      <w:r>
        <w:rPr/>
        <w:t xml:space="preserve">$14,415,000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spacing w:before="120" w:after="0" w:line="408" w:lineRule="exact"/>
        <w:ind w:left="0" w:right="0" w:firstLine="576"/>
        <w:jc w:val="left"/>
        <w:tabs>
          <w:tab w:val="right" w:leader="dot" w:pos="9936"/>
        </w:tabs>
      </w:pPr>
      <w:r>
        <w:rPr/>
        <w:t xml:space="preserve">Prior Biennia (Expenditures)</w:t>
      </w:r>
      <w:r>
        <w:tab/>
      </w:r>
      <w:r>
        <w:rPr/>
        <w:t xml:space="preserve">$1,792,000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$10,829,000</w:t>
      </w:r>
    </w:p>
    <w:p>
      <w:pPr>
        <w:spacing w:before="120" w:after="0" w:line="408" w:lineRule="exact"/>
        <w:ind w:left="0" w:right="0" w:firstLine="576"/>
        <w:jc w:val="left"/>
        <w:tabs>
          <w:tab w:val="right" w:leader="dot" w:pos="9936"/>
        </w:tabs>
      </w:pPr>
      <w:r>
        <w:rPr/>
        <w:t xml:space="preserve">Prior Biennia (Expenditures)</w:t>
      </w:r>
      <w:r>
        <w:tab/>
      </w:r>
      <w:r>
        <w:rPr/>
        <w:t xml:space="preserve">$9,818,000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$11,057,000</w:t>
      </w:r>
    </w:p>
    <w:p>
      <w:pPr>
        <w:spacing w:before="120" w:after="0" w:line="408" w:lineRule="exact"/>
        <w:ind w:left="0" w:right="0" w:firstLine="576"/>
        <w:jc w:val="left"/>
        <w:tabs>
          <w:tab w:val="right" w:leader="dot" w:pos="9936"/>
        </w:tabs>
      </w:pPr>
      <w:r>
        <w:rPr/>
        <w:t xml:space="preserve">Prior Biennia (Expenditures)</w:t>
      </w:r>
      <w:r>
        <w:tab/>
      </w:r>
      <w:r>
        <w:rPr/>
        <w:t xml:space="preserve">$12,143,000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4,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$17,088,000</w:t>
      </w:r>
    </w:p>
    <w:p>
      <w:pPr>
        <w:spacing w:before="120" w:after="0" w:line="408" w:lineRule="exact"/>
        <w:ind w:left="0" w:right="0" w:firstLine="576"/>
        <w:jc w:val="left"/>
        <w:tabs>
          <w:tab w:val="right" w:leader="dot" w:pos="9936"/>
        </w:tabs>
      </w:pPr>
      <w:r>
        <w:rPr/>
        <w:t xml:space="preserve">Prior Biennia (Expenditures)</w:t>
      </w:r>
      <w:r>
        <w:tab/>
      </w:r>
      <w:r>
        <w:rPr/>
        <w:t xml:space="preserve">$12,912,000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(30000322)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$447,000</w:t>
      </w:r>
    </w:p>
    <w:p>
      <w:pPr>
        <w:spacing w:before="120" w:after="0" w:line="408" w:lineRule="exact"/>
        <w:ind w:left="0" w:right="0" w:firstLine="576"/>
        <w:jc w:val="left"/>
        <w:tabs>
          <w:tab w:val="right" w:leader="dot" w:pos="9936"/>
        </w:tabs>
      </w:pPr>
      <w:r>
        <w:rPr/>
        <w:t xml:space="preserve">Prior Biennia (Expenditures)</w:t>
      </w:r>
      <w:r>
        <w:tab/>
      </w:r>
      <w:r>
        <w:rPr/>
        <w:t xml:space="preserve">$553,000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(30000324)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$2,812,000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 Stove Emissions (30000325)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$2,546,000</w:t>
      </w:r>
    </w:p>
    <w:p>
      <w:pPr>
        <w:spacing w:before="120" w:after="0" w:line="408" w:lineRule="exact"/>
        <w:ind w:left="0" w:right="0" w:firstLine="576"/>
        <w:jc w:val="left"/>
        <w:tabs>
          <w:tab w:val="right" w:leader="dot" w:pos="9936"/>
        </w:tabs>
      </w:pPr>
      <w:r>
        <w:rPr/>
        <w:t xml:space="preserve">Prior Biennia (Expenditures)</w:t>
      </w:r>
      <w:r>
        <w:tab/>
      </w:r>
      <w:r>
        <w:rPr/>
        <w:t xml:space="preserve">$1,454,000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$39,663,000</w:t>
      </w:r>
    </w:p>
    <w:p>
      <w:pPr>
        <w:spacing w:before="120" w:after="0" w:line="408" w:lineRule="exact"/>
        <w:ind w:left="0" w:right="0" w:firstLine="576"/>
        <w:jc w:val="left"/>
        <w:tabs>
          <w:tab w:val="right" w:leader="dot" w:pos="9936"/>
        </w:tabs>
      </w:pPr>
      <w:r>
        <w:rPr/>
        <w:t xml:space="preserve">Prior Biennia (Expenditures)</w:t>
      </w:r>
      <w:r>
        <w:tab/>
      </w:r>
      <w:r>
        <w:rPr/>
        <w:t xml:space="preserve">$10,337,000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$192,127,000</w:t>
      </w:r>
    </w:p>
    <w:p>
      <w:pPr>
        <w:tabs>
          <w:tab w:val="right" w:leader="dot" w:pos="9936"/>
        </w:tabs>
        <w:ind w:left="0" w:right="0" w:firstLine="1440"/>
      </w:pPr>
      <w:r>
        <w:rPr/>
        <w:t xml:space="preserve">Subtotal Reappropriation</w:t>
      </w:r>
      <w:r>
        <w:tab/>
      </w:r>
      <w:r>
        <w:rPr/>
        <w:t xml:space="preserve">$242,127,000</w:t>
      </w:r>
    </w:p>
    <w:p>
      <w:pPr>
        <w:spacing w:before="120" w:after="0" w:line="408" w:lineRule="exact"/>
        <w:ind w:left="0" w:right="0" w:firstLine="576"/>
        <w:jc w:val="left"/>
        <w:tabs>
          <w:tab w:val="right" w:leader="dot" w:pos="9936"/>
        </w:tabs>
      </w:pPr>
      <w:r>
        <w:rPr/>
        <w:t xml:space="preserve">Prior Biennia (Expenditures)</w:t>
      </w:r>
      <w:r>
        <w:tab/>
      </w:r>
      <w:r>
        <w:rPr/>
        <w:t xml:space="preserve">$23,373,000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and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$27,681,000</w:t>
      </w:r>
    </w:p>
    <w:p>
      <w:pPr>
        <w:tabs>
          <w:tab w:val="right" w:leader="dot" w:pos="9936"/>
        </w:tabs>
        <w:ind w:left="0" w:right="0" w:firstLine="1440"/>
      </w:pPr>
      <w:r>
        <w:rPr/>
        <w:t xml:space="preserve">Subtotal Reappropriation</w:t>
      </w:r>
      <w:r>
        <w:tab/>
      </w:r>
      <w:r>
        <w:rPr/>
        <w:t xml:space="preserve">$28,605,000</w:t>
      </w:r>
    </w:p>
    <w:p>
      <w:pPr>
        <w:spacing w:before="120" w:after="0" w:line="408" w:lineRule="exact"/>
        <w:ind w:left="0" w:right="0" w:firstLine="576"/>
        <w:jc w:val="left"/>
        <w:tabs>
          <w:tab w:val="right" w:leader="dot" w:pos="9936"/>
        </w:tabs>
      </w:pPr>
      <w:r>
        <w:rPr/>
        <w:t xml:space="preserve">Prior Biennia (Expenditures)</w:t>
      </w:r>
      <w:r>
        <w:tab/>
      </w:r>
      <w:r>
        <w:rPr/>
        <w:t xml:space="preserve">$6,055,000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$22,610,000</w:t>
      </w:r>
    </w:p>
    <w:p>
      <w:pPr>
        <w:spacing w:before="120" w:after="0" w:line="408" w:lineRule="exact"/>
        <w:ind w:left="0" w:right="0" w:firstLine="576"/>
        <w:jc w:val="left"/>
        <w:tabs>
          <w:tab w:val="right" w:leader="dot" w:pos="9936"/>
        </w:tabs>
      </w:pPr>
      <w:r>
        <w:rPr/>
        <w:t xml:space="preserve">Prior Biennia (Expenditures)</w:t>
      </w:r>
      <w:r>
        <w:tab/>
      </w:r>
      <w:r>
        <w:rPr/>
        <w:t xml:space="preserve">$8,890,000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$8,370,000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$23,874,000</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$28,847,000</w:t>
      </w:r>
    </w:p>
    <w:p>
      <w:pPr>
        <w:tabs>
          <w:tab w:val="right" w:leader="dot" w:pos="9936"/>
        </w:tabs>
        <w:ind w:left="0" w:right="0" w:firstLine="1440"/>
      </w:pPr>
      <w:r>
        <w:rPr/>
        <w:t xml:space="preserve">Subtotal Reappropriation</w:t>
      </w:r>
      <w:r>
        <w:tab/>
      </w:r>
      <w:r>
        <w:rPr/>
        <w:t xml:space="preserve">$52,721,000</w:t>
      </w:r>
    </w:p>
    <w:p>
      <w:pPr>
        <w:spacing w:before="120" w:after="0" w:line="408" w:lineRule="exact"/>
        <w:ind w:left="0" w:right="0" w:firstLine="576"/>
        <w:jc w:val="left"/>
        <w:tabs>
          <w:tab w:val="right" w:leader="dot" w:pos="9936"/>
        </w:tabs>
      </w:pPr>
      <w:r>
        <w:rPr/>
        <w:t xml:space="preserve">Prior Biennia (Expenditures)</w:t>
      </w:r>
      <w:r>
        <w:tab/>
      </w:r>
      <w:r>
        <w:rPr/>
        <w:t xml:space="preserve">$21,779,000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$12,640,000</w:t>
      </w:r>
    </w:p>
    <w:p>
      <w:pPr>
        <w:spacing w:before="120" w:after="0" w:line="408" w:lineRule="exact"/>
        <w:ind w:left="0" w:right="0" w:firstLine="576"/>
        <w:jc w:val="left"/>
        <w:tabs>
          <w:tab w:val="right" w:leader="dot" w:pos="9936"/>
        </w:tabs>
      </w:pPr>
      <w:r>
        <w:rPr/>
        <w:t xml:space="preserve">Prior Biennia (Expenditures)</w:t>
      </w:r>
      <w:r>
        <w:tab/>
      </w:r>
      <w:r>
        <w:rPr/>
        <w:t xml:space="preserve">$19,460,000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$53,387,000</w:t>
      </w:r>
    </w:p>
    <w:p>
      <w:pPr>
        <w:spacing w:before="120" w:after="0" w:line="408" w:lineRule="exact"/>
        <w:ind w:left="0" w:right="0" w:firstLine="576"/>
        <w:jc w:val="left"/>
        <w:tabs>
          <w:tab w:val="right" w:leader="dot" w:pos="9936"/>
        </w:tabs>
      </w:pPr>
      <w:r>
        <w:rPr/>
        <w:t xml:space="preserve">Prior Biennia (Expenditures)</w:t>
      </w:r>
      <w:r>
        <w:tab/>
      </w:r>
      <w:r>
        <w:rPr/>
        <w:t xml:space="preserve">$9,150,000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(CPG) (30000426)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(30000430)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$12,000,000 of the state building construction account is provided solely as state match for federal clean water funds.</w:t>
      </w:r>
    </w:p>
    <w:p>
      <w:pPr>
        <w:spacing w:before="0" w:after="0" w:line="408" w:lineRule="exact"/>
        <w:ind w:left="0" w:right="0" w:firstLine="576"/>
        <w:jc w:val="left"/>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spacing w:before="0" w:after="0" w:line="408" w:lineRule="exact"/>
        <w:ind w:left="0" w:right="0" w:firstLine="576"/>
        <w:jc w:val="left"/>
      </w:pPr>
      <w:r>
        <w:rPr/>
        <w:t xml:space="preserve">(3) The agency must encourage local government use of federally funded water pollution control infrastructure programs operated by the United States Department of Agriculture - Rural Development.</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$141,000,000</w:t>
      </w:r>
    </w:p>
    <w:p>
      <w:pPr>
        <w:tabs>
          <w:tab w:val="right" w:leader="dot" w:pos="9936"/>
        </w:tabs>
        <w:ind w:left="0" w:right="0" w:firstLine="1440"/>
      </w:pPr>
      <w:r>
        <w:rPr/>
        <w:t xml:space="preserve">Subtotal Appropriation</w:t>
      </w:r>
      <w:r>
        <w:tab/>
      </w:r>
      <w:r>
        <w:rPr/>
        <w:t xml:space="preserve">$191,000,000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$991,000,000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$62,000,000</w:t>
      </w:r>
    </w:p>
    <w:p>
      <w:pPr>
        <w:tabs>
          <w:tab w:val="right" w:leader="dot" w:pos="9936"/>
        </w:tabs>
        <w:ind w:left="0" w:right="0" w:firstLine="1440"/>
      </w:pPr>
      <w:r>
        <w:rPr/>
        <w:t xml:space="preserve">Subtotal Appropriation</w:t>
      </w:r>
      <w:r>
        <w:tab/>
      </w:r>
      <w:r>
        <w:rPr/>
        <w:t xml:space="preserve">$74,000,000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$100,763,000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Minor Works - Programmatic (30000578)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appropriations in this section are subject to the following conditions and limitations: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$9,200,000</w:t>
      </w:r>
    </w:p>
    <w:p>
      <w:pPr>
        <w:tabs>
          <w:tab w:val="right" w:leader="dot" w:pos="9936"/>
        </w:tabs>
        <w:ind w:left="0" w:right="0" w:firstLine="1440"/>
      </w:pPr>
      <w:r>
        <w:rPr/>
        <w:t xml:space="preserve">Subtotal Appropriation</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$31,161,000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Minor Works - Preservation (30000596)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$3,087,000</w:t>
      </w:r>
    </w:p>
    <w:p>
      <w:pPr>
        <w:spacing w:before="120" w:after="0" w:line="408" w:lineRule="exact"/>
        <w:ind w:left="0" w:right="0" w:firstLine="576"/>
        <w:jc w:val="left"/>
        <w:tabs>
          <w:tab w:val="right" w:leader="dot" w:pos="9936"/>
        </w:tabs>
      </w:pPr>
      <w:r>
        <w:rPr/>
        <w:t xml:space="preserve">Prior Biennia (Expenditures)</w:t>
      </w:r>
      <w:r>
        <w:tab/>
      </w:r>
      <w:r>
        <w:rPr/>
        <w:t xml:space="preserve">$1,313,000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$7,037,000</w:t>
      </w:r>
    </w:p>
    <w:p>
      <w:pPr>
        <w:spacing w:before="120" w:after="0" w:line="408" w:lineRule="exact"/>
        <w:ind w:left="0" w:right="0" w:firstLine="576"/>
        <w:jc w:val="left"/>
        <w:tabs>
          <w:tab w:val="right" w:leader="dot" w:pos="9936"/>
        </w:tabs>
      </w:pPr>
      <w:r>
        <w:rPr/>
        <w:t xml:space="preserve">Prior Biennia (Expenditures)</w:t>
      </w:r>
      <w:r>
        <w:tab/>
      </w:r>
      <w:r>
        <w:rPr/>
        <w:t xml:space="preserve">$2,233,000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$17,396,000</w:t>
      </w:r>
    </w:p>
    <w:p>
      <w:pPr>
        <w:spacing w:before="120" w:after="0" w:line="408" w:lineRule="exact"/>
        <w:ind w:left="0" w:right="0" w:firstLine="576"/>
        <w:jc w:val="left"/>
        <w:tabs>
          <w:tab w:val="right" w:leader="dot" w:pos="9936"/>
        </w:tabs>
      </w:pPr>
      <w:r>
        <w:rPr/>
        <w:t xml:space="preserve">Prior Biennia (Expenditures)</w:t>
      </w:r>
      <w:r>
        <w:tab/>
      </w:r>
      <w:r>
        <w:rPr/>
        <w:t xml:space="preserve">$6,677,000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$9,534,000</w:t>
      </w:r>
    </w:p>
    <w:p>
      <w:pPr>
        <w:spacing w:before="120" w:after="0" w:line="408" w:lineRule="exact"/>
        <w:ind w:left="0" w:right="0" w:firstLine="576"/>
        <w:jc w:val="left"/>
        <w:tabs>
          <w:tab w:val="right" w:leader="dot" w:pos="9936"/>
        </w:tabs>
      </w:pPr>
      <w:r>
        <w:rPr/>
        <w:t xml:space="preserve">Prior Biennia (Expenditures)</w:t>
      </w:r>
      <w:r>
        <w:tab/>
      </w:r>
      <w:r>
        <w:rPr/>
        <w:t xml:space="preserve">$4,929,000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$1,539,000</w:t>
      </w:r>
    </w:p>
    <w:p>
      <w:pPr>
        <w:spacing w:before="120" w:after="0" w:line="408" w:lineRule="exact"/>
        <w:ind w:left="0" w:right="0" w:firstLine="576"/>
        <w:jc w:val="left"/>
        <w:tabs>
          <w:tab w:val="right" w:leader="dot" w:pos="9936"/>
        </w:tabs>
      </w:pPr>
      <w:r>
        <w:rPr/>
        <w:t xml:space="preserve">Prior Biennia (Expenditures)</w:t>
      </w:r>
      <w:r>
        <w:tab/>
      </w:r>
      <w:r>
        <w:rPr/>
        <w:t xml:space="preserve">$686,000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Protect Communities from Flood and Drought (92000002)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$14,747,000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Wastewater Treatment and Water Reclamation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3016,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spacing w:before="120" w:after="0" w:line="408" w:lineRule="exact"/>
        <w:ind w:left="0" w:right="0" w:firstLine="576"/>
        <w:jc w:val="left"/>
        <w:tabs>
          <w:tab w:val="right" w:leader="dot" w:pos="9936"/>
        </w:tabs>
      </w:pPr>
      <w:r>
        <w:rPr/>
        <w:t xml:space="preserve">Prior Biennia (Expenditures)</w:t>
      </w:r>
      <w:r>
        <w:tab/>
      </w:r>
      <w:r>
        <w:rPr/>
        <w:t xml:space="preserve">$3,279,000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 Levee Improvements (92000057)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503,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$1,247,000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$3,461,000</w:t>
      </w:r>
    </w:p>
    <w:p>
      <w:pPr>
        <w:tabs>
          <w:tab w:val="right" w:leader="dot" w:pos="9936"/>
        </w:tabs>
        <w:ind w:left="0" w:right="0" w:firstLine="1440"/>
      </w:pPr>
      <w:r>
        <w:rPr/>
        <w:t xml:space="preserve">Subtotal Reappropriation</w:t>
      </w:r>
      <w:r>
        <w:tab/>
      </w:r>
      <w:r>
        <w:rPr/>
        <w:t xml:space="preserve">$4,708,000</w:t>
      </w:r>
    </w:p>
    <w:p>
      <w:pPr>
        <w:spacing w:before="120" w:after="0" w:line="408" w:lineRule="exact"/>
        <w:ind w:left="0" w:right="0" w:firstLine="576"/>
        <w:jc w:val="left"/>
        <w:tabs>
          <w:tab w:val="right" w:leader="dot" w:pos="9936"/>
        </w:tabs>
      </w:pPr>
      <w:r>
        <w:rPr/>
        <w:t xml:space="preserve">Prior Biennia (Expenditures)</w:t>
      </w:r>
      <w:r>
        <w:tab/>
      </w:r>
      <w:r>
        <w:rPr/>
        <w:t xml:space="preserve">$3,792,000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Ground Water Management Yakima Basin (92000061)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$183,000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$94,285,000</w:t>
      </w:r>
    </w:p>
    <w:p>
      <w:pPr>
        <w:spacing w:before="120" w:after="0" w:line="408" w:lineRule="exact"/>
        <w:ind w:left="0" w:right="0" w:firstLine="576"/>
        <w:jc w:val="left"/>
        <w:tabs>
          <w:tab w:val="right" w:leader="dot" w:pos="9936"/>
        </w:tabs>
      </w:pPr>
      <w:r>
        <w:rPr/>
        <w:t xml:space="preserve">Prior Biennia (Expenditures)</w:t>
      </w:r>
      <w:r>
        <w:tab/>
      </w:r>
      <w:r>
        <w:rPr/>
        <w:t xml:space="preserve">$5,715,000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$42,476,000</w:t>
      </w:r>
    </w:p>
    <w:p>
      <w:pPr>
        <w:spacing w:before="120" w:after="0" w:line="408" w:lineRule="exact"/>
        <w:ind w:left="0" w:right="0" w:firstLine="576"/>
        <w:jc w:val="left"/>
        <w:tabs>
          <w:tab w:val="right" w:leader="dot" w:pos="9936"/>
        </w:tabs>
      </w:pPr>
      <w:r>
        <w:rPr/>
        <w:t xml:space="preserve">Prior Biennia (Expenditures)</w:t>
      </w:r>
      <w:r>
        <w:tab/>
      </w:r>
      <w:r>
        <w:rPr/>
        <w:t xml:space="preserve">$7,524,000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spacing w:before="0" w:after="120" w:line="408" w:lineRule="exact"/>
        <w:ind w:left="0" w:right="0" w:firstLine="576"/>
        <w:jc w:val="left"/>
      </w:pPr>
      <w:r>
        <w:rPr/>
        <w:t xml:space="preserve">Underground Storage Tank Capital Program Demonstration and Design (30000001)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spacing w:before="0" w:after="0" w:line="408" w:lineRule="exact"/>
        <w:ind w:left="0" w:right="0" w:firstLine="576"/>
        <w:jc w:val="left"/>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spacing w:before="0" w:after="0" w:line="408" w:lineRule="exact"/>
        <w:ind w:left="0" w:right="0" w:firstLine="576"/>
        <w:jc w:val="left"/>
      </w:pPr>
      <w:r>
        <w:rPr/>
        <w:t xml:space="preserve">(b) The design must:</w:t>
      </w:r>
    </w:p>
    <w:p>
      <w:pPr>
        <w:spacing w:before="0" w:after="0" w:line="408" w:lineRule="exact"/>
        <w:ind w:left="0" w:right="0" w:firstLine="576"/>
        <w:jc w:val="left"/>
      </w:pPr>
      <w:r>
        <w:rPr/>
        <w:t xml:space="preserve">(i) Assess options for program structure and administration, and develop a recommended program design, financial management plan and staffing model;</w:t>
      </w:r>
    </w:p>
    <w:p>
      <w:pPr>
        <w:spacing w:before="0" w:after="0" w:line="408" w:lineRule="exact"/>
        <w:ind w:left="0" w:right="0" w:firstLine="576"/>
        <w:jc w:val="left"/>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spacing w:before="0" w:after="0" w:line="408" w:lineRule="exact"/>
        <w:ind w:left="0" w:right="0" w:firstLine="576"/>
        <w:jc w:val="left"/>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spacing w:before="0" w:after="0" w:line="408" w:lineRule="exact"/>
        <w:ind w:left="0" w:right="0" w:firstLine="576"/>
        <w:jc w:val="left"/>
      </w:pPr>
      <w:r>
        <w:rPr/>
        <w:t xml:space="preserve">(3) The agency shall conduct the study in consultation with the office of financial management, and internal and external agency stakeholders.</w:t>
      </w:r>
    </w:p>
    <w:p>
      <w:pPr>
        <w:spacing w:before="0" w:after="120" w:line="408" w:lineRule="exact"/>
        <w:ind w:left="0" w:right="0" w:firstLine="576"/>
        <w:jc w:val="left"/>
      </w:pPr>
      <w:r>
        <w:rPr/>
        <w:t xml:space="preserve">(4) The agency must provide a final report of the program design, as well as any associated legislative and budget recommendations, to the governor and legislature by October 1, 2015.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Peace Arch - Restoration (30000095)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WWI Historic Facilities Preservation (30000100)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$5,540,000</w:t>
      </w:r>
    </w:p>
    <w:p>
      <w:pPr>
        <w:tabs>
          <w:tab w:val="right" w:leader="dot" w:pos="9936"/>
        </w:tabs>
        <w:ind w:left="0" w:right="0" w:firstLine="1440"/>
      </w:pPr>
      <w:r>
        <w:rPr/>
        <w:t xml:space="preserve">TOTAL</w:t>
      </w:r>
      <w:r>
        <w:tab/>
      </w:r>
      <w:r>
        <w:rPr/>
        <w:t xml:space="preserve">$5,970,000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Spencer Spit Water System Replacement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Housing Areas Exterior Improvements (30000287)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$3,779,000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 West Campground Redevelopment (30000302)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$7,672,000</w:t>
      </w:r>
    </w:p>
    <w:p>
      <w:pPr>
        <w:tabs>
          <w:tab w:val="right" w:leader="dot" w:pos="9936"/>
        </w:tabs>
        <w:ind w:left="0" w:right="0" w:firstLine="1440"/>
      </w:pPr>
      <w:r>
        <w:rPr/>
        <w:t xml:space="preserve">TOTAL</w:t>
      </w:r>
      <w:r>
        <w:tab/>
      </w:r>
      <w:r>
        <w:rPr/>
        <w:t xml:space="preserve">$8,218,000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$3,951,000</w:t>
      </w:r>
    </w:p>
    <w:p>
      <w:pPr>
        <w:tabs>
          <w:tab w:val="right" w:leader="dot" w:pos="9936"/>
        </w:tabs>
        <w:ind w:left="0" w:right="0" w:firstLine="1440"/>
      </w:pPr>
      <w:r>
        <w:rPr/>
        <w:t xml:space="preserve">TOTAL</w:t>
      </w:r>
      <w:r>
        <w:tab/>
      </w:r>
      <w:r>
        <w:rPr/>
        <w:t xml:space="preserve">$4,353,000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Dry Falls Visitor Center Development (30000409)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$11,744,000</w:t>
      </w:r>
    </w:p>
    <w:p>
      <w:pPr>
        <w:tabs>
          <w:tab w:val="right" w:leader="dot" w:pos="9936"/>
        </w:tabs>
        <w:ind w:left="0" w:right="0" w:firstLine="1440"/>
      </w:pPr>
      <w:r>
        <w:rPr/>
        <w:t xml:space="preserve">TOTAL</w:t>
      </w:r>
      <w:r>
        <w:tab/>
      </w:r>
      <w:r>
        <w:rPr/>
        <w:t xml:space="preserve">$12,972,000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$1,448,000</w:t>
      </w:r>
    </w:p>
    <w:p>
      <w:pPr>
        <w:tabs>
          <w:tab w:val="right" w:leader="dot" w:pos="9936"/>
        </w:tabs>
        <w:ind w:left="0" w:right="0" w:firstLine="1440"/>
      </w:pPr>
      <w:r>
        <w:rPr/>
        <w:t xml:space="preserve">TOTAL</w:t>
      </w:r>
      <w:r>
        <w:tab/>
      </w:r>
      <w:r>
        <w:rPr/>
        <w:t xml:space="preserve">$1,696,000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Major Park Restoration (30000418)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$4,317,000</w:t>
      </w:r>
    </w:p>
    <w:p>
      <w:pPr>
        <w:tabs>
          <w:tab w:val="right" w:leader="dot" w:pos="9936"/>
        </w:tabs>
        <w:ind w:left="0" w:right="0" w:firstLine="1440"/>
      </w:pPr>
      <w:r>
        <w:rPr/>
        <w:t xml:space="preserve">TOTAL</w:t>
      </w:r>
      <w:r>
        <w:tab/>
      </w:r>
      <w:r>
        <w:rPr/>
        <w:t xml:space="preserve">$4,767,000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$3,082,000</w:t>
      </w:r>
    </w:p>
    <w:p>
      <w:pPr>
        <w:tabs>
          <w:tab w:val="right" w:leader="dot" w:pos="9936"/>
        </w:tabs>
        <w:ind w:left="0" w:right="0" w:firstLine="1440"/>
      </w:pPr>
      <w:r>
        <w:rPr/>
        <w:t xml:space="preserve">TOTAL</w:t>
      </w:r>
      <w:r>
        <w:tab/>
      </w:r>
      <w:r>
        <w:rPr/>
        <w:t xml:space="preserve">$3,421,000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Wastewater Treatment System (30000523)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spacing w:before="120" w:after="0" w:line="408" w:lineRule="exact"/>
        <w:ind w:left="0" w:right="0" w:firstLine="576"/>
        <w:jc w:val="left"/>
        <w:tabs>
          <w:tab w:val="right" w:leader="dot" w:pos="9936"/>
        </w:tabs>
      </w:pPr>
      <w:r>
        <w:rPr/>
        <w:t xml:space="preserve">Prior Biennia (Expenditures)</w:t>
      </w:r>
      <w:r>
        <w:tab/>
      </w:r>
      <w:r>
        <w:rPr/>
        <w:t xml:space="preserve">$4,052,000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Campground Restoration (30000533)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$7,070,000</w:t>
      </w:r>
    </w:p>
    <w:p>
      <w:pPr>
        <w:tabs>
          <w:tab w:val="right" w:leader="dot" w:pos="9936"/>
        </w:tabs>
        <w:ind w:left="0" w:right="0" w:firstLine="1440"/>
      </w:pPr>
      <w:r>
        <w:rPr/>
        <w:t xml:space="preserve">TOTAL</w:t>
      </w:r>
      <w:r>
        <w:tab/>
      </w:r>
      <w:r>
        <w:rPr/>
        <w:t xml:space="preserve">$7,578,000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Lewis and Clark Replace Wastewater System (30000544)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and Manchester Historic Preservation (30000646)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$3,559,000</w:t>
      </w:r>
    </w:p>
    <w:p>
      <w:pPr>
        <w:tabs>
          <w:tab w:val="right" w:leader="dot" w:pos="9936"/>
        </w:tabs>
        <w:ind w:left="0" w:right="0" w:firstLine="1440"/>
      </w:pPr>
      <w:r>
        <w:rPr/>
        <w:t xml:space="preserve">TOTAL</w:t>
      </w:r>
      <w:r>
        <w:tab/>
      </w:r>
      <w:r>
        <w:rPr/>
        <w:t xml:space="preserve">$4,163,000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Phase 3 Expansion (30000709)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$2,650,000</w:t>
      </w:r>
    </w:p>
    <w:p>
      <w:pPr>
        <w:tabs>
          <w:tab w:val="right" w:leader="dot" w:pos="9936"/>
        </w:tabs>
        <w:ind w:left="0" w:right="0" w:firstLine="1440"/>
      </w:pPr>
      <w:r>
        <w:rPr/>
        <w:t xml:space="preserve">TOTAL</w:t>
      </w:r>
      <w:r>
        <w:tab/>
      </w:r>
      <w:r>
        <w:rPr/>
        <w:t xml:space="preserve">$5,299,000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Kukutali Access and Interpretation (30000774)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Camano Island Day Use Access and Facility Renovation (30000782)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$1,347,000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spacing w:before="120" w:after="0" w:line="408" w:lineRule="exact"/>
        <w:ind w:left="0" w:right="0" w:firstLine="576"/>
        <w:jc w:val="left"/>
        <w:tabs>
          <w:tab w:val="right" w:leader="dot" w:pos="9936"/>
        </w:tabs>
      </w:pPr>
      <w:r>
        <w:rPr/>
        <w:t xml:space="preserve">Prior Biennia (Expenditures)</w:t>
      </w:r>
      <w:r>
        <w:tab/>
      </w:r>
      <w:r>
        <w:rPr/>
        <w:t xml:space="preserve">$477,000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Dosewallips Replace Failing Electrical Supply (30000814)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Replace Failing Electrical Power Historic District (30000815)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Dredge Marina (30000818)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$5,846,000</w:t>
      </w:r>
    </w:p>
    <w:p>
      <w:pPr>
        <w:tabs>
          <w:tab w:val="right" w:leader="dot" w:pos="9936"/>
        </w:tabs>
        <w:ind w:left="0" w:right="0" w:firstLine="1440"/>
      </w:pPr>
      <w:r>
        <w:rPr/>
        <w:t xml:space="preserve">TOTAL</w:t>
      </w:r>
      <w:r>
        <w:tab/>
      </w:r>
      <w:r>
        <w:rPr/>
        <w:t xml:space="preserve">$6,429,000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$309,000</w:t>
      </w:r>
    </w:p>
    <w:p>
      <w:pPr>
        <w:tabs>
          <w:tab w:val="right" w:leader="dot" w:pos="9936"/>
        </w:tabs>
        <w:ind w:left="0" w:right="0" w:firstLine="1440"/>
      </w:pPr>
      <w:r>
        <w:rPr/>
        <w:t xml:space="preserve">TOTAL</w:t>
      </w:r>
      <w:r>
        <w:tab/>
      </w:r>
      <w:r>
        <w:rPr/>
        <w:t xml:space="preserve">$4,660,000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Millersylvania Replace Environmental Learning Center Cabins (30000821)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$608,000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Day Use Renovation (30000832)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Twanoh State Park Stormwater Improvements (30000851)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Rocky Reach - Trail Development (30000853)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spacing w:before="120" w:after="0" w:line="408" w:lineRule="exact"/>
        <w:ind w:left="0" w:right="0" w:firstLine="576"/>
        <w:jc w:val="left"/>
        <w:tabs>
          <w:tab w:val="right" w:leader="dot" w:pos="9936"/>
        </w:tabs>
      </w:pPr>
      <w:r>
        <w:rPr/>
        <w:t xml:space="preserve">Prior Biennia (Expenditures)</w:t>
      </w:r>
      <w:r>
        <w:tab/>
      </w:r>
      <w:r>
        <w:rPr/>
        <w:t xml:space="preserve">$3,220,000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(30000854)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$2,406,000</w:t>
      </w:r>
    </w:p>
    <w:p>
      <w:pPr>
        <w:tabs>
          <w:tab w:val="right" w:leader="dot" w:pos="9936"/>
        </w:tabs>
        <w:ind w:left="0" w:right="0" w:firstLine="1440"/>
      </w:pPr>
      <w:r>
        <w:rPr/>
        <w:t xml:space="preserve">TOTAL</w:t>
      </w:r>
      <w:r>
        <w:tab/>
      </w:r>
      <w:r>
        <w:rPr/>
        <w:t xml:space="preserve">$2,640,000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Improve Camp Host Sites (30000864)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Swinging Bridge Assessment and Remedial Work or Removal (30000868)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$1,198,000</w:t>
      </w:r>
    </w:p>
    <w:p>
      <w:pPr>
        <w:tabs>
          <w:tab w:val="right" w:leader="dot" w:pos="9936"/>
        </w:tabs>
        <w:ind w:left="0" w:right="0" w:firstLine="1440"/>
      </w:pPr>
      <w:r>
        <w:rPr/>
        <w:t xml:space="preserve">TOTAL</w:t>
      </w:r>
      <w:r>
        <w:tab/>
      </w:r>
      <w:r>
        <w:rPr/>
        <w:t xml:space="preserve">$1,396,000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Amphitheaters (30000869)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Iron Horse - Tunnel 46 and 47 Repairs (30000870)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$913,000</w:t>
      </w:r>
    </w:p>
    <w:p>
      <w:pPr>
        <w:tabs>
          <w:tab w:val="right" w:leader="dot" w:pos="9936"/>
        </w:tabs>
        <w:ind w:left="0" w:right="0" w:firstLine="1440"/>
      </w:pPr>
      <w:r>
        <w:rPr/>
        <w:t xml:space="preserve">TOTAL</w:t>
      </w:r>
      <w:r>
        <w:tab/>
      </w:r>
      <w:r>
        <w:rPr/>
        <w:t xml:space="preserve">$1,126,000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and Horse Camp Development (30000877)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$2,748,000</w:t>
      </w:r>
    </w:p>
    <w:p>
      <w:pPr>
        <w:tabs>
          <w:tab w:val="right" w:leader="dot" w:pos="9936"/>
        </w:tabs>
        <w:ind w:left="0" w:right="0" w:firstLine="1440"/>
      </w:pPr>
      <w:r>
        <w:rPr/>
        <w:t xml:space="preserve">TOTAL</w:t>
      </w:r>
      <w:r>
        <w:tab/>
      </w:r>
      <w:r>
        <w:rPr/>
        <w:t xml:space="preserve">$2,930,000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Worden-Roof Replacement on NCO Housing and Other Structures (30000879)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 Stewardship and Access Upgrades (30000943)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Fish Barrier Removal (Lawsuit) (30000944)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and Infrastructure Backlog Reduction (30000946)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 Replace Failing Sewage Lift Stations (30000948)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and Marine Learning Center Improve or Replace (30000950)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$12,888,000</w:t>
      </w:r>
    </w:p>
    <w:p>
      <w:pPr>
        <w:tabs>
          <w:tab w:val="right" w:leader="dot" w:pos="9936"/>
        </w:tabs>
        <w:ind w:left="0" w:right="0" w:firstLine="1440"/>
      </w:pPr>
      <w:r>
        <w:rPr/>
        <w:t xml:space="preserve">TOTAL</w:t>
      </w:r>
      <w:r>
        <w:tab/>
      </w:r>
      <w:r>
        <w:rPr/>
        <w:t xml:space="preserve">$13,708,000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System and Non-ADA Comfort Station (30000951)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$959,000</w:t>
      </w:r>
    </w:p>
    <w:p>
      <w:pPr>
        <w:tabs>
          <w:tab w:val="right" w:leader="dot" w:pos="9936"/>
        </w:tabs>
        <w:ind w:left="0" w:right="0" w:firstLine="1440"/>
      </w:pPr>
      <w:r>
        <w:rPr/>
        <w:t xml:space="preserve">TOTAL</w:t>
      </w:r>
      <w:r>
        <w:tab/>
      </w:r>
      <w:r>
        <w:rPr/>
        <w:t xml:space="preserve">$1,060,000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Larrabee-Clayton Beach Rail Road Crossing and Trail Improvements (30000952)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w:t>
      </w:r>
    </w:p>
    <w:p>
      <w:pPr>
        <w:tabs>
          <w:tab w:val="right" w:leader="dot" w:pos="9936"/>
        </w:tabs>
        <w:ind w:left="0" w:right="0" w:firstLine="1440"/>
      </w:pPr>
      <w:r>
        <w:rPr/>
        <w:t xml:space="preserve">TOTAL</w:t>
      </w:r>
      <w:r>
        <w:tab/>
      </w:r>
      <w:r>
        <w:rPr/>
        <w:t xml:space="preserve">$2,937,000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 Park Redevelopment per Master Plan (30000956)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$6,821,000</w:t>
      </w:r>
    </w:p>
    <w:p>
      <w:pPr>
        <w:tabs>
          <w:tab w:val="right" w:leader="dot" w:pos="9936"/>
        </w:tabs>
        <w:ind w:left="0" w:right="0" w:firstLine="1440"/>
      </w:pPr>
      <w:r>
        <w:rPr/>
        <w:t xml:space="preserve">TOTAL</w:t>
      </w:r>
      <w:r>
        <w:tab/>
      </w:r>
      <w:r>
        <w:rPr/>
        <w:t xml:space="preserve">$7,334,000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$1,789,000</w:t>
      </w:r>
    </w:p>
    <w:p>
      <w:pPr>
        <w:tabs>
          <w:tab w:val="right" w:leader="dot" w:pos="9936"/>
        </w:tabs>
        <w:ind w:left="0" w:right="0" w:firstLine="1440"/>
      </w:pPr>
      <w:r>
        <w:rPr/>
        <w:t xml:space="preserve">TOTAL</w:t>
      </w:r>
      <w:r>
        <w:tab/>
      </w:r>
      <w:r>
        <w:rPr/>
        <w:t xml:space="preserve">$2,173,000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Relocate from Center of Historical District (30000960)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$881,000</w:t>
      </w:r>
    </w:p>
    <w:p>
      <w:pPr>
        <w:tabs>
          <w:tab w:val="right" w:leader="dot" w:pos="9936"/>
        </w:tabs>
        <w:ind w:left="0" w:right="0" w:firstLine="1440"/>
      </w:pPr>
      <w:r>
        <w:rPr/>
        <w:t xml:space="preserve">TOTAL</w:t>
      </w:r>
      <w:r>
        <w:tab/>
      </w:r>
      <w:r>
        <w:rPr/>
        <w:t xml:space="preserve">$1,631,000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$3,563,000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Replace Non-Compliant Comfort Stations (30000969)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$1,487,000</w:t>
      </w:r>
    </w:p>
    <w:p>
      <w:pPr>
        <w:tabs>
          <w:tab w:val="right" w:leader="dot" w:pos="9936"/>
        </w:tabs>
        <w:ind w:left="0" w:right="0" w:firstLine="1440"/>
      </w:pPr>
      <w:r>
        <w:rPr/>
        <w:t xml:space="preserve">TOTAL</w:t>
      </w:r>
      <w:r>
        <w:tab/>
      </w:r>
      <w:r>
        <w:rPr/>
        <w:t xml:space="preserve">$2,973,000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$1,291,000</w:t>
      </w:r>
    </w:p>
    <w:p>
      <w:pPr>
        <w:tabs>
          <w:tab w:val="right" w:leader="dot" w:pos="9936"/>
        </w:tabs>
        <w:ind w:left="0" w:right="0" w:firstLine="1440"/>
      </w:pPr>
      <w:r>
        <w:rPr/>
        <w:t xml:space="preserve">TOTAL</w:t>
      </w:r>
      <w:r>
        <w:tab/>
      </w:r>
      <w:r>
        <w:rPr/>
        <w:t xml:space="preserve">$1,443,000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Lake Spokane (Long Lake) Initial Park Access (30000971)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$1,443,000</w:t>
      </w:r>
    </w:p>
    <w:p>
      <w:pPr>
        <w:tabs>
          <w:tab w:val="right" w:leader="dot" w:pos="9936"/>
        </w:tabs>
        <w:ind w:left="0" w:right="0" w:firstLine="1440"/>
      </w:pPr>
      <w:r>
        <w:rPr/>
        <w:t xml:space="preserve">TOTAL</w:t>
      </w:r>
      <w:r>
        <w:tab/>
      </w:r>
      <w:r>
        <w:rPr/>
        <w:t xml:space="preserve">$1,608,000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Backlog Repairs and Enhanced Amenities (92000007)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ind w:left="0" w:right="0" w:firstLine="576"/>
        <w:jc w:val="left"/>
        <w:tabs>
          <w:tab w:val="right" w:leader="dot" w:pos="9936"/>
        </w:tabs>
      </w:pPr>
      <w:r>
        <w:rPr/>
        <w:t xml:space="preserve">Prior Biennia (Expenditures)</w:t>
      </w:r>
      <w:r>
        <w:tab/>
      </w:r>
      <w:r>
        <w:rPr/>
        <w:t xml:space="preserve">$8,610,000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3146, chapter 520, Laws of 2007.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spacing w:before="120" w:after="0" w:line="408" w:lineRule="exact"/>
        <w:ind w:left="0" w:right="0" w:firstLine="576"/>
        <w:jc w:val="left"/>
        <w:tabs>
          <w:tab w:val="right" w:leader="dot" w:pos="9936"/>
        </w:tabs>
      </w:pPr>
      <w:r>
        <w:rPr/>
        <w:t xml:space="preserve">Prior Biennia (Expenditures)</w:t>
      </w:r>
      <w:r>
        <w:tab/>
      </w:r>
      <w:r>
        <w:rPr/>
        <w:t xml:space="preserve">$95,678,000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(20084851)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spacing w:before="120" w:after="0" w:line="408" w:lineRule="exact"/>
        <w:ind w:left="0" w:right="0" w:firstLine="576"/>
        <w:jc w:val="left"/>
        <w:tabs>
          <w:tab w:val="right" w:leader="dot" w:pos="9936"/>
        </w:tabs>
      </w:pPr>
      <w:r>
        <w:rPr/>
        <w:t xml:space="preserve">Prior Biennia (Expenditures)</w:t>
      </w:r>
      <w:r>
        <w:tab/>
      </w:r>
      <w:r>
        <w:rPr/>
        <w:t xml:space="preserve">$59,361,000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spacing w:before="120" w:after="0" w:line="408" w:lineRule="exact"/>
        <w:ind w:left="0" w:right="0" w:firstLine="576"/>
        <w:jc w:val="left"/>
        <w:tabs>
          <w:tab w:val="right" w:leader="dot" w:pos="9936"/>
        </w:tabs>
      </w:pPr>
      <w:r>
        <w:rPr/>
        <w:t xml:space="preserve">Prior Biennia (Expenditures)</w:t>
      </w:r>
      <w:r>
        <w:tab/>
      </w:r>
      <w:r>
        <w:rPr/>
        <w:t xml:space="preserve">$64,298,000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(30000080)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$673,000</w:t>
      </w:r>
    </w:p>
    <w:p>
      <w:pPr>
        <w:spacing w:before="120" w:after="0" w:line="408" w:lineRule="exact"/>
        <w:ind w:left="0" w:right="0" w:firstLine="576"/>
        <w:jc w:val="left"/>
        <w:tabs>
          <w:tab w:val="right" w:leader="dot" w:pos="9936"/>
        </w:tabs>
      </w:pPr>
      <w:r>
        <w:rPr/>
        <w:t xml:space="preserve">Prior Biennia (Expenditures)</w:t>
      </w:r>
      <w:r>
        <w:tab/>
      </w:r>
      <w:r>
        <w:rPr/>
        <w:t xml:space="preserve">$32,327,000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spacing w:before="120" w:after="0" w:line="408" w:lineRule="exact"/>
        <w:ind w:left="0" w:right="0" w:firstLine="576"/>
        <w:jc w:val="left"/>
        <w:tabs>
          <w:tab w:val="right" w:leader="dot" w:pos="9936"/>
        </w:tabs>
      </w:pPr>
      <w:r>
        <w:rPr/>
        <w:t xml:space="preserve">Prior Biennia (Expenditures)</w:t>
      </w:r>
      <w:r>
        <w:tab/>
      </w:r>
      <w:r>
        <w:rPr/>
        <w:t xml:space="preserve">$34,126,000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$24,969,000</w:t>
      </w:r>
    </w:p>
    <w:p>
      <w:pPr>
        <w:tabs>
          <w:tab w:val="right" w:leader="dot" w:pos="9936"/>
        </w:tabs>
        <w:ind w:left="0" w:right="0" w:firstLine="1440"/>
      </w:pPr>
      <w:r>
        <w:rPr/>
        <w:t xml:space="preserve">Subtotal Reappropriation</w:t>
      </w:r>
      <w:r>
        <w:tab/>
      </w:r>
      <w:r>
        <w:rPr/>
        <w:t xml:space="preserve">$28,466,000</w:t>
      </w:r>
    </w:p>
    <w:p>
      <w:pPr>
        <w:spacing w:before="120" w:after="0" w:line="408" w:lineRule="exact"/>
        <w:ind w:left="0" w:right="0" w:firstLine="576"/>
        <w:jc w:val="left"/>
        <w:tabs>
          <w:tab w:val="right" w:leader="dot" w:pos="9936"/>
        </w:tabs>
      </w:pPr>
      <w:r>
        <w:rPr/>
        <w:t xml:space="preserve">Prior Biennia (Expenditures)</w:t>
      </w:r>
      <w:r>
        <w:tab/>
      </w:r>
      <w:r>
        <w:rPr/>
        <w:t xml:space="preserve">$41,596,000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Fund (30000142)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spacing w:before="120" w:after="0" w:line="408" w:lineRule="exact"/>
        <w:ind w:left="0" w:right="0" w:firstLine="576"/>
        <w:jc w:val="left"/>
        <w:tabs>
          <w:tab w:val="right" w:leader="dot" w:pos="9936"/>
        </w:tabs>
      </w:pPr>
      <w:r>
        <w:rPr/>
        <w:t xml:space="preserve">Prior Biennia (Expenditures)</w:t>
      </w:r>
      <w:r>
        <w:tab/>
      </w:r>
      <w:r>
        <w:rPr/>
        <w:t xml:space="preserve">$2,687,000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48,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$5,616,000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(30000146)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spacing w:before="120" w:after="0" w:line="408" w:lineRule="exact"/>
        <w:ind w:left="0" w:right="0" w:firstLine="576"/>
        <w:jc w:val="left"/>
        <w:tabs>
          <w:tab w:val="right" w:leader="dot" w:pos="9936"/>
        </w:tabs>
      </w:pPr>
      <w:r>
        <w:rPr/>
        <w:t xml:space="preserve">Prior Biennia (Expenditures)</w:t>
      </w:r>
      <w:r>
        <w:tab/>
      </w:r>
      <w:r>
        <w:rPr/>
        <w:t xml:space="preserve">$3,672,000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$11,344,000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49, Laws of 2011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spacing w:before="120" w:after="0" w:line="408" w:lineRule="exact"/>
        <w:ind w:left="0" w:right="0" w:firstLine="576"/>
        <w:jc w:val="left"/>
        <w:tabs>
          <w:tab w:val="right" w:leader="dot" w:pos="9936"/>
        </w:tabs>
      </w:pPr>
      <w:r>
        <w:rPr/>
        <w:t xml:space="preserve">Prior Biennia (Expenditures)</w:t>
      </w:r>
      <w:r>
        <w:tab/>
      </w:r>
      <w:r>
        <w:rPr/>
        <w:t xml:space="preserve">$4,440,000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$15,700,000</w:t>
      </w:r>
    </w:p>
    <w:p>
      <w:pPr>
        <w:tabs>
          <w:tab w:val="right" w:leader="dot" w:pos="9936"/>
        </w:tabs>
        <w:ind w:left="0" w:right="0" w:firstLine="1440"/>
      </w:pPr>
      <w:r>
        <w:rPr/>
        <w:t xml:space="preserve">Subtotal Reappropriation</w:t>
      </w:r>
      <w:r>
        <w:tab/>
      </w:r>
      <w:r>
        <w:rPr/>
        <w:t xml:space="preserve">$38,809,000</w:t>
      </w:r>
    </w:p>
    <w:p>
      <w:pPr>
        <w:spacing w:before="120" w:after="0" w:line="408" w:lineRule="exact"/>
        <w:ind w:left="0" w:right="0" w:firstLine="576"/>
        <w:jc w:val="left"/>
        <w:tabs>
          <w:tab w:val="right" w:leader="dot" w:pos="9936"/>
        </w:tabs>
      </w:pPr>
      <w:r>
        <w:rPr/>
        <w:t xml:space="preserve">Prior Biennia (Expenditures)</w:t>
      </w:r>
      <w:r>
        <w:tab/>
      </w:r>
      <w:r>
        <w:rPr/>
        <w:t xml:space="preserve">$26,191,000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spacing w:before="120" w:after="0" w:line="408" w:lineRule="exact"/>
        <w:ind w:left="0" w:right="0" w:firstLine="576"/>
        <w:jc w:val="left"/>
        <w:tabs>
          <w:tab w:val="right" w:leader="dot" w:pos="9936"/>
        </w:tabs>
      </w:pPr>
      <w:r>
        <w:rPr/>
        <w:t xml:space="preserve">Prior Biennia (Expenditures)</w:t>
      </w:r>
      <w:r>
        <w:tab/>
      </w:r>
      <w:r>
        <w:rPr/>
        <w:t xml:space="preserve">$29,836,000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spacing w:before="120" w:after="0" w:line="408" w:lineRule="exact"/>
        <w:ind w:left="0" w:right="0" w:firstLine="576"/>
        <w:jc w:val="left"/>
        <w:tabs>
          <w:tab w:val="right" w:leader="dot" w:pos="9936"/>
        </w:tabs>
      </w:pPr>
      <w:r>
        <w:rPr/>
        <w:t xml:space="preserve">Prior Biennia (Expenditures)</w:t>
      </w:r>
      <w:r>
        <w:tab/>
      </w:r>
      <w:r>
        <w:rPr/>
        <w:t xml:space="preserve">$3,054,000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(30000208)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spacing w:before="120" w:after="0" w:line="408" w:lineRule="exact"/>
        <w:ind w:left="0" w:right="0" w:firstLine="576"/>
        <w:jc w:val="left"/>
        <w:tabs>
          <w:tab w:val="right" w:leader="dot" w:pos="9936"/>
        </w:tabs>
      </w:pPr>
      <w:r>
        <w:rPr/>
        <w:t xml:space="preserve">Prior Biennia (Expenditures)</w:t>
      </w:r>
      <w:r>
        <w:tab/>
      </w:r>
      <w:r>
        <w:rPr/>
        <w:t xml:space="preserve">$25,942,000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$6,794,000</w:t>
      </w:r>
    </w:p>
    <w:p>
      <w:pPr>
        <w:spacing w:before="120" w:after="0" w:line="408" w:lineRule="exact"/>
        <w:ind w:left="0" w:right="0" w:firstLine="576"/>
        <w:jc w:val="left"/>
        <w:tabs>
          <w:tab w:val="right" w:leader="dot" w:pos="9936"/>
        </w:tabs>
      </w:pPr>
      <w:r>
        <w:rPr/>
        <w:t xml:space="preserve">Prior Biennia (Expenditures)</w:t>
      </w:r>
      <w:r>
        <w:tab/>
      </w:r>
      <w:r>
        <w:rPr/>
        <w:t xml:space="preserve">$3,206,000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$385,000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(30000215)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576"/>
        <w:jc w:val="left"/>
        <w:tabs>
          <w:tab w:val="right" w:leader="dot" w:pos="9936"/>
        </w:tabs>
      </w:pPr>
      <w:r>
        <w:rPr/>
        <w:t xml:space="preserve">Prior Biennia (Expenditures)</w:t>
      </w:r>
      <w:r>
        <w:tab/>
      </w:r>
      <w:r>
        <w:rPr/>
        <w:t xml:space="preserve">$1,010,000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in OFM capital document No. 2015-2,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$27,000,000</w:t>
      </w:r>
    </w:p>
    <w:p>
      <w:pPr>
        <w:tabs>
          <w:tab w:val="right" w:leader="dot" w:pos="9936"/>
        </w:tabs>
        <w:ind w:left="0" w:right="0" w:firstLine="1440"/>
      </w:pPr>
      <w:r>
        <w:rPr/>
        <w:t xml:space="preserve">Subtotal Appropriation</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in OFM capital document No. 2015-3,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$18,060,000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(91000097)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$2,617,000</w:t>
      </w:r>
    </w:p>
    <w:p>
      <w:pPr>
        <w:spacing w:before="120" w:after="0" w:line="408" w:lineRule="exact"/>
        <w:ind w:left="0" w:right="0" w:firstLine="576"/>
        <w:jc w:val="left"/>
        <w:tabs>
          <w:tab w:val="right" w:leader="dot" w:pos="9936"/>
        </w:tabs>
      </w:pPr>
      <w:r>
        <w:rPr/>
        <w:t xml:space="preserve">Prior Biennia (Expenditures)</w:t>
      </w:r>
      <w:r>
        <w:tab/>
      </w:r>
      <w:r>
        <w:rPr/>
        <w:t xml:space="preserve">$7,383,000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Recreation Grants (92000055)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spacing w:before="120" w:after="0" w:line="408" w:lineRule="exact"/>
        <w:ind w:left="0" w:right="0" w:firstLine="576"/>
        <w:jc w:val="left"/>
        <w:tabs>
          <w:tab w:val="right" w:leader="dot" w:pos="9936"/>
        </w:tabs>
      </w:pPr>
      <w:r>
        <w:rPr/>
        <w:t xml:space="preserve">Prior Biennia (Expenditures)</w:t>
      </w:r>
      <w:r>
        <w:tab/>
      </w:r>
      <w:r>
        <w:rPr/>
        <w:t xml:space="preserve">$1,688,000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$1,790,000</w:t>
      </w:r>
    </w:p>
    <w:p>
      <w:pPr>
        <w:spacing w:before="0" w:after="0" w:line="408" w:lineRule="exact"/>
        <w:ind w:left="0" w:right="0" w:firstLine="576"/>
        <w:jc w:val="left"/>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$2,231,000</w:t>
      </w:r>
    </w:p>
    <w:p>
      <w:pPr>
        <w:spacing w:before="120" w:after="0" w:line="408" w:lineRule="exact"/>
        <w:ind w:left="0" w:right="0" w:firstLine="576"/>
        <w:jc w:val="left"/>
        <w:tabs>
          <w:tab w:val="right" w:leader="dot" w:pos="9936"/>
        </w:tabs>
      </w:pPr>
      <w:r>
        <w:rPr/>
        <w:t xml:space="preserve">Prior Biennia (Expenditures)</w:t>
      </w:r>
      <w:r>
        <w:tab/>
      </w:r>
      <w:r>
        <w:rPr/>
        <w:t xml:space="preserve">$1,731,000</w:t>
      </w:r>
    </w:p>
    <w:p>
      <w:pPr>
        <w:spacing w:before="0" w:after="0" w:line="408" w:lineRule="exact"/>
        <w:ind w:left="0" w:right="0" w:firstLine="576"/>
        <w:jc w:val="left"/>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$13,386,000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the state's match of a United States department of agriculture grant of up to $20,000,000 for the regional conservation partnership program. The state match is for implementation of projects that include United States department of agriculture approved activities. The regional conservation partnership program encourages coordination between the natural resource conservation service and local partners or to deliver conservation assistance to agricultural producers and landowners. If none of the eight proposals from entities in Washington state are approved by the United States department of agriculture by July 1, 2015, this section is null and void.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tabs>
          <w:tab w:val="right" w:leader="dot" w:pos="9936"/>
        </w:tabs>
        <w:ind w:left="0" w:right="0" w:firstLine="1440"/>
      </w:pPr>
      <w:r>
        <w:rPr/>
        <w:t xml:space="preserve">Subtotal Appropriation</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$7,156,000</w:t>
      </w:r>
    </w:p>
    <w:p>
      <w:pPr>
        <w:spacing w:before="120" w:after="0" w:line="408" w:lineRule="exact"/>
        <w:ind w:left="0" w:right="0" w:firstLine="576"/>
        <w:jc w:val="left"/>
        <w:tabs>
          <w:tab w:val="right" w:leader="dot" w:pos="9936"/>
        </w:tabs>
      </w:pPr>
      <w:r>
        <w:rPr/>
        <w:t xml:space="preserve">Prior Biennia (Expenditures)</w:t>
      </w:r>
      <w:r>
        <w:tab/>
      </w:r>
      <w:r>
        <w:rPr/>
        <w:t xml:space="preserve">$3,119,000</w:t>
      </w:r>
    </w:p>
    <w:p>
      <w:pPr>
        <w:spacing w:before="0" w:after="0" w:line="408" w:lineRule="exact"/>
        <w:ind w:left="0" w:right="0" w:firstLine="576"/>
        <w:jc w:val="left"/>
        <w:tabs>
          <w:tab w:val="right" w:leader="dot" w:pos="9936"/>
        </w:tabs>
      </w:pPr>
      <w:r>
        <w:rPr/>
        <w:t xml:space="preserve">Future Biennia (Projected Costs)</w:t>
      </w:r>
      <w:r>
        <w:tab/>
      </w:r>
      <w:r>
        <w:rPr/>
        <w:t xml:space="preserve">$31,454,000</w:t>
      </w:r>
    </w:p>
    <w:p>
      <w:pPr>
        <w:tabs>
          <w:tab w:val="right" w:leader="dot" w:pos="9936"/>
        </w:tabs>
        <w:ind w:left="0" w:right="0" w:firstLine="1440"/>
      </w:pPr>
      <w:r>
        <w:rPr/>
        <w:t xml:space="preserve">TOTAL</w:t>
      </w:r>
      <w:r>
        <w:tab/>
      </w:r>
      <w:r>
        <w:rPr/>
        <w:t xml:space="preserve">$41,729,000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Voights Creek Hatchery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$5,329,000</w:t>
      </w:r>
    </w:p>
    <w:p>
      <w:pPr>
        <w:spacing w:before="120" w:after="0" w:line="408" w:lineRule="exact"/>
        <w:ind w:left="0" w:right="0" w:firstLine="576"/>
        <w:jc w:val="left"/>
        <w:tabs>
          <w:tab w:val="right" w:leader="dot" w:pos="9936"/>
        </w:tabs>
      </w:pPr>
      <w:r>
        <w:rPr/>
        <w:t xml:space="preserve">Prior Biennia (Expenditures)</w:t>
      </w:r>
      <w:r>
        <w:tab/>
      </w:r>
      <w:r>
        <w:rPr/>
        <w:t xml:space="preserve">$9,968,000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$1,080,000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3191,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Reappropriation</w:t>
      </w:r>
      <w:r>
        <w:tab/>
      </w:r>
      <w:r>
        <w:rPr/>
        <w:t xml:space="preserve">$10,675,000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$87,626,000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$164,801,000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3207,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$875,000</w:t>
      </w:r>
    </w:p>
    <w:p>
      <w:pPr>
        <w:spacing w:before="0" w:after="0" w:line="408" w:lineRule="exact"/>
        <w:ind w:left="0" w:right="0" w:firstLine="576"/>
        <w:jc w:val="left"/>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$21,297,000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Puyallup Hatchery Rebuild (30000589)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$9,177,000</w:t>
      </w:r>
    </w:p>
    <w:p>
      <w:pPr>
        <w:tabs>
          <w:tab w:val="right" w:leader="dot" w:pos="9936"/>
        </w:tabs>
        <w:ind w:left="0" w:right="0" w:firstLine="1440"/>
      </w:pPr>
      <w:r>
        <w:rPr/>
        <w:t xml:space="preserve">TOTAL</w:t>
      </w:r>
      <w:r>
        <w:tab/>
      </w:r>
      <w:r>
        <w:rPr/>
        <w:t xml:space="preserve">$9,748,000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Replace Fire Damaged Fencing (30000655)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$26,103,000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(30000682)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$1,030,000</w:t>
      </w:r>
    </w:p>
    <w:p>
      <w:pPr>
        <w:spacing w:before="120" w:after="0" w:line="408" w:lineRule="exact"/>
        <w:ind w:left="0" w:right="0" w:firstLine="576"/>
        <w:jc w:val="left"/>
        <w:tabs>
          <w:tab w:val="right" w:leader="dot" w:pos="9936"/>
        </w:tabs>
      </w:pPr>
      <w:r>
        <w:rPr/>
        <w:t xml:space="preserve">Prior Biennia (Expenditures)</w:t>
      </w:r>
      <w:r>
        <w:tab/>
      </w:r>
      <w:r>
        <w:rPr/>
        <w:t xml:space="preserve">$1,970,000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Fishway Improvements/Diversions (91000033)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$19,775,000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Fish Passage Barriers (Culverts) (91000045)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$1,095,000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$290,000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Development (92000026)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$1,491,000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Beebe Springs (92000034)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576"/>
        <w:jc w:val="left"/>
      </w:pPr>
      <w:r>
        <w:rPr/>
        <w:t xml:space="preserve">Community Partnership Restoration Grants (30000007)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$1,170,000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$85,518,000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$18,000,000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(30000198)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$2,999,000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list of projects in OFM capital document number 2015-4, developed December 18, 2014.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$37,746,000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$393,481,000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Community Forest Trust (30000217)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(30000221)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Comm/Tech College Forest Reserve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$50,500,000</w:t>
      </w:r>
    </w:p>
    <w:p>
      <w:pPr>
        <w:spacing w:before="0" w:after="0" w:line="408" w:lineRule="exact"/>
        <w:ind w:left="0" w:right="0" w:firstLine="576"/>
        <w:jc w:val="left"/>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120" w:line="408" w:lineRule="exact"/>
        <w:ind w:left="0" w:right="0" w:firstLine="576"/>
        <w:jc w:val="left"/>
      </w:pPr>
      <w:r>
        <w:rPr/>
        <w:t xml:space="preserve">Forest Hazard Reduction (30000224)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$9,000,000 is provided solely for forest health hazard reduction treatments on state, federal, and small nonindustrial private timber lands. The appropriation may be used for mechanical treatments, project planning, site preparation, permitting, or prescribed burning.</w:t>
      </w:r>
    </w:p>
    <w:p>
      <w:pPr>
        <w:spacing w:before="0" w:after="0" w:line="408" w:lineRule="exact"/>
        <w:ind w:left="0" w:right="0" w:firstLine="576"/>
        <w:jc w:val="left"/>
      </w:pPr>
      <w:r>
        <w:rPr/>
        <w:t xml:space="preserve">(b)(i) A minimum of $800,000 of this appropriation must be spent on restoration activities on department of fish and wildlife managed lands. The department of natural resources must work with the department of fish and wildlife to prioritize and conduct these forest hazard reduction treatments.</w:t>
      </w:r>
    </w:p>
    <w:p>
      <w:pPr>
        <w:spacing w:before="0" w:after="0" w:line="408" w:lineRule="exact"/>
        <w:ind w:left="0" w:right="0" w:firstLine="576"/>
        <w:jc w:val="left"/>
      </w:pPr>
      <w:r>
        <w:rPr/>
        <w:t xml:space="preserve">(ii) Not more than $4,000,000 of this amount may be expended until the department of natural resources submits a report and draft legislation that recommends a feasible funding mechanism to equitably share the costs of forest health hazard reduction treatments between the general public and landowners. The goal of this plan must be to generate an additional $5,000,000 each fiscal year. The department shall submit the report and draft legislation to the governor and fiscal committees of the legislature by October 15, 2015. If this report is not submitted the amount provided in this subsection lapses.</w:t>
      </w:r>
    </w:p>
    <w:p>
      <w:pPr>
        <w:spacing w:before="0" w:after="0" w:line="408" w:lineRule="exact"/>
        <w:ind w:left="0" w:right="0" w:firstLine="576"/>
        <w:jc w:val="left"/>
      </w:pPr>
      <w:r>
        <w:rPr/>
        <w:t xml:space="preserve">(2) $1,000,000 is provided solely for grants to local communities, counties, fire districts, and conservation districts to establish new firewise communities and complete near-term actions to increase public safety. The department must implement policies and procedures to follow by local communities, counties, fire districts, and conservation districts that seek to enroll in the firewise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DNR Olympic Region Shop Fire Recovery (30000225)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Consolidation (30000236)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Programmatic (30000237)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(91000040)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spacing w:before="120" w:after="0" w:line="408" w:lineRule="exact"/>
        <w:ind w:left="0" w:right="0" w:firstLine="576"/>
        <w:jc w:val="left"/>
        <w:tabs>
          <w:tab w:val="right" w:leader="dot" w:pos="9936"/>
        </w:tabs>
      </w:pPr>
      <w:r>
        <w:rPr/>
        <w:t xml:space="preserve">Prior Biennia (Expenditures)</w:t>
      </w:r>
      <w:r>
        <w:tab/>
      </w:r>
      <w:r>
        <w:rPr/>
        <w:t xml:space="preserve">$6,628,000</w:t>
      </w:r>
    </w:p>
    <w:p>
      <w:pPr>
        <w:spacing w:before="0" w:after="0" w:line="408" w:lineRule="exact"/>
        <w:ind w:left="0" w:right="0" w:firstLine="576"/>
        <w:jc w:val="left"/>
        <w:tabs>
          <w:tab w:val="right" w:leader="dot" w:pos="9936"/>
        </w:tabs>
      </w:pPr>
      <w:r>
        <w:rPr/>
        <w:t xml:space="preserve">Future Biennia (Projected Costs)</w:t>
      </w:r>
      <w:r>
        <w:tab/>
      </w:r>
      <w:r>
        <w:rPr/>
        <w:t xml:space="preserve">$4,024,000</w:t>
      </w:r>
    </w:p>
    <w:p>
      <w:pPr>
        <w:tabs>
          <w:tab w:val="right" w:leader="dot" w:pos="9936"/>
        </w:tabs>
        <w:ind w:left="0" w:right="0" w:firstLine="1440"/>
      </w:pPr>
      <w:r>
        <w:rPr/>
        <w:t xml:space="preserve">TOTAL</w:t>
      </w:r>
      <w:r>
        <w:tab/>
      </w:r>
      <w:r>
        <w:rPr/>
        <w:t xml:space="preserve">$18,758,000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(91000046)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$12,800,000</w:t>
      </w:r>
    </w:p>
    <w:p>
      <w:pPr>
        <w:spacing w:before="0" w:after="0" w:line="408" w:lineRule="exact"/>
        <w:ind w:left="0" w:right="0" w:firstLine="576"/>
        <w:jc w:val="left"/>
        <w:tabs>
          <w:tab w:val="right" w:leader="dot" w:pos="9936"/>
        </w:tabs>
      </w:pPr>
      <w:r>
        <w:rPr/>
        <w:t xml:space="preserve">Future Biennia (Projected Costs)</w:t>
      </w:r>
      <w:r>
        <w:tab/>
      </w:r>
      <w:r>
        <w:rPr/>
        <w:t xml:space="preserve">$40,400,000</w:t>
      </w:r>
    </w:p>
    <w:p>
      <w:pPr>
        <w:tabs>
          <w:tab w:val="right" w:leader="dot" w:pos="9936"/>
        </w:tabs>
        <w:ind w:left="0" w:right="0" w:firstLine="1440"/>
      </w:pPr>
      <w:r>
        <w:rPr/>
        <w:t xml:space="preserve">TOTAL</w:t>
      </w:r>
      <w:r>
        <w:tab/>
      </w:r>
      <w:r>
        <w:rPr/>
        <w:t xml:space="preserve">$61,400,000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Barbeque Flats Road Access (91000081)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Quinault Coastal Forest and Watershed Restoration Grant (92000019)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$13,700,000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Emergency Preservation and Repair (30000100)</w:t>
      </w:r>
    </w:p>
    <w:p>
      <w:pPr>
        <w:spacing w:before="120" w:after="0" w:line="408" w:lineRule="exact"/>
        <w:ind w:left="0" w:right="0" w:firstLine="576"/>
        <w:jc w:val="left"/>
      </w:pPr>
      <w:r>
        <w:rPr/>
        <w:t xml:space="preserve">None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ind w:left="0" w:right="0" w:firstLine="576"/>
        <w:jc w:val="left"/>
      </w:pPr>
      <w:r>
        <w:rPr/>
        <w:t xml:space="preserve">None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Master Plan Phase I Projects Design and Construction (30000103)</w:t>
      </w:r>
    </w:p>
    <w:p>
      <w:pPr>
        <w:spacing w:before="120" w:after="0" w:line="408" w:lineRule="exact"/>
        <w:ind w:left="0" w:right="0" w:firstLine="576"/>
        <w:jc w:val="left"/>
      </w:pPr>
      <w:r>
        <w:rPr/>
        <w:t xml:space="preserve">None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tabs>
          <w:tab w:val="right" w:leader="dot" w:pos="9936"/>
        </w:tabs>
        <w:ind w:left="0" w:right="0" w:firstLine="1440"/>
      </w:pPr>
      <w:r>
        <w:rPr/>
        <w:t xml:space="preserve">Subtotal Appropriation</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$9,905,000</w:t>
      </w:r>
    </w:p>
    <w:p>
      <w:pPr>
        <w:spacing w:before="120" w:after="0" w:line="408" w:lineRule="exact"/>
        <w:ind w:left="0" w:right="0" w:firstLine="576"/>
        <w:jc w:val="left"/>
        <w:tabs>
          <w:tab w:val="right" w:leader="dot" w:pos="9936"/>
        </w:tabs>
      </w:pPr>
      <w:r>
        <w:rPr/>
        <w:t xml:space="preserve">Prior Biennia (Expenditures)</w:t>
      </w:r>
      <w:r>
        <w:tab/>
      </w:r>
      <w:r>
        <w:rPr/>
        <w:t xml:space="preserve">$25,640,000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Asst. Grant Program (30000031)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$9,420,000</w:t>
      </w:r>
    </w:p>
    <w:p>
      <w:pPr>
        <w:spacing w:before="120" w:after="0" w:line="408" w:lineRule="exact"/>
        <w:ind w:left="0" w:right="0" w:firstLine="576"/>
        <w:jc w:val="left"/>
        <w:tabs>
          <w:tab w:val="right" w:leader="dot" w:pos="9936"/>
        </w:tabs>
      </w:pPr>
      <w:r>
        <w:rPr/>
        <w:t xml:space="preserve">Prior Biennia (Expenditures)</w:t>
      </w:r>
      <w:r>
        <w:tab/>
      </w:r>
      <w:r>
        <w:rPr/>
        <w:t xml:space="preserve">$387,696,000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$64,969,000</w:t>
      </w:r>
    </w:p>
    <w:p>
      <w:pPr>
        <w:spacing w:before="120" w:after="0" w:line="408" w:lineRule="exact"/>
        <w:ind w:left="0" w:right="0" w:firstLine="576"/>
        <w:jc w:val="left"/>
        <w:tabs>
          <w:tab w:val="right" w:leader="dot" w:pos="9936"/>
        </w:tabs>
      </w:pPr>
      <w:r>
        <w:rPr/>
        <w:t xml:space="preserve">Prior Biennia (Expenditures)</w:t>
      </w:r>
      <w:r>
        <w:tab/>
      </w:r>
      <w:r>
        <w:rPr/>
        <w:t xml:space="preserve">$487,941,000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(30000076)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$2,161,000</w:t>
      </w:r>
    </w:p>
    <w:p>
      <w:pPr>
        <w:spacing w:before="120" w:after="0" w:line="408" w:lineRule="exact"/>
        <w:ind w:left="0" w:right="0" w:firstLine="576"/>
        <w:jc w:val="left"/>
        <w:tabs>
          <w:tab w:val="right" w:leader="dot" w:pos="9936"/>
        </w:tabs>
      </w:pPr>
      <w:r>
        <w:rPr/>
        <w:t xml:space="preserve">Prior Biennia (Expenditures)</w:t>
      </w:r>
      <w:r>
        <w:tab/>
      </w:r>
      <w:r>
        <w:rPr/>
        <w:t xml:space="preserve">$21,282,000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120" w:after="0" w:line="408" w:lineRule="exact"/>
        <w:ind w:left="0" w:right="0" w:firstLine="576"/>
        <w:jc w:val="left"/>
        <w:tabs>
          <w:tab w:val="right" w:leader="dot" w:pos="9936"/>
        </w:tabs>
      </w:pPr>
      <w:r>
        <w:rPr/>
        <w:t xml:space="preserve">Prior Biennia (Expenditures)</w:t>
      </w:r>
      <w:r>
        <w:tab/>
      </w:r>
      <w:r>
        <w:rPr/>
        <w:t xml:space="preserve">$11,181,000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$1,432,000</w:t>
      </w:r>
    </w:p>
    <w:p>
      <w:pPr>
        <w:spacing w:before="120" w:after="0" w:line="408" w:lineRule="exact"/>
        <w:ind w:left="0" w:right="0" w:firstLine="576"/>
        <w:jc w:val="left"/>
        <w:tabs>
          <w:tab w:val="right" w:leader="dot" w:pos="9936"/>
        </w:tabs>
      </w:pPr>
      <w:r>
        <w:rPr/>
        <w:t xml:space="preserve">Prior Biennia (Expenditures)</w:t>
      </w:r>
      <w:r>
        <w:tab/>
      </w:r>
      <w:r>
        <w:rPr/>
        <w:t xml:space="preserve">$17,976,000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$1,588,000</w:t>
      </w:r>
    </w:p>
    <w:p>
      <w:pPr>
        <w:spacing w:before="120" w:after="0" w:line="408" w:lineRule="exact"/>
        <w:ind w:left="0" w:right="0" w:firstLine="576"/>
        <w:jc w:val="left"/>
        <w:tabs>
          <w:tab w:val="right" w:leader="dot" w:pos="9936"/>
        </w:tabs>
      </w:pPr>
      <w:r>
        <w:rPr/>
        <w:t xml:space="preserve">Prior Biennia (Expenditures)</w:t>
      </w:r>
      <w:r>
        <w:tab/>
      </w:r>
      <w:r>
        <w:rPr/>
        <w:t xml:space="preserve">$6,313,000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$183,413,000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$100,481,000</w:t>
      </w:r>
    </w:p>
    <w:p>
      <w:pPr>
        <w:tabs>
          <w:tab w:val="right" w:leader="dot" w:pos="9936"/>
        </w:tabs>
        <w:ind w:left="0" w:right="0" w:firstLine="1440"/>
      </w:pPr>
      <w:r>
        <w:rPr/>
        <w:t xml:space="preserve">Subtotal Reappropriation</w:t>
      </w:r>
      <w:r>
        <w:tab/>
      </w:r>
      <w:r>
        <w:rPr/>
        <w:t xml:space="preserve">$283,894,000</w:t>
      </w:r>
    </w:p>
    <w:p>
      <w:pPr>
        <w:spacing w:before="120" w:after="0" w:line="408" w:lineRule="exact"/>
        <w:ind w:left="0" w:right="0" w:firstLine="576"/>
        <w:jc w:val="left"/>
        <w:tabs>
          <w:tab w:val="right" w:leader="dot" w:pos="9936"/>
        </w:tabs>
      </w:pPr>
      <w:r>
        <w:rPr/>
        <w:t xml:space="preserve">Prior Biennia (Expenditures)</w:t>
      </w:r>
      <w:r>
        <w:tab/>
      </w:r>
      <w:r>
        <w:rPr/>
        <w:t xml:space="preserve">$103,553,000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Building 100 Modernization (30000160)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$9,054,000</w:t>
      </w:r>
    </w:p>
    <w:p>
      <w:pPr>
        <w:tabs>
          <w:tab w:val="right" w:leader="dot" w:pos="9936"/>
        </w:tabs>
        <w:ind w:left="0" w:right="0" w:firstLine="1440"/>
      </w:pPr>
      <w:r>
        <w:rPr/>
        <w:t xml:space="preserve">TOTAL</w:t>
      </w:r>
      <w:r>
        <w:tab/>
      </w:r>
      <w:r>
        <w:rPr/>
        <w:t xml:space="preserve">$10,200,000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(30000162)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$25,989,000</w:t>
      </w:r>
    </w:p>
    <w:p>
      <w:pPr>
        <w:tabs>
          <w:tab w:val="right" w:leader="dot" w:pos="9936"/>
        </w:tabs>
        <w:ind w:left="0" w:right="0" w:firstLine="1440"/>
      </w:pPr>
      <w:r>
        <w:rPr/>
        <w:t xml:space="preserve">TOTAL</w:t>
      </w:r>
      <w:r>
        <w:tab/>
      </w:r>
      <w:r>
        <w:rPr/>
        <w:t xml:space="preserve">$29,248,000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Capital Program Administration (30000165)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will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superintendent of public instruction must consult with the appropriate committees of the legislature, the office of financial management, and the community and technical colleges to develop an evaluation process and criteria that will provide information necessary to prioritize skills center requests. The process and criteria must be developed by December 1, 2015, and include at least the following criteria with regard to new skills center development or major renovation:</w:t>
      </w:r>
    </w:p>
    <w:p>
      <w:pPr>
        <w:spacing w:before="0" w:after="0" w:line="408" w:lineRule="exact"/>
        <w:ind w:left="0" w:right="0" w:firstLine="576"/>
        <w:jc w:val="left"/>
      </w:pPr>
      <w:r>
        <w:rPr/>
        <w:t xml:space="preserve">(a) Location;</w:t>
      </w:r>
    </w:p>
    <w:p>
      <w:pPr>
        <w:spacing w:before="0" w:after="0" w:line="408" w:lineRule="exact"/>
        <w:ind w:left="0" w:right="0" w:firstLine="576"/>
        <w:jc w:val="left"/>
      </w:pPr>
      <w:r>
        <w:rPr/>
        <w:t xml:space="preserve">(b) Programs;</w:t>
      </w:r>
    </w:p>
    <w:p>
      <w:pPr>
        <w:spacing w:before="0" w:after="0" w:line="408" w:lineRule="exact"/>
        <w:ind w:left="0" w:right="0" w:firstLine="576"/>
        <w:jc w:val="left"/>
      </w:pPr>
      <w:r>
        <w:rPr/>
        <w:t xml:space="preserve">(c) Reasonableness of construction costs;</w:t>
      </w:r>
    </w:p>
    <w:p>
      <w:pPr>
        <w:spacing w:before="0" w:after="0" w:line="408" w:lineRule="exact"/>
        <w:ind w:left="0" w:right="0" w:firstLine="576"/>
        <w:jc w:val="left"/>
      </w:pPr>
      <w:r>
        <w:rPr/>
        <w:t xml:space="preserve">(d) Life cycle costs;</w:t>
      </w:r>
    </w:p>
    <w:p>
      <w:pPr>
        <w:spacing w:before="0" w:after="0" w:line="408" w:lineRule="exact"/>
        <w:ind w:left="0" w:right="0" w:firstLine="576"/>
        <w:jc w:val="left"/>
      </w:pPr>
      <w:r>
        <w:rPr/>
        <w:t xml:space="preserve">(e) Demand; and</w:t>
      </w:r>
    </w:p>
    <w:p>
      <w:pPr>
        <w:spacing w:before="0" w:after="0" w:line="408" w:lineRule="exact"/>
        <w:ind w:left="0" w:right="0" w:firstLine="576"/>
        <w:jc w:val="left"/>
      </w:pPr>
      <w:r>
        <w:rPr/>
        <w:t xml:space="preserve">(f) Other relevant factors.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Energy Grants (30000167)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Grants shall be awarded for projects that use the energy savings performance contracting method under chapter 39.35C RCW or an equivalent method of evaluating and delivering energy operational costs savings improvements.</w:t>
      </w:r>
    </w:p>
    <w:p>
      <w:pPr>
        <w:spacing w:before="0" w:after="0" w:line="408" w:lineRule="exact"/>
        <w:ind w:left="0" w:right="0" w:firstLine="576"/>
        <w:jc w:val="left"/>
      </w:pPr>
      <w:r>
        <w:rPr/>
        <w:t xml:space="preserve">(b) Projects that do not use energy savings performance contracting must: (i) Verify energy and operational cost savings for ten years or until the energy and operational costs savings pay for the project, whichever is shorter; (ii) follow the department of enterprise service's energy savings performance contracting method guidelines; and (iii) employ a licensed engineer for the energy audit, design, and construction.</w:t>
      </w:r>
    </w:p>
    <w:p>
      <w:pPr>
        <w:spacing w:before="0" w:after="0" w:line="408" w:lineRule="exact"/>
        <w:ind w:left="0" w:right="0" w:firstLine="576"/>
        <w:jc w:val="left"/>
      </w:pPr>
      <w:r>
        <w:rPr/>
        <w:t xml:space="preserve">(c) The office of the superintendent of public instruction may require third-party verification of savings if a project is not implemented by an energy savings performance contracting method as outlined in chapter 39.35C RCW. If required, third-party verification must be conducted either by an energy savings performance contractor qualified by the department of enterprise services, or a licensed engineer that is a certified energy manager.</w:t>
      </w:r>
    </w:p>
    <w:p>
      <w:pPr>
        <w:spacing w:before="0" w:after="0" w:line="408" w:lineRule="exact"/>
        <w:ind w:left="0" w:right="0" w:firstLine="576"/>
        <w:jc w:val="left"/>
      </w:pPr>
      <w:r>
        <w:rPr/>
        <w:t xml:space="preserve">(2) Projects must be weighted and prioritized based on the following criteria and in the following order: (a) Healthiest next generation initiative: Priority consideration shall be given to applicants that demonstrate improved health and safety through (i) reductions of carbon emissions; (ii) reduced exposure to polychlorinated biphenyl; or (iii) replacing outdated heating systems that use oil or propane as fuel sources as identified by the Washington state university extension energy program; (b) prior grant award: Priority consideration must be given to applicants that did not receive grant awards from appropriations provided in section 5023, chapter 19, Laws of 2013 2nd sp. sess.; (c) leverage ratio: The higher the leverage ratio of guaranteed energy savings and utility or other incentives to state grant, the higher the project ranking; (d) energy savings: The higher the simple payback for energy savings, not to exceed the useful life of the energy conservation measure, the higher the project ranking; and (e) persistence: The more extensively a project ensures the persistence of energy operational cost savings through ongoing measurement, verification, and reporting over the life of a project, the higher the project ranking.</w:t>
      </w:r>
    </w:p>
    <w:p>
      <w:pPr>
        <w:spacing w:before="0" w:after="0" w:line="408" w:lineRule="exact"/>
        <w:ind w:left="0" w:right="0" w:firstLine="576"/>
        <w:jc w:val="left"/>
      </w:pPr>
      <w:r>
        <w:rPr/>
        <w:t xml:space="preserve">(3) In order to be eligible for energy cost savings grants under this section, school districts must complete an investment grade audit prior to application or have completed an audit in the 2015-2017 biennium.</w:t>
      </w:r>
    </w:p>
    <w:p>
      <w:pPr>
        <w:spacing w:before="0" w:after="0" w:line="408" w:lineRule="exact"/>
        <w:ind w:left="0" w:right="0" w:firstLine="576"/>
        <w:jc w:val="left"/>
      </w:pPr>
      <w:r>
        <w:rPr/>
        <w:t xml:space="preserve">(4)(a) The superintendent of public instruction must pay one-half of the preliminary audit, up to five cents per square foot, if the project does not meet the school district's predetermined cost-effectiveness criteria. Public school districts must pay the other one-half of the cost of the preliminary audit if the project does not meet their predetermined cost-effectiveness criteria.</w:t>
      </w:r>
    </w:p>
    <w:p>
      <w:pPr>
        <w:spacing w:before="0" w:after="0" w:line="408" w:lineRule="exact"/>
        <w:ind w:left="0" w:right="0" w:firstLine="576"/>
        <w:jc w:val="left"/>
      </w:pPr>
      <w:r>
        <w:rPr/>
        <w:t xml:space="preserve">(b) The energy savings performance contractor may not charge for an investment grade audit if the project does not meet the school district's predetermined cost-effectiveness criteria. Public school districts must pay the full price of an investment grade audit if they do not proceed with a project that meets the school district's predetermined cost-effectiveness criteria.</w:t>
      </w:r>
    </w:p>
    <w:p>
      <w:pPr>
        <w:spacing w:before="0" w:after="0" w:line="408" w:lineRule="exact"/>
        <w:ind w:left="0" w:right="0" w:firstLine="576"/>
        <w:jc w:val="left"/>
      </w:pPr>
      <w:r>
        <w:rPr/>
        <w:t xml:space="preserve">(5) Applicants must submit documentation that demonstrates energy and operational cost savings resulting from the installation of the energy equipment and improvements. The energy savings analysis must be performed by a licensed engineer and the documentation must include, but is not limited to, the following:</w:t>
      </w:r>
    </w:p>
    <w:p>
      <w:pPr>
        <w:spacing w:before="0" w:after="0" w:line="408" w:lineRule="exact"/>
        <w:ind w:left="0" w:right="0" w:firstLine="576"/>
        <w:jc w:val="left"/>
      </w:pPr>
      <w:r>
        <w:rPr/>
        <w:t xml:space="preserve">(a) A description of the energy equipment and improvements; and</w:t>
      </w:r>
    </w:p>
    <w:p>
      <w:pPr>
        <w:spacing w:before="0" w:after="0" w:line="408" w:lineRule="exact"/>
        <w:ind w:left="0" w:right="0" w:firstLine="576"/>
        <w:jc w:val="left"/>
      </w:pPr>
      <w:r>
        <w:rPr/>
        <w:t xml:space="preserve">(b) A description of the energy and operational cost savings.</w:t>
      </w:r>
    </w:p>
    <w:p>
      <w:pPr>
        <w:spacing w:before="0" w:after="0" w:line="408" w:lineRule="exact"/>
        <w:ind w:left="0" w:right="0" w:firstLine="576"/>
        <w:jc w:val="left"/>
      </w:pPr>
      <w:r>
        <w:rPr/>
        <w:t xml:space="preserve">(6) Each school district is limited to one grant award and no more than $1,000,000.</w:t>
      </w:r>
    </w:p>
    <w:p>
      <w:pPr>
        <w:spacing w:before="0" w:after="0" w:line="408" w:lineRule="exact"/>
        <w:ind w:left="0" w:right="0" w:firstLine="576"/>
        <w:jc w:val="left"/>
      </w:pPr>
      <w:r>
        <w:rPr/>
        <w:t xml:space="preserve">(7) The office of the superintendent of public instruction may charge projects administrative fees.</w:t>
      </w:r>
    </w:p>
    <w:p>
      <w:pPr>
        <w:spacing w:before="0" w:after="0" w:line="408" w:lineRule="exact"/>
        <w:ind w:left="0" w:right="0" w:firstLine="576"/>
        <w:jc w:val="left"/>
      </w:pPr>
      <w:r>
        <w:rPr/>
        <w:t xml:space="preserve">(8)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$1,355,000 of the common school construction account—state appropriation is provided solely for study and survey grants and for completing inventory and building condition assessments for all public school districts once every six years. The office of the superintendent of public instruction will update data in the inventory and condition of school system database to reflect the studies and surveys submitted by school districts receiving grants in the 2015-2017 fiscal biennium.</w:t>
      </w:r>
    </w:p>
    <w:p>
      <w:pPr>
        <w:spacing w:before="0" w:after="0" w:line="408" w:lineRule="exact"/>
        <w:ind w:left="0" w:right="0" w:firstLine="576"/>
        <w:jc w:val="left"/>
      </w:pPr>
      <w:r>
        <w:rPr/>
        <w:t xml:space="preserve">(2) $771,000 of the common school construction account—state appropriation is provided solely for mapping the design of new facilities and remapping the design of facilities to be remodeled, for school construction projects funded through the school construction assistance program.</w:t>
      </w:r>
    </w:p>
    <w:p>
      <w:pPr>
        <w:spacing w:before="0" w:after="0" w:line="408" w:lineRule="exact"/>
        <w:ind w:left="0" w:right="0" w:firstLine="576"/>
        <w:jc w:val="left"/>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the senate ways and means committee, and the house capital budget committee by December 31, 2015.</w:t>
      </w:r>
    </w:p>
    <w:p>
      <w:pPr>
        <w:spacing w:before="0" w:after="0" w:line="408" w:lineRule="exact"/>
        <w:ind w:left="0" w:right="0" w:firstLine="576"/>
        <w:jc w:val="left"/>
      </w:pPr>
      <w:r>
        <w:rPr/>
        <w:t xml:space="preserve">(4)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$351,705,000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$242,858,000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$596,063,000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$3,638,207,000</w:t>
      </w:r>
    </w:p>
    <w:p>
      <w:pPr>
        <w:tabs>
          <w:tab w:val="right" w:leader="dot" w:pos="9936"/>
        </w:tabs>
        <w:ind w:left="0" w:right="0" w:firstLine="1440"/>
      </w:pPr>
      <w:r>
        <w:rPr/>
        <w:t xml:space="preserve">TOTAL</w:t>
      </w:r>
      <w:r>
        <w:tab/>
      </w:r>
      <w:r>
        <w:rPr/>
        <w:t xml:space="preserve">$4,234,270,000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Full Day Kindergarten Capacity Grants (30000174)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providing space to support full-day kindergarten enrollment to those school districts with a demonstrated need. Grants may be applied to new construction, portable classrooms, or retrofits to existing facilities to accommodate kindergarten enrollment.</w:t>
      </w:r>
    </w:p>
    <w:p>
      <w:pPr>
        <w:spacing w:before="0" w:after="0" w:line="408" w:lineRule="exact"/>
        <w:ind w:left="0" w:right="0" w:firstLine="576"/>
        <w:jc w:val="left"/>
      </w:pPr>
      <w:r>
        <w:rPr/>
        <w:t xml:space="preserve">(2) The office of the superintendent of public instruction shall develop criteria for providing funding for specific projects to stay within the appropriation level provided in this section. The criteria must include, but are not limited to, the following: (a) Prioritizing districts eligible to receive the grant to those that have a lower ending fund balance; (b) considering a district's ability to raise funds through levies or bonds in the prior ten year period; (c) prioritizing projects that will provide full-day kindergarten at high poverty schools; and (d) requiring any district receiving funding provided in this section to demonstrate an inability to provide space for full-day kindergarten enrollment within existing school facilities.</w:t>
      </w:r>
    </w:p>
    <w:p>
      <w:pPr>
        <w:spacing w:before="0" w:after="0" w:line="408" w:lineRule="exact"/>
        <w:ind w:left="0" w:right="0" w:firstLine="576"/>
        <w:jc w:val="left"/>
      </w:pPr>
      <w:r>
        <w:rPr/>
        <w:t xml:space="preserve">(3) Portable classrooms funded through this grant program do not count against a district's eligibility for the school construction assistance program.</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120" w:line="408" w:lineRule="exact"/>
        <w:ind w:left="0" w:right="0" w:firstLine="576"/>
        <w:jc w:val="left"/>
      </w:pPr>
      <w:r>
        <w:rPr/>
        <w:t xml:space="preserve">Small Repair and Healthiest Next Generation Grants (30000175)</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nonrecurring costs associated with school facility repairs, renovations, and equipment necessary for improving health and safety needs and to support Washington's healthiest next generation efforts.</w:t>
      </w:r>
    </w:p>
    <w:p>
      <w:pPr>
        <w:spacing w:before="0" w:after="0" w:line="408" w:lineRule="exact"/>
        <w:ind w:left="0" w:right="0" w:firstLine="576"/>
        <w:jc w:val="left"/>
      </w:pPr>
      <w:r>
        <w:rPr/>
        <w:t xml:space="preserve">(2)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Limiting district applications to two hundred thousand dollars; (b) requiring any district receiving funding provided in this section to demonstrate a consistent commitment to addressing school facilities' needs; (c) requiring any district receiving funding provided in this section to demonstrate a consistent commitment to support Washington's healthiest next generation efforts; and (d) considering health equity issues such as weighting applicants with a high percentage of students who qualify for free and reduced-price lunch.</w:t>
      </w:r>
    </w:p>
    <w:p>
      <w:pPr>
        <w:spacing w:before="0" w:after="0" w:line="408" w:lineRule="exact"/>
        <w:ind w:left="0" w:right="0" w:firstLine="576"/>
        <w:jc w:val="left"/>
      </w:pPr>
      <w:r>
        <w:rPr/>
        <w:t xml:space="preserve">(3) The grants may be used to purchase equipment or make repairs and renovations related to improving children's health and may include, but are not limited to, the following: (a) Small repairs and renovations necessary for improving general health and safety needs;(b) fitness playground equipment, covered play, physical education equipment or related structures or renovation; (c) school nutrition equipment or upgrades; (d) water bottle filling stations; (e) renovations, repairs, or equipment to increase safe routes to schools; or (f) garden related structures and greenhouses to provide students access to fresh produce.</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$1,715,000</w:t>
      </w:r>
    </w:p>
    <w:p>
      <w:pPr>
        <w:spacing w:before="120" w:after="0" w:line="408" w:lineRule="exact"/>
        <w:ind w:left="0" w:right="0" w:firstLine="576"/>
        <w:jc w:val="left"/>
        <w:tabs>
          <w:tab w:val="right" w:leader="dot" w:pos="9936"/>
        </w:tabs>
      </w:pPr>
      <w:r>
        <w:rPr/>
        <w:t xml:space="preserve">Prior Biennia (Expenditures)</w:t>
      </w:r>
      <w:r>
        <w:tab/>
      </w:r>
      <w:r>
        <w:rPr/>
        <w:t xml:space="preserve">$38,285,000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Tahoma School District (91000023)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(91000024)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Energy Efficiency Grants for K-12 Schools (91000025)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$4,586,000</w:t>
      </w:r>
    </w:p>
    <w:p>
      <w:pPr>
        <w:spacing w:before="120" w:after="0" w:line="408" w:lineRule="exact"/>
        <w:ind w:left="0" w:right="0" w:firstLine="576"/>
        <w:jc w:val="left"/>
        <w:tabs>
          <w:tab w:val="right" w:leader="dot" w:pos="9936"/>
        </w:tabs>
      </w:pPr>
      <w:r>
        <w:rPr/>
        <w:t xml:space="preserve">Prior Biennia (Expenditures)</w:t>
      </w:r>
      <w:r>
        <w:tab/>
      </w:r>
      <w:r>
        <w:rPr/>
        <w:t xml:space="preserve">$2,414,000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San Juan Island School District STEM Vocational Bldg Renovation (91000027)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$4,217,000</w:t>
      </w:r>
    </w:p>
    <w:p>
      <w:pPr>
        <w:spacing w:before="120" w:after="0" w:line="408" w:lineRule="exact"/>
        <w:ind w:left="0" w:right="0" w:firstLine="576"/>
        <w:jc w:val="left"/>
        <w:tabs>
          <w:tab w:val="right" w:leader="dot" w:pos="9936"/>
        </w:tabs>
      </w:pPr>
      <w:r>
        <w:rPr/>
        <w:t xml:space="preserve">Prior Biennia (Expenditures)</w:t>
      </w:r>
      <w:r>
        <w:tab/>
      </w:r>
      <w:r>
        <w:rPr/>
        <w:t xml:space="preserve">$5,283,000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$9,506,000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$7,493,000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tab/>
      </w:r>
      <w:r>
        <w:rPr/>
        <w:t xml:space="preserve">$657,000</w:t>
      </w:r>
    </w:p>
    <w:p>
      <w:pPr>
        <w:tabs>
          <w:tab w:val="right" w:leader="dot" w:pos="9936"/>
        </w:tabs>
        <w:ind w:left="0" w:right="0" w:firstLine="1440"/>
      </w:pPr>
      <w:r>
        <w:rPr/>
        <w:t xml:space="preserve">Subtotal Appropriation</w:t>
      </w:r>
      <w:r>
        <w:tab/>
      </w:r>
      <w:r>
        <w:rPr/>
        <w:t xml:space="preserve">$8,150,000</w:t>
      </w:r>
    </w:p>
    <w:p>
      <w:pPr>
        <w:spacing w:before="120" w:after="0" w:line="408" w:lineRule="exact"/>
        <w:ind w:left="0" w:right="0" w:firstLine="576"/>
        <w:jc w:val="left"/>
        <w:tabs>
          <w:tab w:val="right" w:leader="dot" w:pos="9936"/>
        </w:tabs>
      </w:pPr>
      <w:r>
        <w:rPr/>
        <w:t xml:space="preserve">Prior Biennia (Expenditures)</w:t>
      </w:r>
      <w:r>
        <w:tab/>
      </w:r>
      <w:r>
        <w:rPr/>
        <w:t xml:space="preserve">$4,181,000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$1,039,000</w:t>
      </w:r>
    </w:p>
    <w:p>
      <w:pPr>
        <w:spacing w:before="120" w:after="0" w:line="408" w:lineRule="exact"/>
        <w:ind w:left="0" w:right="0" w:firstLine="576"/>
        <w:jc w:val="left"/>
        <w:tabs>
          <w:tab w:val="right" w:leader="dot" w:pos="9936"/>
        </w:tabs>
      </w:pPr>
      <w:r>
        <w:rPr/>
        <w:t xml:space="preserve">Prior Biennia (Expenditures)</w:t>
      </w:r>
      <w:r>
        <w:tab/>
      </w:r>
      <w:r>
        <w:rPr/>
        <w:t xml:space="preserve">$26,361,000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$384,000</w:t>
      </w:r>
    </w:p>
    <w:p>
      <w:pPr>
        <w:spacing w:before="120" w:after="0" w:line="408" w:lineRule="exact"/>
        <w:ind w:left="0" w:right="0" w:firstLine="576"/>
        <w:jc w:val="left"/>
        <w:tabs>
          <w:tab w:val="right" w:leader="dot" w:pos="9936"/>
        </w:tabs>
      </w:pPr>
      <w:r>
        <w:rPr/>
        <w:t xml:space="preserve">Prior Biennia (Expenditures)</w:t>
      </w:r>
      <w:r>
        <w:tab/>
      </w:r>
      <w:r>
        <w:rPr/>
        <w:t xml:space="preserve">$5,841,000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Security Improvement Grants (92000015)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$5,941,000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Delta High School (92000017)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Cottage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$3,651,000</w:t>
      </w:r>
    </w:p>
    <w:p>
      <w:pPr>
        <w:tabs>
          <w:tab w:val="right" w:leader="dot" w:pos="9936"/>
        </w:tabs>
        <w:ind w:left="0" w:right="0" w:firstLine="1440"/>
      </w:pPr>
      <w:r>
        <w:rPr/>
        <w:t xml:space="preserve">TOTAL</w:t>
      </w:r>
      <w:r>
        <w:tab/>
      </w:r>
      <w:r>
        <w:rPr/>
        <w:t xml:space="preserve">$4,157,000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New Education and Physical Education Building (30000022)</w:t>
      </w:r>
    </w:p>
    <w:p>
      <w:pPr>
        <w:spacing w:before="120" w:after="0" w:line="408" w:lineRule="exact"/>
        <w:ind w:left="0" w:right="0" w:firstLine="576"/>
        <w:jc w:val="left"/>
      </w:pPr>
      <w:r>
        <w:rPr/>
        <w:t xml:space="preserve">The appropriation in this section is subject to the following conditions and limitations: (1) The center for childhood deafness and hearing loss shall update the predesign for a new education and physical education building; (2) upon completion of the predesign study, the center for childhood deafness and hearing loss shall enter into an interagency agreement with the office of financial management to provide funding for a budget evaluation study. The office of financial management shall use a budget evaluation study team approach using value engineering techniques and life cycle cost analysis in conducting the study. The office of financial management shall select the budget evaluation team members, contract for the study, and report the results to the legislature and the center for childhood deafness and hearing loss in a timely manner following completion of the study. The study must also include a review of specific facility needs that provide support in educating students with deafness or hearing loss.</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$22,850,000</w:t>
      </w:r>
    </w:p>
    <w:p>
      <w:pPr>
        <w:tabs>
          <w:tab w:val="right" w:leader="dot" w:pos="9936"/>
        </w:tabs>
        <w:ind w:left="0" w:right="0" w:firstLine="1440"/>
      </w:pPr>
      <w:r>
        <w:rPr/>
        <w:t xml:space="preserve">TOTAL</w:t>
      </w:r>
      <w:r>
        <w:tab/>
      </w:r>
      <w:r>
        <w:rPr/>
        <w:t xml:space="preserve">$23,080,000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 Preservation (30000025)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Cottage HVAC Replacement (30000028)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Denny Hall Renovation (20081002)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$27,590,000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Lewis Hall Renovation (20081003)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$3,865,000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$3,150,000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Phase I - T-Wing Renovation/Addition (30000486)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Phase I (30000602)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Minor Capital Repairs - Preservation (30000604)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(30000714)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Center for Advanced Materials and Clean Energy Technologies (30000716)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$169,573,000</w:t>
      </w:r>
    </w:p>
    <w:p>
      <w:pPr>
        <w:tabs>
          <w:tab w:val="right" w:leader="dot" w:pos="9936"/>
        </w:tabs>
        <w:ind w:left="0" w:right="0" w:firstLine="1440"/>
      </w:pPr>
      <w:r>
        <w:rPr/>
        <w:t xml:space="preserve">TOTAL</w:t>
      </w:r>
      <w:r>
        <w:tab/>
      </w:r>
      <w:r>
        <w:rPr/>
        <w:t xml:space="preserve">$176,151,000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Clean Energy Research Test Beds (30000717)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Urban/Science Education Facility (91000014)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University of Washington Tacoma Campus Soil Remediation (92000002)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Troy Hall Renovation (20061030)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spacing w:before="120" w:after="0" w:line="408" w:lineRule="exact"/>
        <w:ind w:left="0" w:right="0" w:firstLine="576"/>
        <w:jc w:val="left"/>
        <w:tabs>
          <w:tab w:val="right" w:leader="dot" w:pos="9936"/>
        </w:tabs>
      </w:pPr>
      <w:r>
        <w:rPr/>
        <w:t xml:space="preserve">Prior Biennia (Expenditures)</w:t>
      </w:r>
      <w:r>
        <w:tab/>
      </w:r>
      <w:r>
        <w:rPr/>
        <w:t xml:space="preserve">$771,000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Clean Technology Laboratory (30000069)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$24,835,000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$33,585,000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$167,925,000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(30001324)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0"/>
        <w:jc w:val="left"/>
      </w:pPr>
      <w:r>
        <w:rPr/>
        <w:t xml:space="preserv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 (30000001)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Upgrade/Repair Campus Water System (30000422)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$2,420,000</w:t>
      </w:r>
    </w:p>
    <w:p>
      <w:pPr>
        <w:spacing w:before="120" w:after="0" w:line="408" w:lineRule="exact"/>
        <w:ind w:left="0" w:right="0" w:firstLine="576"/>
        <w:jc w:val="left"/>
        <w:tabs>
          <w:tab w:val="right" w:leader="dot" w:pos="9936"/>
        </w:tabs>
      </w:pPr>
      <w:r>
        <w:rPr/>
        <w:t xml:space="preserve">Prior Biennia (Expenditures)</w:t>
      </w:r>
      <w:r>
        <w:tab/>
      </w:r>
      <w:r>
        <w:rPr/>
        <w:t xml:space="preserve">$4,858,000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University Science Center - Science II (30000466)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$5,691,000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$67,290,000</w:t>
      </w:r>
    </w:p>
    <w:p>
      <w:pPr>
        <w:tabs>
          <w:tab w:val="right" w:leader="dot" w:pos="9936"/>
        </w:tabs>
        <w:ind w:left="0" w:right="0" w:firstLine="1440"/>
      </w:pPr>
      <w:r>
        <w:rPr/>
        <w:t xml:space="preserve">TOTAL</w:t>
      </w:r>
      <w:r>
        <w:tab/>
      </w:r>
      <w:r>
        <w:rPr/>
        <w:t xml:space="preserve">$73,331,000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Renovate Science (30000507)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$8,167,000</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$11,667,000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Preventive Maintenance and Building System Repairs (30000547)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Science Building (30000045)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$37,771,000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$58,677,000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$6,659,000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$787,000</w:t>
      </w:r>
    </w:p>
    <w:p>
      <w:pPr>
        <w:tabs>
          <w:tab w:val="right" w:leader="dot" w:pos="9936"/>
        </w:tabs>
        <w:ind w:left="0" w:right="0" w:firstLine="1440"/>
      </w:pPr>
      <w:r>
        <w:rPr/>
        <w:t xml:space="preserve">Subtotal Appropriation</w:t>
      </w:r>
      <w:r>
        <w:tab/>
      </w:r>
      <w:r>
        <w:rPr/>
        <w:t xml:space="preserve">$7,446,000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$20,640,000</w:t>
      </w:r>
    </w:p>
    <w:p>
      <w:pPr>
        <w:tabs>
          <w:tab w:val="right" w:leader="dot" w:pos="9936"/>
        </w:tabs>
        <w:ind w:left="0" w:right="0" w:firstLine="1440"/>
      </w:pPr>
      <w:r>
        <w:rPr/>
        <w:t xml:space="preserve">TOTAL</w:t>
      </w:r>
      <w:r>
        <w:tab/>
      </w:r>
      <w:r>
        <w:rPr/>
        <w:t xml:space="preserve">$28,086,000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$3,777,000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Combined Utilities (30000740)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Maintenance and Building System Repairs (30000770)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II, 2nd Floor Renovation (30000117)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$4,119,000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spacing w:before="120" w:after="0" w:line="408" w:lineRule="exact"/>
        <w:ind w:left="0" w:right="0" w:firstLine="576"/>
        <w:jc w:val="left"/>
        <w:tabs>
          <w:tab w:val="right" w:leader="dot" w:pos="9936"/>
        </w:tabs>
      </w:pPr>
      <w:r>
        <w:rPr/>
        <w:t xml:space="preserve">Prior Biennia (Expenditures)</w:t>
      </w:r>
      <w:r>
        <w:tab/>
      </w:r>
      <w:r>
        <w:rPr/>
        <w:t xml:space="preserve">$280,000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spacing w:before="120" w:after="0" w:line="408" w:lineRule="exact"/>
        <w:ind w:left="0" w:right="0" w:firstLine="576"/>
        <w:jc w:val="left"/>
        <w:tabs>
          <w:tab w:val="right" w:leader="dot" w:pos="9936"/>
        </w:tabs>
      </w:pPr>
      <w:r>
        <w:rPr/>
        <w:t xml:space="preserve">Prior Biennia (Expenditures)</w:t>
      </w:r>
      <w:r>
        <w:tab/>
      </w:r>
      <w:r>
        <w:rPr/>
        <w:t xml:space="preserve">$1,008,000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$48,903,000</w:t>
      </w:r>
    </w:p>
    <w:p>
      <w:pPr>
        <w:spacing w:before="120" w:after="0" w:line="408" w:lineRule="exact"/>
        <w:ind w:left="0" w:right="0" w:firstLine="576"/>
        <w:jc w:val="left"/>
        <w:tabs>
          <w:tab w:val="right" w:leader="dot" w:pos="9936"/>
        </w:tabs>
      </w:pPr>
      <w:r>
        <w:rPr/>
        <w:t xml:space="preserve">Prior Biennia (Expenditures)</w:t>
      </w:r>
      <w:r>
        <w:tab/>
      </w:r>
      <w:r>
        <w:rPr/>
        <w:t xml:space="preserve">$6,929,000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$2,538,000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spacing w:before="120" w:after="0" w:line="408" w:lineRule="exact"/>
        <w:ind w:left="0" w:right="0" w:firstLine="576"/>
        <w:jc w:val="left"/>
        <w:tabs>
          <w:tab w:val="right" w:leader="dot" w:pos="9936"/>
        </w:tabs>
      </w:pPr>
      <w:r>
        <w:rPr/>
        <w:t xml:space="preserve">Prior Biennia (Expenditures)</w:t>
      </w:r>
      <w:r>
        <w:tab/>
      </w:r>
      <w:r>
        <w:rPr/>
        <w:t xml:space="preserve">$2,254,000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Classroom and Lab Upgrades Phase 2 (30000518)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$2,346,000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 Building Renovation and Addition (30000598)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$97,215,000</w:t>
      </w:r>
    </w:p>
    <w:p>
      <w:pPr>
        <w:tabs>
          <w:tab w:val="right" w:leader="dot" w:pos="9936"/>
        </w:tabs>
        <w:ind w:left="0" w:right="0" w:firstLine="1440"/>
      </w:pPr>
      <w:r>
        <w:rPr/>
        <w:t xml:space="preserve">TOTAL</w:t>
      </w:r>
      <w:r>
        <w:tab/>
      </w:r>
      <w:r>
        <w:rPr/>
        <w:t xml:space="preserve">$97,715,000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2015-17 Classroom and Lab Upgrades (30000600)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$11,921,000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$76,343,000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(30000757)</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(20074004)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5137, chapter 520, Laws of 2007.</w:t>
      </w:r>
    </w:p>
    <w:p>
      <w:pPr>
        <w:spacing w:before="0" w:after="0" w:line="408" w:lineRule="exact"/>
        <w:ind w:left="0" w:right="0" w:firstLine="576"/>
        <w:jc w:val="left"/>
      </w:pPr>
      <w:r>
        <w:rPr/>
        <w:t xml:space="preserve">(3) The reappropriation in this section is subject to the provisions of section 5044,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spacing w:before="120" w:after="0" w:line="408" w:lineRule="exact"/>
        <w:ind w:left="0" w:right="0" w:firstLine="576"/>
        <w:jc w:val="left"/>
        <w:tabs>
          <w:tab w:val="right" w:leader="dot" w:pos="9936"/>
        </w:tabs>
      </w:pPr>
      <w:r>
        <w:rPr/>
        <w:t xml:space="preserve">Prior Biennia (Expenditures)</w:t>
      </w:r>
      <w:r>
        <w:tab/>
      </w:r>
      <w:r>
        <w:rPr/>
        <w:t xml:space="preserve">$9,565,000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Project Capital Grants (30000011)</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section 5120, chapter 497, Laws of 2009.</w:t>
      </w:r>
    </w:p>
    <w:p>
      <w:pPr>
        <w:spacing w:before="0" w:after="0" w:line="408" w:lineRule="exact"/>
        <w:ind w:left="0" w:right="0" w:firstLine="576"/>
        <w:jc w:val="left"/>
      </w:pPr>
      <w:r>
        <w:rPr/>
        <w:t xml:space="preserve">(2) The reappropriation in this section is subject to the provisions of section 5045, chapter 36, Laws of 2010 1st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(30000117)</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provisions of section 622, chapter 1, Laws of 2012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provisions of RCW 27.34.330.</w:t>
      </w:r>
    </w:p>
    <w:p>
      <w:pPr>
        <w:spacing w:before="0" w:after="0" w:line="408" w:lineRule="exact"/>
        <w:ind w:left="0" w:right="0" w:firstLine="576"/>
        <w:jc w:val="left"/>
      </w:pPr>
      <w:r>
        <w:rPr/>
        <w:t xml:space="preserve">(2) The reappropriation in this section is subject to the project list in section 5093, chapter 19, Laws of 2013 2nd sp. sess.</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spacing w:before="120" w:after="0" w:line="408" w:lineRule="exact"/>
        <w:ind w:left="0" w:right="0" w:firstLine="576"/>
        <w:jc w:val="left"/>
        <w:tabs>
          <w:tab w:val="right" w:leader="dot" w:pos="9936"/>
        </w:tabs>
      </w:pPr>
      <w:r>
        <w:rPr/>
        <w:t xml:space="preserve">Prior Biennia (Expenditures)</w:t>
      </w:r>
      <w:r>
        <w:tab/>
      </w:r>
      <w:r>
        <w:rPr/>
        <w:t xml:space="preserve">$5,131,000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History Museum Membrane System Replacement (30000220)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b/>
        </w:rPr>
        <w:t xml:space="preserve">Total</w:t>
      </w:r>
      <w:r>
        <w:tab/>
      </w:r>
      <w:r>
        <w:rPr>
          <w:b/>
        </w:rPr>
        <w:t xml:space="preserve">$5,020,000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Research Center HVAC Replacement (30000238)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Exhibit Hall/Cowles Center Renovation (30000036)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conduct a predesign study for a renovation to the exhibit hall and the Cheney cowles center that will include strategies to increase nonstate revenues for the operation of the museum and estimate the minimum amount of state funding necessary to preserve, maintain, and protect state-owned facilities and assets. The predesign study shall be submitted to the office of financial management and the fiscal committees of the legislature by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Community College: Campus Classrooms (20062696)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$19,186,000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Puget Sound Community College: Learning Resource Center (20062698)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$1,146,000</w:t>
      </w:r>
    </w:p>
    <w:p>
      <w:pPr>
        <w:spacing w:before="120" w:after="0" w:line="408" w:lineRule="exact"/>
        <w:ind w:left="0" w:right="0" w:firstLine="576"/>
        <w:jc w:val="left"/>
        <w:tabs>
          <w:tab w:val="right" w:leader="dot" w:pos="9936"/>
        </w:tabs>
      </w:pPr>
      <w:r>
        <w:rPr/>
        <w:t xml:space="preserve">Prior Biennia (Expenditures)</w:t>
      </w:r>
      <w:r>
        <w:tab/>
      </w:r>
      <w:r>
        <w:rPr/>
        <w:t xml:space="preserve">$32,515,000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Technical College:  Allied Health Care Facility (20062699)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ind w:left="0" w:right="0" w:firstLine="576"/>
        <w:jc w:val="left"/>
        <w:tabs>
          <w:tab w:val="right" w:leader="dot" w:pos="9936"/>
        </w:tabs>
      </w:pPr>
      <w:r>
        <w:rPr/>
        <w:t xml:space="preserve">Prior Biennia (Expenditures)</w:t>
      </w:r>
      <w:r>
        <w:tab/>
      </w:r>
      <w:r>
        <w:rPr/>
        <w:t xml:space="preserve">$21,385,000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Community College: Technical Education Building (20081220)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$3,388,000</w:t>
      </w:r>
    </w:p>
    <w:p>
      <w:pPr>
        <w:spacing w:before="120" w:after="0" w:line="408" w:lineRule="exact"/>
        <w:ind w:left="0" w:right="0" w:firstLine="576"/>
        <w:jc w:val="left"/>
        <w:tabs>
          <w:tab w:val="right" w:leader="dot" w:pos="9936"/>
        </w:tabs>
      </w:pPr>
      <w:r>
        <w:rPr/>
        <w:t xml:space="preserve">Prior Biennia (Expenditures)</w:t>
      </w:r>
      <w:r>
        <w:tab/>
      </w:r>
      <w:r>
        <w:rPr/>
        <w:t xml:space="preserve">$23,042,000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Index Hall Replacement (20081221)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$1,657,000</w:t>
      </w:r>
    </w:p>
    <w:p>
      <w:pPr>
        <w:spacing w:before="120" w:after="0" w:line="408" w:lineRule="exact"/>
        <w:ind w:left="0" w:right="0" w:firstLine="576"/>
        <w:jc w:val="left"/>
        <w:tabs>
          <w:tab w:val="right" w:leader="dot" w:pos="9936"/>
        </w:tabs>
      </w:pPr>
      <w:r>
        <w:rPr/>
        <w:t xml:space="preserve">Prior Biennia (Expenditures)</w:t>
      </w:r>
      <w:r>
        <w:tab/>
      </w:r>
      <w:r>
        <w:rPr/>
        <w:t xml:space="preserve">$34,657,000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Green River Community College: Trades and Industry Building (20081222)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$15,013,000</w:t>
      </w:r>
    </w:p>
    <w:p>
      <w:pPr>
        <w:spacing w:before="120" w:after="0" w:line="408" w:lineRule="exact"/>
        <w:ind w:left="0" w:right="0" w:firstLine="576"/>
        <w:jc w:val="left"/>
        <w:tabs>
          <w:tab w:val="right" w:leader="dot" w:pos="9936"/>
        </w:tabs>
      </w:pPr>
      <w:r>
        <w:rPr/>
        <w:t xml:space="preserve">Prior Biennia (Expenditures)</w:t>
      </w:r>
      <w:r>
        <w:tab/>
      </w:r>
      <w:r>
        <w:rPr/>
        <w:t xml:space="preserve">$13,606,000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$21,534,000</w:t>
      </w:r>
    </w:p>
    <w:p>
      <w:pPr>
        <w:spacing w:before="120" w:after="0" w:line="408" w:lineRule="exact"/>
        <w:ind w:left="0" w:right="0" w:firstLine="576"/>
        <w:jc w:val="left"/>
        <w:tabs>
          <w:tab w:val="right" w:leader="dot" w:pos="9936"/>
        </w:tabs>
      </w:pPr>
      <w:r>
        <w:rPr/>
        <w:t xml:space="preserve">Prior Biennia (Expenditures)</w:t>
      </w:r>
      <w:r>
        <w:tab/>
      </w:r>
      <w:r>
        <w:rPr/>
        <w:t xml:space="preserve">$22,610,000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$9,754,000</w:t>
      </w:r>
    </w:p>
    <w:p>
      <w:pPr>
        <w:spacing w:before="120" w:after="0" w:line="408" w:lineRule="exact"/>
        <w:ind w:left="0" w:right="0" w:firstLine="576"/>
        <w:jc w:val="left"/>
        <w:tabs>
          <w:tab w:val="right" w:leader="dot" w:pos="9936"/>
        </w:tabs>
      </w:pPr>
      <w:r>
        <w:rPr/>
        <w:t xml:space="preserve">Prior Biennia (Expenditures)</w:t>
      </w:r>
      <w:r>
        <w:tab/>
      </w:r>
      <w:r>
        <w:rPr/>
        <w:t xml:space="preserve">$31,419,000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$15,564,000</w:t>
      </w:r>
    </w:p>
    <w:p>
      <w:pPr>
        <w:spacing w:before="120" w:after="0" w:line="408" w:lineRule="exact"/>
        <w:ind w:left="0" w:right="0" w:firstLine="576"/>
        <w:jc w:val="left"/>
        <w:tabs>
          <w:tab w:val="right" w:leader="dot" w:pos="9936"/>
        </w:tabs>
      </w:pPr>
      <w:r>
        <w:rPr/>
        <w:t xml:space="preserve">Prior Biennia (Expenditures)</w:t>
      </w:r>
      <w:r>
        <w:tab/>
      </w:r>
      <w:r>
        <w:rPr/>
        <w:t xml:space="preserve">$16,162,000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$18,606,000</w:t>
      </w:r>
    </w:p>
    <w:p>
      <w:pPr>
        <w:spacing w:before="120" w:after="0" w:line="408" w:lineRule="exact"/>
        <w:ind w:left="0" w:right="0" w:firstLine="576"/>
        <w:jc w:val="left"/>
        <w:tabs>
          <w:tab w:val="right" w:leader="dot" w:pos="9936"/>
        </w:tabs>
      </w:pPr>
      <w:r>
        <w:rPr/>
        <w:t xml:space="preserve">Prior Biennia (Expenditures)</w:t>
      </w:r>
      <w:r>
        <w:tab/>
      </w:r>
      <w:r>
        <w:rPr/>
        <w:t xml:space="preserve">$7,841,000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$728,000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$32,246,000</w:t>
      </w:r>
    </w:p>
    <w:p>
      <w:pPr>
        <w:spacing w:before="120" w:after="0" w:line="408" w:lineRule="exact"/>
        <w:ind w:left="0" w:right="0" w:firstLine="576"/>
        <w:jc w:val="left"/>
        <w:tabs>
          <w:tab w:val="right" w:leader="dot" w:pos="9936"/>
        </w:tabs>
      </w:pPr>
      <w:r>
        <w:rPr/>
        <w:t xml:space="preserve">Prior Biennia (Expenditures)</w:t>
      </w:r>
      <w:r>
        <w:tab/>
      </w:r>
      <w:r>
        <w:rPr/>
        <w:t xml:space="preserve">$4,806,000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Fort Worden Building 202 (30000114)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spacing w:before="120" w:after="0" w:line="408" w:lineRule="exact"/>
        <w:ind w:left="0" w:right="0" w:firstLine="576"/>
        <w:jc w:val="left"/>
        <w:tabs>
          <w:tab w:val="right" w:leader="dot" w:pos="9936"/>
        </w:tabs>
      </w:pPr>
      <w:r>
        <w:rPr/>
        <w:t xml:space="preserve">Prior Biennia (Expenditures)</w:t>
      </w:r>
      <w:r>
        <w:tab/>
      </w:r>
      <w:r>
        <w:rPr/>
        <w:t xml:space="preserve">$501,000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$14,946,000</w:t>
      </w:r>
    </w:p>
    <w:p>
      <w:pPr>
        <w:spacing w:before="120" w:after="0" w:line="408" w:lineRule="exact"/>
        <w:ind w:left="0" w:right="0" w:firstLine="576"/>
        <w:jc w:val="left"/>
        <w:tabs>
          <w:tab w:val="right" w:leader="dot" w:pos="9936"/>
        </w:tabs>
      </w:pPr>
      <w:r>
        <w:rPr/>
        <w:t xml:space="preserve">Prior Biennia (Expenditures)</w:t>
      </w:r>
      <w:r>
        <w:tab/>
      </w:r>
      <w:r>
        <w:rPr/>
        <w:t xml:space="preserve">$1,882,000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$8,482,000</w:t>
      </w:r>
    </w:p>
    <w:p>
      <w:pPr>
        <w:spacing w:before="120" w:after="0" w:line="408" w:lineRule="exact"/>
        <w:ind w:left="0" w:right="0" w:firstLine="576"/>
        <w:jc w:val="left"/>
        <w:tabs>
          <w:tab w:val="right" w:leader="dot" w:pos="9936"/>
        </w:tabs>
      </w:pPr>
      <w:r>
        <w:rPr/>
        <w:t xml:space="preserve">Prior Biennia (Expenditures)</w:t>
      </w:r>
      <w:r>
        <w:tab/>
      </w:r>
      <w:r>
        <w:rPr/>
        <w:t xml:space="preserve">$11,758,000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$1,489,000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$48,516,000</w:t>
      </w:r>
    </w:p>
    <w:p>
      <w:pPr>
        <w:spacing w:before="120" w:after="0" w:line="408" w:lineRule="exact"/>
        <w:ind w:left="0" w:right="0" w:firstLine="576"/>
        <w:jc w:val="left"/>
        <w:tabs>
          <w:tab w:val="right" w:leader="dot" w:pos="9936"/>
        </w:tabs>
      </w:pPr>
      <w:r>
        <w:rPr/>
        <w:t xml:space="preserve">Prior Biennia (Expenditures)</w:t>
      </w:r>
      <w:r>
        <w:tab/>
      </w:r>
      <w:r>
        <w:rPr/>
        <w:t xml:space="preserve">$2,135,000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$31,209,000</w:t>
      </w:r>
    </w:p>
    <w:p>
      <w:pPr>
        <w:spacing w:before="120" w:after="0" w:line="408" w:lineRule="exact"/>
        <w:ind w:left="0" w:right="0" w:firstLine="576"/>
        <w:jc w:val="left"/>
        <w:tabs>
          <w:tab w:val="right" w:leader="dot" w:pos="9936"/>
        </w:tabs>
      </w:pPr>
      <w:r>
        <w:rPr/>
        <w:t xml:space="preserve">Prior Biennia (Expenditures)</w:t>
      </w:r>
      <w:r>
        <w:tab/>
      </w:r>
      <w:r>
        <w:rPr/>
        <w:t xml:space="preserve">$1,186,000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Development Center (30000126)</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$23,553,000</w:t>
      </w:r>
    </w:p>
    <w:p>
      <w:pPr>
        <w:spacing w:before="120" w:after="0" w:line="408" w:lineRule="exact"/>
        <w:ind w:left="0" w:right="0" w:firstLine="576"/>
        <w:jc w:val="left"/>
        <w:tabs>
          <w:tab w:val="right" w:leader="dot" w:pos="9936"/>
        </w:tabs>
      </w:pPr>
      <w:r>
        <w:rPr/>
        <w:t xml:space="preserve">Prior Biennia (Expenditures)</w:t>
      </w:r>
      <w:r>
        <w:tab/>
      </w:r>
      <w:r>
        <w:rPr/>
        <w:t xml:space="preserve">$693,000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$28,005,000</w:t>
      </w:r>
    </w:p>
    <w:p>
      <w:pPr>
        <w:spacing w:before="120" w:after="0" w:line="408" w:lineRule="exact"/>
        <w:ind w:left="0" w:right="0" w:firstLine="576"/>
        <w:jc w:val="left"/>
        <w:tabs>
          <w:tab w:val="right" w:leader="dot" w:pos="9936"/>
        </w:tabs>
      </w:pPr>
      <w:r>
        <w:rPr/>
        <w:t xml:space="preserve">Prior Biennia (Expenditures)</w:t>
      </w:r>
      <w:r>
        <w:tab/>
      </w:r>
      <w:r>
        <w:rPr/>
        <w:t xml:space="preserve">$812,000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spacing w:before="120" w:after="0" w:line="408" w:lineRule="exact"/>
        <w:ind w:left="0" w:right="0" w:firstLine="576"/>
        <w:jc w:val="left"/>
        <w:tabs>
          <w:tab w:val="right" w:leader="dot" w:pos="9936"/>
        </w:tabs>
      </w:pPr>
      <w:r>
        <w:rPr/>
        <w:t xml:space="preserve">Prior Biennia (Expenditures)</w:t>
      </w:r>
      <w:r>
        <w:tab/>
      </w:r>
      <w:r>
        <w:rPr/>
        <w:t xml:space="preserve">$23,263,000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$15,104,000</w:t>
      </w:r>
    </w:p>
    <w:p>
      <w:pPr>
        <w:spacing w:before="120" w:after="0" w:line="408" w:lineRule="exact"/>
        <w:ind w:left="0" w:right="0" w:firstLine="576"/>
        <w:jc w:val="left"/>
        <w:tabs>
          <w:tab w:val="right" w:leader="dot" w:pos="9936"/>
        </w:tabs>
      </w:pPr>
      <w:r>
        <w:rPr/>
        <w:t xml:space="preserve">Prior Biennia (Expenditures)</w:t>
      </w:r>
      <w:r>
        <w:tab/>
      </w:r>
      <w:r>
        <w:rPr/>
        <w:t xml:space="preserve">$928,000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Building (30000137)</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$6,856,000</w:t>
      </w:r>
    </w:p>
    <w:p>
      <w:pPr>
        <w:spacing w:before="120" w:after="0" w:line="408" w:lineRule="exact"/>
        <w:ind w:left="0" w:right="0" w:firstLine="576"/>
        <w:jc w:val="left"/>
        <w:tabs>
          <w:tab w:val="right" w:leader="dot" w:pos="9936"/>
        </w:tabs>
      </w:pPr>
      <w:r>
        <w:rPr/>
        <w:t xml:space="preserve">Prior Biennia (Expenditures)</w:t>
      </w:r>
      <w:r>
        <w:tab/>
      </w:r>
      <w:r>
        <w:rPr/>
        <w:t xml:space="preserve">$964,000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ind w:left="0" w:right="0" w:firstLine="0"/>
        <w:jc w:val="left"/>
      </w:pPr>
      <w:r>
        <w:rPr/>
        <w:t xml:space="preserve">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$33,497,000</w:t>
      </w:r>
    </w:p>
    <w:p>
      <w:pPr>
        <w:tabs>
          <w:tab w:val="right" w:leader="dot" w:pos="9936"/>
        </w:tabs>
        <w:ind w:left="0" w:right="0" w:firstLine="1440"/>
      </w:pPr>
      <w:r>
        <w:rPr/>
        <w:t xml:space="preserve">TOTAL</w:t>
      </w:r>
      <w:r>
        <w:tab/>
      </w:r>
      <w:r>
        <w:rPr/>
        <w:t xml:space="preserve">$36,641,000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(30001038)</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(30001106)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$19,360,000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(30001155)</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(30001182)</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(30001216)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$2,829,000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Maintenance and Building System Repairs (30001286)</w:t>
      </w:r>
    </w:p>
    <w:p>
      <w:pPr>
        <w:spacing w:before="120" w:after="0" w:line="408" w:lineRule="exact"/>
        <w:ind w:left="0" w:right="0" w:firstLine="0"/>
        <w:jc w:val="left"/>
      </w:pPr>
      <w:r>
        <w:rPr/>
        <w:t xml:space="preserve">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thirty-eight million dollars for the 2015-2017 biennium, two hundred thirty million dollars for the 2017-2019 biennium, and three hundred twenty-eight million dollars for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Washington State University: Enter into a financing contract for up to $8,300,000 plus financing expenses and required reserves pursuant to chapter 39.94 RCW to design and construct a dairy research and teaching facility.</w:t>
      </w:r>
    </w:p>
    <w:p>
      <w:pPr>
        <w:spacing w:before="0" w:after="0" w:line="408" w:lineRule="exact"/>
        <w:ind w:left="0" w:right="0" w:firstLine="576"/>
        <w:jc w:val="left"/>
      </w:pPr>
      <w:r>
        <w:rPr/>
        <w:t xml:space="preserve">(5)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(6)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(7) Western Washington University: Enter into a financing contract for up to $16,310,000 plus financing expenses and required reserves pursuant to chapter 39.94 RCW for the carver building renovation.</w:t>
      </w:r>
    </w:p>
    <w:p>
      <w:pPr>
        <w:spacing w:before="0" w:after="0" w:line="408" w:lineRule="exact"/>
        <w:ind w:left="0" w:right="0" w:firstLine="576"/>
        <w:jc w:val="left"/>
      </w:pPr>
      <w:r>
        <w:rPr/>
        <w:t xml:space="preserve">(8) Eastern Washington University: Enter into a financing contract for up to $10,000,000 plus financing expenses and required reserves pursuant to chapter 39.94 RCW for the Washington street facility project.</w:t>
      </w:r>
    </w:p>
    <w:p>
      <w:pPr>
        <w:spacing w:before="0" w:after="0" w:line="408" w:lineRule="exact"/>
        <w:ind w:left="0" w:right="0" w:firstLine="576"/>
        <w:jc w:val="left"/>
      </w:pPr>
      <w:r>
        <w:rPr/>
        <w:t xml:space="preserve">(9) Department of labor and industries: Enter into a financing contract for up to $12,717,000 plus financing expenses and required reserves for construction of a new laboratory and training facility.</w:t>
      </w:r>
    </w:p>
    <w:p>
      <w:pPr>
        <w:spacing w:before="0" w:after="0" w:line="408" w:lineRule="exact"/>
        <w:ind w:left="0" w:right="0" w:firstLine="576"/>
        <w:jc w:val="left"/>
      </w:pPr>
      <w:r>
        <w:rPr/>
        <w:t xml:space="preserve">(10)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spacing w:before="0" w:after="0" w:line="408" w:lineRule="exact"/>
        <w:ind w:left="0" w:right="0" w:firstLine="576"/>
        <w:jc w:val="left"/>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(Bill No.--- (Z-0290/15),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University of Washington building account moneys that are in excess of the debt service due within one year of the date of transfer on all outstanding bonds payable out of the bond retirement fund.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During the 2011-2013 biennium, sums credited to the Washington State University building account shall also be used for routine facility maintenance and utility costs.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2011-2013 fiscal biennium, the legislature may transfer to the Washington State University building account moneys that are in excess of the debt service due within one year of the date of transfer on all outstanding bonds payable out of the bond retirement fund.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During the 2011-2013 biennium, sums in the respective capital accounts shall also be used for routine facility maintenance and utility costs. During the 2013-2015 biennium, sums in the respective capital accounts shall also be used for routine facility maintenance, utility costs, and facility condition assessments. </w:t>
      </w:r>
      <w:r>
        <w:rPr>
          <w:u w:val="single"/>
        </w:rPr>
        <w:t xml:space="preserve">During the 2015-2017 biennium,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During the 2011-2013 biennium, sums in the capital projects account shall also be used for routine facility maintenance and utility costs. During the 2013-2015 biennium, sums in the capital projects account shall also be used for routine facility maintenance and utility costs. </w:t>
      </w:r>
      <w:r>
        <w:rPr>
          <w:u w:val="single"/>
        </w:rPr>
        <w:t xml:space="preserve">During the 2015-2017 biennium,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u w:val="single"/>
        </w:rPr>
        <w:t xml:space="preserve">2015-2017</w:t>
      </w:r>
      <w:r>
        <w:rPr/>
        <w:t xml:space="preserve"> fiscal biennium, the legislature may transfer from the public works assistance account to the general fund, the water pollution control revolving account, and the drinking water assistance account such amounts as reflect the excess fund balance of the account. During the </w:t>
      </w:r>
      <w:r>
        <w:t>((</w:t>
      </w:r>
      <w:r>
        <w:rPr>
          <w:strike/>
        </w:rPr>
        <w:t xml:space="preserve">2011-2013</w:t>
      </w:r>
      <w:r>
        <w:t>))</w:t>
      </w:r>
      <w:r>
        <w:rPr>
          <w:u w:val="single"/>
        </w:rPr>
        <w:t xml:space="preserve">2015-2017</w:t>
      </w:r>
      <w:r>
        <w:rPr/>
        <w:t xml:space="preserve"> fiscal biennium, the legislature may appropriate moneys from the account </w:t>
      </w:r>
      <w:r>
        <w:t>((</w:t>
      </w:r>
      <w:r>
        <w:rPr>
          <w:strike/>
        </w:rPr>
        <w:t xml:space="preserve">for economic development, innovation, and export grants, including brownfields; main street improvement grants; and the loan program consolidation board</w:t>
      </w:r>
      <w:r>
        <w:t>))</w:t>
      </w:r>
      <w:r>
        <w:rPr>
          <w:u w:val="single"/>
        </w:rPr>
        <w:t xml:space="preserve">to fund the 2016 local and community projects administered by the department of commerce</w:t>
      </w:r>
      <w:r>
        <w:rPr/>
        <w:t xml:space="preserve">. During the 2013-2015 fiscal biennium, the legislature may transfer from the public works assistance account to the education legacy trust account such amounts as specified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r>
        <w:rPr>
          <w:u w:val="single"/>
        </w:rPr>
        <w:t xml:space="preserve">; and</w:t>
      </w:r>
    </w:p>
    <w:p>
      <w:pPr>
        <w:spacing w:before="0" w:after="0" w:line="408" w:lineRule="exact"/>
        <w:ind w:left="0" w:right="0" w:firstLine="576"/>
        <w:jc w:val="left"/>
      </w:pPr>
      <w:r>
        <w:rPr>
          <w:u w:val="single"/>
        </w:rPr>
        <w:t xml:space="preserve">(y) For the 2015-2017 fiscal biennium, moneys in the state toxics control account may be used for the University of Washington Tacoma soil remediation</w:t>
      </w:r>
      <w:r>
        <w:rPr/>
        <w:t xml:space="preserve">.</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effects [affects] the ability of a potentially liable person to receive public funding.</w:t>
      </w:r>
    </w:p>
    <w:p>
      <w:pPr>
        <w:spacing w:before="0" w:after="0" w:line="408" w:lineRule="exact"/>
        <w:ind w:left="0" w:right="0" w:firstLine="576"/>
        <w:jc w:val="left"/>
      </w:pPr>
      <w:r>
        <w:rPr/>
        <w:t xml:space="preserve">(10) During the </w:t>
      </w:r>
      <w:r>
        <w:t>((</w:t>
      </w:r>
      <w:r>
        <w:rPr>
          <w:strike/>
        </w:rPr>
        <w:t xml:space="preserve">2013-2015</w:t>
      </w:r>
      <w:r>
        <w:t>))</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u w:val="single"/>
        </w:rPr>
        <w:t xml:space="preserve">administered by the department of ecology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w:t>
      </w:r>
    </w:p>
    <w:p>
      <w:pPr>
        <w:spacing w:before="0" w:after="0" w:line="408" w:lineRule="exact"/>
        <w:ind w:left="0" w:right="0" w:firstLine="0"/>
        <w:jc w:val="left"/>
      </w:pPr>
      <w:r>
        <w:rPr/>
        <w:t xml:space="preserve">$6,000,000 for fiscal year 2016 and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$4,400,000</w:t>
      </w:r>
    </w:p>
    <w:p>
      <w:pPr>
        <w:spacing w:before="0" w:after="0" w:line="408" w:lineRule="exact"/>
        <w:ind w:left="0" w:right="0" w:firstLine="0"/>
        <w:jc w:val="left"/>
      </w:pPr>
      <w:r>
        <w:rPr/>
        <w:t xml:space="preserve">for fiscal year 2016 and $4,400,000 for fiscal</w:t>
      </w:r>
    </w:p>
    <w:p>
      <w:pPr>
        <w:spacing w:before="0" w:after="0" w:line="408" w:lineRule="exact"/>
        <w:ind w:left="0" w:right="0" w:firstLine="0"/>
        <w:jc w:val="left"/>
        <w:tabs>
          <w:tab w:val="right" w:leader="dot" w:pos="9936"/>
        </w:tabs>
      </w:pPr>
      <w:r>
        <w:rPr/>
        <w:t xml:space="preserve">year 2017</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da43607cb2f42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b29394f084f24" /><Relationship Type="http://schemas.openxmlformats.org/officeDocument/2006/relationships/footer" Target="/word/footer.xml" Id="Rcda43607cb2f42c3" /></Relationships>
</file>