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e1912da6ee4054" /></Relationships>
</file>

<file path=word/document.xml><?xml version="1.0" encoding="utf-8"?>
<w:document xmlns:w="http://schemas.openxmlformats.org/wordprocessingml/2006/main">
  <w:body>
    <w:p>
      <w:r>
        <w:t>S-3708.1</w:t>
      </w:r>
    </w:p>
    <w:p>
      <w:pPr>
        <w:jc w:val="center"/>
      </w:pPr>
      <w:r>
        <w:t>_______________________________________________</w:t>
      </w:r>
    </w:p>
    <w:p/>
    <w:p>
      <w:pPr>
        <w:jc w:val="center"/>
      </w:pPr>
      <w:r>
        <w:rPr>
          <w:b/>
        </w:rPr>
        <w:t>SENATE BILL 6402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Pedersen and Padden</w:t>
      </w:r>
    </w:p>
    <w:p/>
    <w:p>
      <w:r>
        <w:rPr>
          <w:t xml:space="preserve">Read first time 01/19/16.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courts' consultation of the judicial information system before granting orders; and amending RCW 2.28.210.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210</w:t>
      </w:r>
      <w:r>
        <w:rPr/>
        <w:t xml:space="preserve"> and 2015 c 140 s 1 are each amended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7.90, 7.92, 9A.46, 10.14, 10.99, 26.50,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w:t>
      </w:r>
      <w:r>
        <w:t>((</w:t>
      </w:r>
      <w:r>
        <w:rPr>
          <w:strike/>
        </w:rPr>
        <w:t xml:space="preserve">A</w:t>
      </w:r>
      <w:r>
        <w:t>))</w:t>
      </w:r>
      <w:r>
        <w:rPr/>
        <w:t xml:space="preserve"> </w:t>
      </w:r>
      <w:r>
        <w:rPr>
          <w:u w:val="single"/>
        </w:rPr>
        <w:t xml:space="preserve">Upon request of a party, a</w:t>
      </w:r>
      <w:r>
        <w:rPr/>
        <w:t xml:space="preserve">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
      <w:pPr>
        <w:jc w:val="center"/>
      </w:pPr>
      <w:r>
        <w:rPr>
          <w:b/>
        </w:rPr>
        <w:t>--- END ---</w:t>
      </w:r>
    </w:p>
    <w:sectPr>
      <w:pgNumType w:start="1"/>
      <w:footerReference xmlns:r="http://schemas.openxmlformats.org/officeDocument/2006/relationships" r:id="R2d2957b089c24e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64cc4ae3cb4e23" /><Relationship Type="http://schemas.openxmlformats.org/officeDocument/2006/relationships/footer" Target="/word/footer.xml" Id="R2d2957b089c24eda" /></Relationships>
</file>