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8367c2d4054bb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2212</w:t>
      </w:r>
    </w:p>
    <w:p>
      <w:pPr>
        <w:jc w:val="center"/>
        <w:spacing w:before="480" w:after="0" w:line="240"/>
      </w:pPr>
      <w:r>
        <w:t xml:space="preserve">Chapter </w:t>
      </w:r>
      <w:r>
        <w:rPr/>
        <w:t xml:space="preserve">22</w:t>
      </w:r>
      <w:r>
        <w:t xml:space="preserve">, Laws of 2015</w:t>
      </w:r>
    </w:p>
    <w:p>
      <w:pPr>
        <w:jc w:val="center"/>
        <w:spacing w:before="360" w:after="0" w:line="240"/>
      </w:pPr>
      <w:r>
        <w:t>64th Legislature</w:t>
      </w:r>
    </w:p>
    <w:p>
      <w:pPr>
        <w:jc w:val="center"/>
      </w:pPr>
      <w:r>
        <w:t>2015 3rd Special Session</w:t>
      </w:r>
    </w:p>
    <w:p>
      <w:pPr>
        <w:jc w:val="center"/>
        <w:spacing w:before="480" w:after="0" w:line="240"/>
      </w:pPr>
      <w:r>
        <w:rPr/>
        <w:t xml:space="preserve">CERTIFICATE OF NEED REQUIREMENTS--EXEMPTIONS--PSYCHIATRIC BEDS</w:t>
      </w:r>
    </w:p>
    <w:p>
      <w:pPr>
        <w:spacing w:before="720" w:after="240" w:line="240" w:lineRule="exact"/>
        <w:ind w:left="0" w:right="0" w:firstLine="576"/>
        <w:jc w:val="center"/>
      </w:pPr>
      <w:r>
        <w:t xml:space="preserve">EFFECTIVE DATE: </w:t>
      </w:r>
      <w:r>
        <w:rPr/>
        <w:t xml:space="preserve">7/6/2015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30, 2015</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30, 2015</w:t>
            </w:r>
          </w:p>
          <w:p>
            <w:pPr>
              <w:ind w:left="0" w:right="0" w:firstLine="360"/>
            </w:pPr>
            <w:r>
              <w:t xml:space="preserve">Yeas </w:t>
              <w:t xml:space="preserve">45</w:t>
            </w:r>
            <w:r>
              <w:t xml:space="preserve">  Nays </w:t>
              <w:t xml:space="preserve">0</w:t>
            </w:r>
          </w:p>
          <w:p>
            <w:pPr>
              <w:jc w:val="center"/>
              <w:spacing w:before="480" w:after="0" w:line="240"/>
            </w:pPr>
            <w:r>
              <w:t xml:space="preserve">PAM ROACH</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HOUSE BILL 2212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6, 2015 4:01 PM</w:t>
            </w:r>
          </w:p>
        </w:tc>
        <w:tc>
          <w:tcPr>
            <w:tcW w:w="4560" w:type="dxa"/>
            <w:vAlign w:val="top"/>
          </w:tcPr>
          <w:p>
            <w:pPr>
              <w:jc w:val="center"/>
            </w:pPr>
            <w:r>
              <w:rPr>
                <w:t xml:space="preserve">FILED</w:t>
              </w:rPr>
            </w:r>
          </w:p>
          <w:p>
            <w:pPr>
              <w:jc w:val="center"/>
            </w:pPr>
            <w:r>
              <w:rPr>
                <w:rFonts w:ascii="Times New Roman" w:hAnsi="Times New Roman"/>
                <w:sz w:val="20"/>
              </w:rPr>
              <w:t xml:space="preserve">July 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2212</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Representatives Cody, Schmick, and Fagan</w:t>
      </w:r>
    </w:p>
    <w:p/>
    <w:p>
      <w:r>
        <w:rPr>
          <w:t xml:space="preserve">Read first time 03/26/15.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hospitals licensed under chapter 70.41 RCW that receive capital funds to operate new psychiatric services from certain certificate of need requirements; adding new sections to chapter 70.38 RCW;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accommodate the urgent need for inpatient psychiatric services and to facilitate state compliance with the Washington state supreme court decision, </w:t>
      </w:r>
      <w:r>
        <w:rPr>
          <w:i/>
        </w:rPr>
        <w:t xml:space="preserve">In re the Detention of D.W.</w:t>
      </w:r>
      <w:r>
        <w:rPr/>
        <w:t xml:space="preserve">, No. 90110–4, August 7, 2014, which prohibits the practice of psychiatric boarding, the legislature intends to exempt certain hospital mental health projects provided grant funding by the department of commerce from certificate of need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For a grant awarded during fiscal years 2016 and 2017 by the department of commerce under this section, hospitals licensed under chapter 70.41 RCW and psychiatric hospitals licensed under chapter 71.12 RCW are not subject to certificate of need requirements for the addition of the number of new psychiatric beds indicated in the grant. The department of commerce may not make a prior approval of a certificate of need application a condition for a grant application under this section. The period during which an approved hospital project qualifies for a certificate of need exemption under this section is two years from the date of the grant award. </w:t>
      </w:r>
    </w:p>
    <w:p>
      <w:pPr>
        <w:spacing w:before="0" w:after="0" w:line="408" w:lineRule="exact"/>
        <w:ind w:left="0" w:right="0" w:firstLine="576"/>
        <w:jc w:val="left"/>
      </w:pPr>
      <w:r>
        <w:rPr/>
        <w:t xml:space="preserve">(2) This section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New psychiatric beds added under section 2 of this act must remain psychiatric beds unless a certificate of need is granted to change their use or the hospital or psychiatric hospital voluntarily reduces its licensed capacity.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June 30, 2015.</w:t>
      </w:r>
    </w:p>
    <w:p>
      <w:pPr>
        <w:spacing w:before="0" w:after="0" w:line="408" w:lineRule="exact"/>
        <w:ind w:left="0" w:right="0" w:firstLine="576"/>
        <w:jc w:val="left"/>
      </w:pPr>
      <w:r>
        <w:rPr/>
        <w:t xml:space="preserve">Passed by the Senate June 30, 2015.</w:t>
      </w:r>
    </w:p>
    <w:p>
      <w:pPr>
        <w:spacing w:before="0" w:after="0" w:line="408" w:lineRule="exact"/>
        <w:ind w:left="0" w:right="0" w:firstLine="576"/>
        <w:jc w:val="left"/>
      </w:pPr>
      <w:r>
        <w:rPr/>
        <w:t xml:space="preserve">Approved by the Governor July 6, 2015.</w:t>
      </w:r>
    </w:p>
    <w:p>
      <w:pPr>
        <w:spacing w:before="0" w:after="0" w:line="408" w:lineRule="exact"/>
        <w:ind w:left="0" w:right="0" w:firstLine="576"/>
        <w:jc w:val="left"/>
      </w:pPr>
      <w:r>
        <w:rPr/>
        <w:t xml:space="preserve">Filed in Office of Secretary of State July 7, 2015.</w:t>
      </w:r>
    </w:p>
    <w:sectPr>
      <w:pgNumType w:start="1"/>
      <w:footerReference xmlns:r="http://schemas.openxmlformats.org/officeDocument/2006/relationships" r:id="R10d8b7b9b96240e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2212.SL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5d13880d1e4601" /><Relationship Type="http://schemas.openxmlformats.org/officeDocument/2006/relationships/footer" Target="/word/footer.xml" Id="R10d8b7b9b96240e2" /></Relationships>
</file>