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25579370814a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2772</w:t>
      </w:r>
    </w:p>
    <w:p>
      <w:pPr>
        <w:jc w:val="center"/>
        <w:spacing w:before="480" w:after="0" w:line="240"/>
      </w:pPr>
      <w:r>
        <w:t xml:space="preserve">Chapter </w:t>
      </w:r>
      <w:r>
        <w:rPr/>
        <w:t xml:space="preserve">52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PUBLIC HOSPITAL DISTRICTS--JOB ORDER CONTRACTS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2772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3:57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2772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Johnson and Bergquist</w:t>
      </w:r>
    </w:p>
    <w:p/>
    <w:p>
      <w:r>
        <w:rPr>
          <w:t xml:space="preserve">Read first time 01/20/16.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order contracts by public hospital districts; and reenacting and amending RCW 39.10.420.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2013 c 222 s 18 and 2013 c 186 s 1 are each reenacted and amended to read as follows:</w:t>
      </w:r>
    </w:p>
    <w:p>
      <w:pPr>
        <w:spacing w:before="0" w:after="0" w:line="408" w:lineRule="exact"/>
        <w:ind w:left="0" w:right="0" w:firstLine="576"/>
        <w:jc w:val="left"/>
      </w:pPr>
      <w:r>
        <w:rPr/>
        <w:t xml:space="preserve">(1) The following public bodies of the state of Washington are authorized to award job order contracts and use the job order contracting procedure:</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The state universities, regional universities, and The Evergreen State College;</w:t>
      </w:r>
    </w:p>
    <w:p>
      <w:pPr>
        <w:spacing w:before="0" w:after="0" w:line="408" w:lineRule="exact"/>
        <w:ind w:left="0" w:right="0" w:firstLine="576"/>
        <w:jc w:val="left"/>
      </w:pPr>
      <w:r>
        <w:rPr/>
        <w:t xml:space="preserve">(c) Sound transit (central Puget Sound regional transit authority);</w:t>
      </w:r>
    </w:p>
    <w:p>
      <w:pPr>
        <w:spacing w:before="0" w:after="0" w:line="408" w:lineRule="exact"/>
        <w:ind w:left="0" w:right="0" w:firstLine="576"/>
        <w:jc w:val="left"/>
      </w:pPr>
      <w:r>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t xml:space="preserve">(e) Every county with a population greater than four hundred fifty thousand;</w:t>
      </w:r>
    </w:p>
    <w:p>
      <w:pPr>
        <w:spacing w:before="0" w:after="0" w:line="408" w:lineRule="exact"/>
        <w:ind w:left="0" w:right="0" w:firstLine="576"/>
        <w:jc w:val="left"/>
      </w:pPr>
      <w:r>
        <w:rPr/>
        <w:t xml:space="preserve">(f) Every port district with total revenues greater than fifteen million dollars per year;</w:t>
      </w:r>
    </w:p>
    <w:p>
      <w:pPr>
        <w:spacing w:before="0" w:after="0" w:line="408" w:lineRule="exact"/>
        <w:ind w:left="0" w:right="0" w:firstLine="576"/>
        <w:jc w:val="left"/>
      </w:pPr>
      <w:r>
        <w:rPr/>
        <w:t xml:space="preserve">(g) Every public utility district with revenues from energy sales greater than twenty-three million dollars per year;</w:t>
      </w:r>
    </w:p>
    <w:p>
      <w:pPr>
        <w:spacing w:before="0" w:after="0" w:line="408" w:lineRule="exact"/>
        <w:ind w:left="0" w:right="0" w:firstLine="576"/>
        <w:jc w:val="left"/>
      </w:pPr>
      <w:r>
        <w:rPr/>
        <w:t xml:space="preserve">(h) Every school district;</w:t>
      </w:r>
    </w:p>
    <w:p>
      <w:pPr>
        <w:spacing w:before="0" w:after="0" w:line="408" w:lineRule="exact"/>
        <w:ind w:left="0" w:right="0" w:firstLine="576"/>
        <w:jc w:val="left"/>
      </w:pPr>
      <w:r>
        <w:rPr/>
        <w:t xml:space="preserve">(i) The state ferry system; </w:t>
      </w:r>
      <w:r>
        <w:t>((</w:t>
      </w:r>
      <w:r>
        <w:rPr>
          <w:strike/>
        </w:rPr>
        <w:t xml:space="preserve">and</w:t>
      </w:r>
      <w:r>
        <w:t>))</w:t>
      </w:r>
    </w:p>
    <w:p>
      <w:pPr>
        <w:spacing w:before="0" w:after="0" w:line="408" w:lineRule="exact"/>
        <w:ind w:left="0" w:right="0" w:firstLine="576"/>
        <w:jc w:val="left"/>
      </w:pPr>
      <w:r>
        <w:rPr/>
        <w:t xml:space="preserve">(j) The Washington state department of transportation, for the administration of building improvement, replacement, and renovation projects only</w:t>
      </w:r>
      <w:r>
        <w:rPr>
          <w:u w:val="single"/>
        </w:rPr>
        <w:t xml:space="preserve">; and</w:t>
      </w:r>
    </w:p>
    <w:p>
      <w:pPr>
        <w:spacing w:before="0" w:after="0" w:line="408" w:lineRule="exact"/>
        <w:ind w:left="0" w:right="0" w:firstLine="576"/>
        <w:jc w:val="left"/>
      </w:pPr>
      <w:r>
        <w:rPr>
          <w:u w:val="single"/>
        </w:rPr>
        <w:t xml:space="preserve">(k) Every public hospital district with total revenues greater than fifteen million dollars per year</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w:t>
      </w:r>
      <w:r>
        <w:rPr>
          <w:u w:val="single"/>
        </w:rPr>
        <w:t xml:space="preserve">and public hospital districts</w:t>
      </w:r>
      <w:r>
        <w:rPr/>
        <w:t xml:space="preserve">.</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47dba890f029416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4698822934fd4" /><Relationship Type="http://schemas.openxmlformats.org/officeDocument/2006/relationships/footer" Target="/word/footer.xml" Id="R47dba890f0294166" /></Relationships>
</file>