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B693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D4318">
            <w:t>1547-S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D431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D4318">
            <w:t>SHMK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D4318">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D4318">
            <w:t>031</w:t>
          </w:r>
        </w:sdtContent>
      </w:sdt>
    </w:p>
    <w:p w:rsidR="00DF5D0E" w:rsidP="00B73E0A" w:rsidRDefault="00AA1230">
      <w:pPr>
        <w:pStyle w:val="OfferedBy"/>
        <w:spacing w:after="120"/>
      </w:pPr>
      <w:r>
        <w:tab/>
      </w:r>
      <w:r>
        <w:tab/>
      </w:r>
      <w:r>
        <w:tab/>
      </w:r>
    </w:p>
    <w:p w:rsidR="00DF5D0E" w:rsidRDefault="006B693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D4318">
            <w:rPr>
              <w:b/>
              <w:u w:val="single"/>
            </w:rPr>
            <w:t>SHB 1547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D431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58</w:t>
          </w:r>
        </w:sdtContent>
      </w:sdt>
    </w:p>
    <w:p w:rsidR="00DF5D0E" w:rsidP="00605C39" w:rsidRDefault="006B693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D4318">
            <w:rPr>
              <w:sz w:val="22"/>
            </w:rPr>
            <w:t>By Representative Schmick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D4318">
          <w:pPr>
            <w:spacing w:after="400" w:line="408" w:lineRule="exact"/>
            <w:jc w:val="right"/>
            <w:rPr>
              <w:b/>
              <w:bCs/>
            </w:rPr>
          </w:pPr>
          <w:r>
            <w:rPr>
              <w:b/>
              <w:bCs/>
            </w:rPr>
            <w:t xml:space="preserve">ADOPTED 02/27/2017</w:t>
          </w:r>
        </w:p>
      </w:sdtContent>
    </w:sdt>
    <w:p w:rsidR="009A1AEA" w:rsidP="00C8108C" w:rsidRDefault="00DE256E">
      <w:pPr>
        <w:pStyle w:val="Page"/>
      </w:pPr>
      <w:bookmarkStart w:name="StartOfAmendmentBody" w:id="1"/>
      <w:bookmarkEnd w:id="1"/>
      <w:permStart w:edGrp="everyone" w:id="1953510906"/>
      <w:r>
        <w:tab/>
      </w:r>
      <w:r w:rsidR="009A1AEA">
        <w:t>Strike everything after the enacting clause and insert the following:</w:t>
      </w:r>
    </w:p>
    <w:p w:rsidR="009A1AEA" w:rsidP="009A1AEA" w:rsidRDefault="009A1AEA">
      <w:pPr>
        <w:spacing w:before="400" w:line="408" w:lineRule="exact"/>
        <w:ind w:firstLine="576"/>
      </w:pPr>
      <w:r w:rsidRPr="009A1AEA">
        <w:t>"</w:t>
      </w:r>
      <w:r>
        <w:rPr>
          <w:b/>
        </w:rPr>
        <w:t xml:space="preserve">Sec. </w:t>
      </w:r>
      <w:r>
        <w:rPr>
          <w:b/>
        </w:rPr>
        <w:fldChar w:fldCharType="begin"/>
      </w:r>
      <w:r>
        <w:rPr>
          <w:b/>
        </w:rPr>
        <w:instrText>LISTNUM  LegalDefault \l 1</w:instrText>
      </w:r>
      <w:r>
        <w:rPr>
          <w:b/>
        </w:rPr>
        <w:fldChar w:fldCharType="end"/>
      </w:r>
      <w:r>
        <w:t xml:space="preserve">  RCW 70.38.111 and 2016 sp.s. c 31 s 4 are each amended to read as follows:</w:t>
      </w:r>
    </w:p>
    <w:p w:rsidR="009A1AEA" w:rsidP="009A1AEA" w:rsidRDefault="009A1AEA">
      <w:pPr>
        <w:spacing w:line="408" w:lineRule="exact"/>
        <w:ind w:firstLine="576"/>
      </w:pPr>
      <w:r>
        <w:t>(1) The department shall not require a certificate of need for the offering of an inpatient tertiary health service by:</w:t>
      </w:r>
    </w:p>
    <w:p w:rsidR="009A1AEA" w:rsidP="009A1AEA" w:rsidRDefault="009A1AEA">
      <w:pPr>
        <w:spacing w:line="408" w:lineRule="exact"/>
        <w:ind w:firstLine="576"/>
      </w:pPr>
      <w:r>
        <w:t>(a)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rsidR="009A1AEA" w:rsidP="009A1AEA" w:rsidRDefault="009A1AEA">
      <w:pPr>
        <w:spacing w:line="408" w:lineRule="exact"/>
        <w:ind w:firstLine="576"/>
      </w:pPr>
      <w: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w:t>
      </w:r>
      <w:r>
        <w:lastRenderedPageBreak/>
        <w:t>and (iv) at least seventy-five percent of the patients who can reasonably be expected to receive the tertiary health service will be individuals enrolled with such organization or organizations in the combination; or</w:t>
      </w:r>
    </w:p>
    <w:p w:rsidR="009A1AEA" w:rsidP="009A1AEA" w:rsidRDefault="009A1AEA">
      <w:pPr>
        <w:spacing w:line="408" w:lineRule="exact"/>
        <w:ind w:firstLine="576"/>
      </w:pPr>
      <w:r>
        <w:t>(c)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rsidR="009A1AEA" w:rsidP="009A1AEA" w:rsidRDefault="009A1AEA">
      <w:pPr>
        <w:spacing w:line="408" w:lineRule="exact"/>
      </w:pPr>
      <w:r>
        <w:t>if, with respect to such offering or obligation by a nursing home, the department has, upon application under subsection (2) of this section, granted an exemption from such requirement to the organization, combination of organizations, or facility.</w:t>
      </w:r>
    </w:p>
    <w:p w:rsidR="009A1AEA" w:rsidP="009A1AEA" w:rsidRDefault="009A1AEA">
      <w:pPr>
        <w:spacing w:line="408" w:lineRule="exact"/>
        <w:ind w:firstLine="576"/>
      </w:pPr>
      <w:r>
        <w:t>(2) A health maintenance organization, combination of health maintenance organizations, or health care facility shall not be exempt under subsection (1) of this section from obtaining a certificate of need before offering a tertiary health service unless:</w:t>
      </w:r>
    </w:p>
    <w:p w:rsidR="009A1AEA" w:rsidP="009A1AEA" w:rsidRDefault="009A1AEA">
      <w:pPr>
        <w:spacing w:line="408" w:lineRule="exact"/>
        <w:ind w:firstLine="576"/>
      </w:pPr>
      <w:r>
        <w:t>(a) It has submitted at least thirty days prior to the offering of services reviewable under RCW 70.38.105(4)(d) an application for such exemption; and</w:t>
      </w:r>
    </w:p>
    <w:p w:rsidR="009A1AEA" w:rsidP="009A1AEA" w:rsidRDefault="009A1AEA">
      <w:pPr>
        <w:spacing w:line="408" w:lineRule="exact"/>
        <w:ind w:firstLine="576"/>
      </w:pPr>
      <w:r>
        <w:t>(b)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rsidR="009A1AEA" w:rsidP="009A1AEA" w:rsidRDefault="009A1AEA">
      <w:pPr>
        <w:spacing w:line="408" w:lineRule="exact"/>
        <w:ind w:firstLine="576"/>
      </w:pPr>
      <w:r>
        <w:t>(c)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rsidR="009A1AEA" w:rsidP="009A1AEA" w:rsidRDefault="009A1AEA">
      <w:pPr>
        <w:spacing w:line="408" w:lineRule="exact"/>
        <w:ind w:firstLine="576"/>
      </w:pPr>
      <w:r>
        <w:t>(3)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rsidR="009A1AEA" w:rsidP="009A1AEA" w:rsidRDefault="009A1AEA">
      <w:pPr>
        <w:spacing w:line="408" w:lineRule="exact"/>
        <w:ind w:firstLine="576"/>
      </w:pPr>
      <w:r>
        <w:t>(a) The department issues a certificate of need approving the sale, lease, acquisition, or use; or</w:t>
      </w:r>
    </w:p>
    <w:p w:rsidR="009A1AEA" w:rsidP="009A1AEA" w:rsidRDefault="009A1AEA">
      <w:pPr>
        <w:spacing w:line="408" w:lineRule="exact"/>
        <w:ind w:firstLine="576"/>
      </w:pPr>
      <w:r>
        <w:t>(b)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rsidR="009A1AEA" w:rsidP="009A1AEA" w:rsidRDefault="009A1AEA">
      <w:pPr>
        <w:spacing w:line="408" w:lineRule="exact"/>
        <w:ind w:firstLine="576"/>
      </w:pPr>
      <w:r>
        <w:t>(4)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rsidR="009A1AEA" w:rsidP="009A1AEA" w:rsidRDefault="009A1AEA">
      <w:pPr>
        <w:spacing w:line="408" w:lineRule="exact"/>
        <w:ind w:firstLine="576"/>
      </w:pPr>
      <w:r>
        <w:t>(5)(a) The department shall not require a certificate of need for the construction, development, or other establishment of a nursing home, or the addition of beds to an existing nursing home, that is owned and operated by a continuing care retirement community that:</w:t>
      </w:r>
    </w:p>
    <w:p w:rsidR="009A1AEA" w:rsidP="009A1AEA" w:rsidRDefault="009A1AEA">
      <w:pPr>
        <w:spacing w:line="408" w:lineRule="exact"/>
        <w:ind w:firstLine="576"/>
      </w:pPr>
      <w:r>
        <w:t>(i) Offers services only to contractual members;</w:t>
      </w:r>
    </w:p>
    <w:p w:rsidR="009A1AEA" w:rsidP="009A1AEA" w:rsidRDefault="009A1AEA">
      <w:pPr>
        <w:spacing w:line="408" w:lineRule="exact"/>
        <w:ind w:firstLine="576"/>
      </w:pPr>
      <w:r>
        <w:t>(ii) Provides its members a contractually guaranteed range of services from independent living through skilled nursing, including some assistance with daily living activities;</w:t>
      </w:r>
    </w:p>
    <w:p w:rsidR="009A1AEA" w:rsidP="009A1AEA" w:rsidRDefault="009A1AEA">
      <w:pPr>
        <w:spacing w:line="408" w:lineRule="exact"/>
        <w:ind w:firstLine="576"/>
      </w:pPr>
      <w:r>
        <w:t>(iii)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rsidR="009A1AEA" w:rsidP="009A1AEA" w:rsidRDefault="009A1AEA">
      <w:pPr>
        <w:spacing w:line="408" w:lineRule="exact"/>
        <w:ind w:firstLine="576"/>
      </w:pPr>
      <w:r>
        <w:t>(iv) Has offered continuing care contracts and operated a nursing home continuously since January 1, 1988, or has obtained a certificate of need to establish a nursing home;</w:t>
      </w:r>
    </w:p>
    <w:p w:rsidR="009A1AEA" w:rsidP="009A1AEA" w:rsidRDefault="009A1AEA">
      <w:pPr>
        <w:spacing w:line="408" w:lineRule="exact"/>
        <w:ind w:firstLine="576"/>
      </w:pPr>
      <w:r>
        <w:t>(v) Maintains a binding agreement with the state assuring that financial liability for services to members, including nursing home services, will not fall upon the state;</w:t>
      </w:r>
    </w:p>
    <w:p w:rsidR="009A1AEA" w:rsidP="009A1AEA" w:rsidRDefault="009A1AEA">
      <w:pPr>
        <w:spacing w:line="408" w:lineRule="exact"/>
        <w:ind w:firstLine="576"/>
      </w:pPr>
      <w:r>
        <w:t>(vi) Does not operate, and has not undertaken a project that would result in a number of nursing home beds in excess of one for every four living units operated by the continuing care retirement community, exclusive of nursing home beds; and</w:t>
      </w:r>
    </w:p>
    <w:p w:rsidR="009A1AEA" w:rsidP="009A1AEA" w:rsidRDefault="009A1AEA">
      <w:pPr>
        <w:spacing w:line="408" w:lineRule="exact"/>
        <w:ind w:firstLine="576"/>
      </w:pPr>
      <w:r>
        <w:t>(vii) Has obtained a professional review of pricing and long-term solvency within the prior five years which was fully disclosed to members.</w:t>
      </w:r>
    </w:p>
    <w:p w:rsidR="009A1AEA" w:rsidP="009A1AEA" w:rsidRDefault="009A1AEA">
      <w:pPr>
        <w:spacing w:line="408" w:lineRule="exact"/>
        <w:ind w:firstLine="576"/>
      </w:pPr>
      <w:r>
        <w:t>(b) A continuing care retirement community shall not be exempt under this subsection from obtaining a certificate of need unless:</w:t>
      </w:r>
    </w:p>
    <w:p w:rsidR="009A1AEA" w:rsidP="009A1AEA" w:rsidRDefault="009A1AEA">
      <w:pPr>
        <w:spacing w:line="408" w:lineRule="exact"/>
        <w:ind w:firstLine="576"/>
      </w:pPr>
      <w:r>
        <w:t>(i) It has submitted an application for exemption at least thirty days prior to commencing construction of, is submitting an application for the licensure of, or is commencing operation of a nursing home, whichever comes first; and</w:t>
      </w:r>
    </w:p>
    <w:p w:rsidR="009A1AEA" w:rsidP="009A1AEA" w:rsidRDefault="009A1AEA">
      <w:pPr>
        <w:spacing w:line="408" w:lineRule="exact"/>
        <w:ind w:firstLine="576"/>
      </w:pPr>
      <w:r>
        <w:t>(ii) The application documents to the department that the continuing care retirement community qualifies for exemption.</w:t>
      </w:r>
    </w:p>
    <w:p w:rsidR="009A1AEA" w:rsidP="009A1AEA" w:rsidRDefault="009A1AEA">
      <w:pPr>
        <w:spacing w:line="408" w:lineRule="exact"/>
        <w:ind w:firstLine="576"/>
      </w:pPr>
      <w:r>
        <w:t>(c)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rsidR="009A1AEA" w:rsidP="009A1AEA" w:rsidRDefault="009A1AEA">
      <w:pPr>
        <w:spacing w:line="408" w:lineRule="exact"/>
        <w:ind w:firstLine="576"/>
      </w:pPr>
      <w:r>
        <w:t>(6)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rsidR="009A1AEA" w:rsidP="009A1AEA" w:rsidRDefault="009A1AEA">
      <w:pPr>
        <w:spacing w:line="408" w:lineRule="exact"/>
        <w:ind w:firstLine="576"/>
      </w:pPr>
      <w:r>
        <w:t>(7)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rsidR="009A1AEA" w:rsidP="009A1AEA" w:rsidRDefault="009A1AEA">
      <w:pPr>
        <w:spacing w:line="408" w:lineRule="exact"/>
        <w:ind w:firstLine="576"/>
      </w:pPr>
      <w: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w:t>
      </w:r>
      <w:r>
        <w:rPr>
          <w:u w:val="single"/>
        </w:rPr>
        <w:t>this</w:t>
      </w:r>
      <w:r>
        <w:t xml:space="preserve"> chapter ((</w:t>
      </w:r>
      <w:r>
        <w:rPr>
          <w:strike/>
        </w:rPr>
        <w:t>70.38 RCW</w:t>
      </w:r>
      <w:r>
        <w:t>)).</w:t>
      </w:r>
    </w:p>
    <w:p w:rsidR="009A1AEA" w:rsidP="009A1AEA" w:rsidRDefault="009A1AEA">
      <w:pPr>
        <w:spacing w:line="408" w:lineRule="exact"/>
        <w:ind w:firstLine="576"/>
      </w:pPr>
      <w:r>
        <w:t>(9)(a)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rsidR="009A1AEA" w:rsidP="009A1AEA" w:rsidRDefault="009A1AEA">
      <w:pPr>
        <w:spacing w:line="408" w:lineRule="exact"/>
        <w:ind w:firstLine="576"/>
      </w:pPr>
      <w:r>
        <w:t>(b) To convert beds back to nursing home beds under this subsection, the nursing home must:</w:t>
      </w:r>
    </w:p>
    <w:p w:rsidR="009A1AEA" w:rsidP="009A1AEA" w:rsidRDefault="009A1AEA">
      <w:pPr>
        <w:spacing w:line="408" w:lineRule="exact"/>
        <w:ind w:firstLine="576"/>
      </w:pPr>
      <w:r>
        <w:t>(i) Give notice of its intent to preserve conversion options to the department of health no later than thirty days after the effective date of the license reduction; and</w:t>
      </w:r>
    </w:p>
    <w:p w:rsidR="009A1AEA" w:rsidP="009A1AEA" w:rsidRDefault="009A1AEA">
      <w:pPr>
        <w:spacing w:line="408" w:lineRule="exact"/>
        <w:ind w:firstLine="576"/>
      </w:pPr>
      <w:r>
        <w:t>(ii)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rsidR="009A1AEA" w:rsidP="009A1AEA" w:rsidRDefault="009A1AEA">
      <w:pPr>
        <w:spacing w:line="408" w:lineRule="exact"/>
        <w:ind w:firstLine="576"/>
      </w:pPr>
      <w:r>
        <w:t>The term "construction," as used in (b)(ii) of this subsection, is limited to those projects that are expected to equal or exceed the expenditure minimum amount, as determined under this chapter.</w:t>
      </w:r>
    </w:p>
    <w:p w:rsidR="009A1AEA" w:rsidP="009A1AEA" w:rsidRDefault="009A1AEA">
      <w:pPr>
        <w:spacing w:line="408" w:lineRule="exact"/>
        <w:ind w:firstLine="576"/>
      </w:pPr>
      <w:r>
        <w:t>(c)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rsidR="009A1AEA" w:rsidP="009A1AEA" w:rsidRDefault="009A1AEA">
      <w:pPr>
        <w:spacing w:line="408" w:lineRule="exact"/>
        <w:ind w:firstLine="576"/>
      </w:pPr>
      <w:r>
        <w:t>(d)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rsidR="009A1AEA" w:rsidP="009A1AEA" w:rsidRDefault="009A1AEA">
      <w:pPr>
        <w:spacing w:line="408" w:lineRule="exact"/>
        <w:ind w:firstLine="576"/>
      </w:pPr>
      <w:r>
        <w:t>(e)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rsidR="009A1AEA" w:rsidP="009A1AEA" w:rsidRDefault="009A1AEA">
      <w:pPr>
        <w:spacing w:line="408" w:lineRule="exact"/>
        <w:ind w:firstLine="576"/>
      </w:pPr>
      <w:r>
        <w:t>(10)(a) The department shall not require a certificate of need for a hospice agency if:</w:t>
      </w:r>
    </w:p>
    <w:p w:rsidR="009A1AEA" w:rsidP="009A1AEA" w:rsidRDefault="009A1AEA">
      <w:pPr>
        <w:spacing w:line="408" w:lineRule="exact"/>
        <w:ind w:firstLine="576"/>
      </w:pPr>
      <w:r>
        <w:t>(i)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rsidR="009A1AEA" w:rsidP="009A1AEA" w:rsidRDefault="009A1AEA">
      <w:pPr>
        <w:spacing w:line="408" w:lineRule="exact"/>
        <w:ind w:firstLine="576"/>
      </w:pPr>
      <w:r>
        <w:t>(ii) The hospice agency is operated by an organization that:</w:t>
      </w:r>
    </w:p>
    <w:p w:rsidR="009A1AEA" w:rsidP="009A1AEA" w:rsidRDefault="009A1AEA">
      <w:pPr>
        <w:spacing w:line="408" w:lineRule="exact"/>
        <w:ind w:firstLine="576"/>
      </w:pPr>
      <w:r>
        <w:t>(A)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rsidR="009A1AEA" w:rsidP="009A1AEA" w:rsidRDefault="009A1AEA">
      <w:pPr>
        <w:spacing w:line="408" w:lineRule="exact"/>
        <w:ind w:firstLine="576"/>
      </w:pPr>
      <w:r>
        <w:t>(B) Has operated the facility or group of facilities for at least ten continuous years prior to the establishment of the hospice agency;</w:t>
      </w:r>
    </w:p>
    <w:p w:rsidR="009A1AEA" w:rsidP="009A1AEA" w:rsidRDefault="009A1AEA">
      <w:pPr>
        <w:spacing w:line="408" w:lineRule="exact"/>
        <w:ind w:firstLine="576"/>
      </w:pPr>
      <w:r>
        <w:t>(iii) The hospice agency commits to coordinating with existing hospice programs in its community when appropriate;</w:t>
      </w:r>
    </w:p>
    <w:p w:rsidR="009A1AEA" w:rsidP="009A1AEA" w:rsidRDefault="009A1AEA">
      <w:pPr>
        <w:spacing w:line="408" w:lineRule="exact"/>
        <w:ind w:firstLine="576"/>
      </w:pPr>
      <w:r>
        <w:t>(iv) The hospice agency has a census of no more than forty patients;</w:t>
      </w:r>
    </w:p>
    <w:p w:rsidR="009A1AEA" w:rsidP="009A1AEA" w:rsidRDefault="009A1AEA">
      <w:pPr>
        <w:spacing w:line="408" w:lineRule="exact"/>
        <w:ind w:firstLine="576"/>
      </w:pPr>
      <w:r>
        <w:t>(v) The hospice agency commits to obtaining and maintaining medicare certification;</w:t>
      </w:r>
    </w:p>
    <w:p w:rsidR="009A1AEA" w:rsidP="009A1AEA" w:rsidRDefault="009A1AEA">
      <w:pPr>
        <w:spacing w:line="408" w:lineRule="exact"/>
        <w:ind w:firstLine="576"/>
      </w:pPr>
      <w:r>
        <w:t>(vi) The hospice agency only serves patients located in the same county as the majority of the long-term care services offered by the organization that operates the agency; and</w:t>
      </w:r>
    </w:p>
    <w:p w:rsidR="009A1AEA" w:rsidP="009A1AEA" w:rsidRDefault="009A1AEA">
      <w:pPr>
        <w:spacing w:line="408" w:lineRule="exact"/>
        <w:ind w:firstLine="576"/>
      </w:pPr>
      <w:r>
        <w:t>(vii) The hospice agency is not sold or transferred to another agency.</w:t>
      </w:r>
    </w:p>
    <w:p w:rsidR="009A1AEA" w:rsidP="009A1AEA" w:rsidRDefault="009A1AEA">
      <w:pPr>
        <w:spacing w:line="408" w:lineRule="exact"/>
        <w:ind w:firstLine="576"/>
      </w:pPr>
      <w:r>
        <w:t>(b) The department shall include the patient census for an agency exempted under this subsection (10) in its calculations for future certificate of need applications.</w:t>
      </w:r>
    </w:p>
    <w:p w:rsidR="009A1AEA" w:rsidP="009A1AEA" w:rsidRDefault="009A1AEA">
      <w:pPr>
        <w:spacing w:line="408" w:lineRule="exact"/>
        <w:ind w:firstLine="576"/>
      </w:pPr>
      <w:r>
        <w:t>(11) To alleviate the need to board psychiatric patients in emergency departments, ((</w:t>
      </w:r>
      <w:r>
        <w:rPr>
          <w:strike/>
        </w:rPr>
        <w:t>for fiscal year 2015</w:t>
      </w:r>
      <w:r>
        <w:t xml:space="preserve">)) </w:t>
      </w:r>
      <w:r>
        <w:rPr>
          <w:u w:val="single"/>
        </w:rPr>
        <w:t>for the period of time from the effective date of this section through June 30, 2019:</w:t>
      </w:r>
    </w:p>
    <w:p w:rsidR="009A1AEA" w:rsidP="009A1AEA" w:rsidRDefault="009A1AEA">
      <w:pPr>
        <w:spacing w:line="408" w:lineRule="exact"/>
        <w:ind w:firstLine="576"/>
      </w:pPr>
      <w:r>
        <w:rPr>
          <w:u w:val="single"/>
        </w:rPr>
        <w:t>(a) T</w:t>
      </w:r>
      <w:r>
        <w: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w:t>
      </w:r>
      <w:r>
        <w:rPr>
          <w:strike/>
        </w:rPr>
        <w:t>section</w:t>
      </w:r>
      <w:r>
        <w:t xml:space="preserve">)) </w:t>
      </w:r>
      <w:r>
        <w:rPr>
          <w:u w:val="single"/>
        </w:rPr>
        <w:t>subsection (11)(a)</w:t>
      </w:r>
      <w:r>
        <w:t xml:space="preserve"> shall be valid for two years.</w:t>
      </w:r>
    </w:p>
    <w:p w:rsidR="009A1AEA" w:rsidP="009A1AEA" w:rsidRDefault="009A1AEA">
      <w:pPr>
        <w:spacing w:line="408" w:lineRule="exact"/>
        <w:ind w:firstLine="576"/>
      </w:pPr>
      <w:r>
        <w:rPr>
          <w:u w:val="single"/>
        </w:rPr>
        <w:t>(b) The department may not require a certificate of need for:</w:t>
      </w:r>
    </w:p>
    <w:p w:rsidR="009A1AEA" w:rsidP="009A1AEA" w:rsidRDefault="009A1AEA">
      <w:pPr>
        <w:spacing w:line="408" w:lineRule="exact"/>
        <w:ind w:firstLine="576"/>
      </w:pPr>
      <w:r>
        <w:rPr>
          <w:u w:val="single"/>
        </w:rPr>
        <w:t>(i) The addition of beds as described in RCW 70.38.260 (2) and (3); or</w:t>
      </w:r>
    </w:p>
    <w:p w:rsidR="009A1AEA" w:rsidP="009A1AEA" w:rsidRDefault="009A1AEA">
      <w:pPr>
        <w:spacing w:line="408" w:lineRule="exact"/>
        <w:ind w:firstLine="576"/>
      </w:pPr>
      <w:r>
        <w:rPr>
          <w:u w:val="single"/>
        </w:rPr>
        <w:t>(ii) The construction, development, or establishment of a psychiatric hospital licensed as an establish</w:t>
      </w:r>
      <w:r w:rsidR="00D47D6D">
        <w:rPr>
          <w:u w:val="single"/>
        </w:rPr>
        <w:t>ment under chapter 71.12 RCW</w:t>
      </w:r>
      <w:r>
        <w:rPr>
          <w:u w:val="single"/>
        </w:rPr>
        <w:t xml:space="preserve"> that will have no more than sixteen beds and provide treatment to adults on ninety or one hundred eighty-day involuntary commitment orders, as described in RCW 70.38.260(4).</w:t>
      </w:r>
    </w:p>
    <w:p w:rsidR="009A1AEA" w:rsidP="009A1AEA" w:rsidRDefault="009A1AEA">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70.38.260 and 2015 3rd sp.s. c 22 s 2 are each amended to read as follows:</w:t>
      </w:r>
    </w:p>
    <w:p w:rsidR="009A1AEA" w:rsidP="009A1AEA" w:rsidRDefault="009A1AEA">
      <w:pPr>
        <w:spacing w:line="408" w:lineRule="exact"/>
        <w:ind w:firstLine="576"/>
      </w:pPr>
      <w:r>
        <w:t xml:space="preserve">(1) For a grant awarded during fiscal years 2016 and 2017 by the department of commerce under this section, hospitals licensed under chapter 70.41 RCW and psychiatric hospitals licensed </w:t>
      </w:r>
      <w:r>
        <w:rPr>
          <w:u w:val="single"/>
        </w:rPr>
        <w:t>as establishments</w:t>
      </w:r>
      <w:r>
        <w:t xml:space="preserve"> under chapter 71.12 RCW are not subject to certificate of need requirements for the addition of the number of new psychiatric beds indicated in the grant. The department of commerce may not make a prior approval of a certificate of need application a condition for a grant application under this section. The period during which an approved hospital </w:t>
      </w:r>
      <w:r>
        <w:rPr>
          <w:u w:val="single"/>
        </w:rPr>
        <w:t>or psychiatric hospital</w:t>
      </w:r>
      <w:r>
        <w:t xml:space="preserve"> project qualifies for a certificate of need exemption under this section is two years from the date of the grant award. </w:t>
      </w:r>
    </w:p>
    <w:p w:rsidR="009A1AEA" w:rsidP="009A1AEA" w:rsidRDefault="009A1AEA">
      <w:pPr>
        <w:spacing w:line="408" w:lineRule="exact"/>
        <w:ind w:firstLine="576"/>
      </w:pPr>
      <w:r>
        <w:t>(2)</w:t>
      </w:r>
      <w:r>
        <w:rPr>
          <w:u w:val="single"/>
        </w:rPr>
        <w:t>(a) Until June 30, 2019, a hospital licensed under chapter 70.41 RCW is exempt from certificate of need requirements for the addition of new psychiatric beds.</w:t>
      </w:r>
    </w:p>
    <w:p w:rsidR="009A1AEA" w:rsidP="009A1AEA" w:rsidRDefault="009A1AEA">
      <w:pPr>
        <w:spacing w:line="408" w:lineRule="exact"/>
        <w:ind w:firstLine="576"/>
      </w:pPr>
      <w:r>
        <w:rPr>
          <w:u w:val="single"/>
        </w:rPr>
        <w:t>(b) A hospital that adds new psychiatric beds under this subsection (2) must:</w:t>
      </w:r>
    </w:p>
    <w:p w:rsidR="009A1AEA" w:rsidP="009A1AEA" w:rsidRDefault="009A1AEA">
      <w:pPr>
        <w:spacing w:line="408" w:lineRule="exact"/>
        <w:ind w:firstLine="576"/>
      </w:pPr>
      <w:r>
        <w:rPr>
          <w:u w:val="single"/>
        </w:rPr>
        <w:t>(i) Notify the department of the addition of new psychiatric beds. The department shall provide the hospital with a notice of exemption within thirty days; and</w:t>
      </w:r>
    </w:p>
    <w:p w:rsidR="009A1AEA" w:rsidP="009A1AEA" w:rsidRDefault="009A1AEA">
      <w:pPr>
        <w:spacing w:line="408" w:lineRule="exact"/>
        <w:ind w:firstLine="576"/>
      </w:pPr>
      <w:r>
        <w:rPr>
          <w:u w:val="single"/>
        </w:rPr>
        <w:t>(ii) Commence the project within two years of the date of receipt of the notice of exemption.</w:t>
      </w:r>
    </w:p>
    <w:p w:rsidR="009A1AEA" w:rsidP="009A1AEA" w:rsidRDefault="009A1AEA">
      <w:pPr>
        <w:spacing w:line="408" w:lineRule="exact"/>
        <w:ind w:firstLine="576"/>
      </w:pPr>
      <w:r>
        <w:rPr>
          <w:u w:val="single"/>
        </w:rPr>
        <w:t>(c) Beds granted an exemption under RCW 70.38.111(11)(b) must remain psychiatric beds unless a certificate of need is granted to change their use or the hospital voluntarily reduces its licensed capacity.</w:t>
      </w:r>
    </w:p>
    <w:p w:rsidR="009A1AEA" w:rsidP="009A1AEA" w:rsidRDefault="009A1AEA">
      <w:pPr>
        <w:spacing w:line="408" w:lineRule="exact"/>
        <w:ind w:firstLine="576"/>
      </w:pPr>
      <w:r>
        <w:rPr>
          <w:u w:val="single"/>
        </w:rPr>
        <w:t>(3)(a) Until June 30, 2019, a psychiatric hospital licensed as an establishment under chapter 71.12 RCW is exempt from certificate of need requirements for the one-time addition of up to thirty new psychiatric beds, if it demonstrates to the satisfaction of the department:</w:t>
      </w:r>
    </w:p>
    <w:p w:rsidR="009A1AEA" w:rsidP="009A1AEA" w:rsidRDefault="009A1AEA">
      <w:pPr>
        <w:spacing w:line="408" w:lineRule="exact"/>
        <w:ind w:firstLine="576"/>
      </w:pPr>
      <w:r>
        <w:rPr>
          <w:u w:val="single"/>
        </w:rPr>
        <w:t xml:space="preserve">(i) That its most recent two years of publicly available fiscal year-end report data as required under RCW 70.170.100 and 43.70.050 reported to the department by the </w:t>
      </w:r>
      <w:r w:rsidR="00AE4DA3">
        <w:rPr>
          <w:u w:val="single"/>
        </w:rPr>
        <w:t>psychiatric hospital</w:t>
      </w:r>
      <w:r>
        <w:rPr>
          <w:u w:val="single"/>
        </w:rPr>
        <w:t>, show a payer mix of a minimum of fifty percent medicare and medicaid based on a calculation using patient days; and</w:t>
      </w:r>
    </w:p>
    <w:p w:rsidR="009A1AEA" w:rsidP="009A1AEA" w:rsidRDefault="009A1AEA">
      <w:pPr>
        <w:spacing w:line="408" w:lineRule="exact"/>
        <w:ind w:firstLine="576"/>
      </w:pPr>
      <w:r>
        <w:rPr>
          <w:u w:val="single"/>
        </w:rPr>
        <w:t>(ii) A commitment to maintaining the payer mix in (a) of this subsection for a period of five consecutive years after the beds are made available for use by patients.</w:t>
      </w:r>
    </w:p>
    <w:p w:rsidR="009A1AEA" w:rsidP="009A1AEA" w:rsidRDefault="00AE4DA3">
      <w:pPr>
        <w:spacing w:line="408" w:lineRule="exact"/>
        <w:ind w:firstLine="576"/>
      </w:pPr>
      <w:r>
        <w:rPr>
          <w:u w:val="single"/>
        </w:rPr>
        <w:t xml:space="preserve">(b) A psychiatric hospital </w:t>
      </w:r>
      <w:r w:rsidR="009A1AEA">
        <w:rPr>
          <w:u w:val="single"/>
        </w:rPr>
        <w:t>that adds new psychiatric beds under this subsection (3) must:</w:t>
      </w:r>
    </w:p>
    <w:p w:rsidR="009A1AEA" w:rsidP="009A1AEA" w:rsidRDefault="009A1AEA">
      <w:pPr>
        <w:spacing w:line="408" w:lineRule="exact"/>
        <w:ind w:firstLine="576"/>
      </w:pPr>
      <w:r>
        <w:rPr>
          <w:u w:val="single"/>
        </w:rPr>
        <w:t xml:space="preserve">(i) Notify the department of the addition of new psychiatric beds. The department shall provide the </w:t>
      </w:r>
      <w:r w:rsidR="00AE4DA3">
        <w:rPr>
          <w:u w:val="single"/>
        </w:rPr>
        <w:t>psychiatric hospital</w:t>
      </w:r>
      <w:r>
        <w:rPr>
          <w:u w:val="single"/>
        </w:rPr>
        <w:t xml:space="preserve"> with a notice of exemption within thirty days; and</w:t>
      </w:r>
    </w:p>
    <w:p w:rsidR="009A1AEA" w:rsidP="009A1AEA" w:rsidRDefault="009A1AEA">
      <w:pPr>
        <w:spacing w:line="408" w:lineRule="exact"/>
        <w:ind w:firstLine="576"/>
      </w:pPr>
      <w:r>
        <w:rPr>
          <w:u w:val="single"/>
        </w:rPr>
        <w:t>(ii) Commence the project within two years of the date of receipt of the notice of exemption.</w:t>
      </w:r>
    </w:p>
    <w:p w:rsidR="009A1AEA" w:rsidP="009A1AEA" w:rsidRDefault="009A1AEA">
      <w:pPr>
        <w:spacing w:line="408" w:lineRule="exact"/>
        <w:ind w:firstLine="576"/>
      </w:pPr>
      <w:r>
        <w:rPr>
          <w:u w:val="single"/>
        </w:rPr>
        <w:t xml:space="preserve">(c) Beds granted an exemption under RCW 70.38.111(11)(b) must remain psychiatric beds unless a certificate of need is granted to change their use or the </w:t>
      </w:r>
      <w:r w:rsidR="00AE4DA3">
        <w:rPr>
          <w:u w:val="single"/>
        </w:rPr>
        <w:t>psychiatric hospital</w:t>
      </w:r>
      <w:r>
        <w:rPr>
          <w:u w:val="single"/>
        </w:rPr>
        <w:t xml:space="preserve"> voluntarily reduces its licensed capacity.</w:t>
      </w:r>
    </w:p>
    <w:p w:rsidR="009A1AEA" w:rsidP="009A1AEA" w:rsidRDefault="009A1AEA">
      <w:pPr>
        <w:spacing w:line="408" w:lineRule="exact"/>
        <w:ind w:firstLine="576"/>
      </w:pPr>
      <w:r>
        <w:rPr>
          <w:u w:val="single"/>
        </w:rPr>
        <w:t>(4)(a) Until June 30, 2019, an entity seeking to cons</w:t>
      </w:r>
      <w:r w:rsidR="00AE4DA3">
        <w:rPr>
          <w:u w:val="single"/>
        </w:rPr>
        <w:t xml:space="preserve">truct, develop, or establish a psychiatric hospital licensed as an </w:t>
      </w:r>
      <w:r>
        <w:rPr>
          <w:u w:val="single"/>
        </w:rPr>
        <w:t xml:space="preserve">establishment </w:t>
      </w:r>
      <w:r w:rsidR="00D47D6D">
        <w:rPr>
          <w:u w:val="single"/>
        </w:rPr>
        <w:t>under chapter</w:t>
      </w:r>
      <w:r w:rsidR="00DD02A0">
        <w:rPr>
          <w:u w:val="single"/>
        </w:rPr>
        <w:t xml:space="preserve"> 71.12</w:t>
      </w:r>
      <w:r w:rsidR="00D47D6D">
        <w:rPr>
          <w:u w:val="single"/>
        </w:rPr>
        <w:t xml:space="preserve"> RCW</w:t>
      </w:r>
      <w:r>
        <w:rPr>
          <w:u w:val="single"/>
        </w:rPr>
        <w:t xml:space="preserve"> is exempt from certificate of need requirements if the proposed </w:t>
      </w:r>
      <w:r w:rsidR="00AE4DA3">
        <w:rPr>
          <w:u w:val="single"/>
        </w:rPr>
        <w:t>psychiatric hospital</w:t>
      </w:r>
      <w:r>
        <w:rPr>
          <w:u w:val="single"/>
        </w:rPr>
        <w:t xml:space="preserve"> will have no more than sixteen beds and </w:t>
      </w:r>
      <w:r w:rsidR="00DB111C">
        <w:rPr>
          <w:u w:val="single"/>
        </w:rPr>
        <w:t>dedicate a portion of the beds to providing</w:t>
      </w:r>
      <w:r>
        <w:rPr>
          <w:u w:val="single"/>
        </w:rPr>
        <w:t xml:space="preserve"> treatment to adults on ninety or one hundred eighty-day involuntary commitment orders. The </w:t>
      </w:r>
      <w:r w:rsidR="00AE4DA3">
        <w:rPr>
          <w:u w:val="single"/>
        </w:rPr>
        <w:t>psychiatric hospital</w:t>
      </w:r>
      <w:r>
        <w:rPr>
          <w:u w:val="single"/>
        </w:rPr>
        <w:t xml:space="preserve"> may also provide treatment to adults on a seventy-two hour detention or fourteen-day involuntary commitment order.</w:t>
      </w:r>
    </w:p>
    <w:p w:rsidR="009A1AEA" w:rsidP="009A1AEA" w:rsidRDefault="009A1AEA">
      <w:pPr>
        <w:spacing w:line="408" w:lineRule="exact"/>
        <w:ind w:firstLine="576"/>
      </w:pPr>
      <w:r>
        <w:rPr>
          <w:u w:val="single"/>
        </w:rPr>
        <w:t>(b) An entity that seeks to cons</w:t>
      </w:r>
      <w:r w:rsidR="00AE4DA3">
        <w:rPr>
          <w:u w:val="single"/>
        </w:rPr>
        <w:t xml:space="preserve">truct, develop, or establish a psychiatric hospital </w:t>
      </w:r>
      <w:r>
        <w:rPr>
          <w:u w:val="single"/>
        </w:rPr>
        <w:t>under this subsection (4) must:</w:t>
      </w:r>
    </w:p>
    <w:p w:rsidR="009A1AEA" w:rsidP="009A1AEA" w:rsidRDefault="009A1AEA">
      <w:pPr>
        <w:spacing w:line="408" w:lineRule="exact"/>
        <w:ind w:firstLine="576"/>
      </w:pPr>
      <w:r>
        <w:rPr>
          <w:u w:val="single"/>
        </w:rPr>
        <w:t>(i) Notify the department of the addition of construction, development, or establishment. The department shall provide the entity with a notice of exemption within thirty days; and</w:t>
      </w:r>
    </w:p>
    <w:p w:rsidR="009A1AEA" w:rsidP="009A1AEA" w:rsidRDefault="00AE4DA3">
      <w:pPr>
        <w:spacing w:line="408" w:lineRule="exact"/>
        <w:ind w:firstLine="576"/>
      </w:pPr>
      <w:r>
        <w:rPr>
          <w:u w:val="single"/>
        </w:rPr>
        <w:t>(ii) Commence</w:t>
      </w:r>
      <w:r w:rsidR="009A1AEA">
        <w:rPr>
          <w:u w:val="single"/>
        </w:rPr>
        <w:t xml:space="preserve"> the project within two years of the date of receipt of the notice of exemption.</w:t>
      </w:r>
    </w:p>
    <w:p w:rsidR="009A1AEA" w:rsidP="009A1AEA" w:rsidRDefault="009A1AEA">
      <w:pPr>
        <w:spacing w:line="408" w:lineRule="exact"/>
        <w:ind w:firstLine="576"/>
      </w:pPr>
      <w:r>
        <w:rPr>
          <w:u w:val="single"/>
        </w:rPr>
        <w:t>(c) Entities granted an exemption under RCW 70.38.111(11)(b)</w:t>
      </w:r>
      <w:r w:rsidR="00DB111C">
        <w:rPr>
          <w:u w:val="single"/>
        </w:rPr>
        <w:t>(ii)</w:t>
      </w:r>
      <w:r>
        <w:rPr>
          <w:u w:val="single"/>
        </w:rPr>
        <w:t xml:space="preserve"> may not exceed sixteen beds unless a certificate of need is granted to increase the </w:t>
      </w:r>
      <w:r w:rsidR="00AE4DA3">
        <w:rPr>
          <w:u w:val="single"/>
        </w:rPr>
        <w:t>psychiatric hospital</w:t>
      </w:r>
      <w:r>
        <w:rPr>
          <w:u w:val="single"/>
        </w:rPr>
        <w:t>'s capacity.</w:t>
      </w:r>
    </w:p>
    <w:p w:rsidR="009A1AEA" w:rsidP="009A1AEA" w:rsidRDefault="009A1AEA">
      <w:pPr>
        <w:spacing w:line="408" w:lineRule="exact"/>
        <w:ind w:firstLine="576"/>
      </w:pPr>
      <w:r>
        <w:rPr>
          <w:u w:val="single"/>
        </w:rPr>
        <w:t>(5)</w:t>
      </w:r>
      <w:r>
        <w:t xml:space="preserve"> This section expires June 30, ((</w:t>
      </w:r>
      <w:r>
        <w:rPr>
          <w:strike/>
        </w:rPr>
        <w:t>2019</w:t>
      </w:r>
      <w:r>
        <w:t xml:space="preserve">)) </w:t>
      </w:r>
      <w:r>
        <w:rPr>
          <w:u w:val="single"/>
        </w:rPr>
        <w:t>2022</w:t>
      </w:r>
      <w:r>
        <w:t>.</w:t>
      </w:r>
    </w:p>
    <w:p w:rsidR="00BD4318" w:rsidP="009A1AEA" w:rsidRDefault="009A1AEA">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This act is necessary for the immediate preservation of the public peace, health, or safety, or support of the state government and its existing public institutions, and takes effect immediately."</w:t>
      </w:r>
    </w:p>
    <w:p w:rsidR="00D47D6D" w:rsidP="009A1AEA" w:rsidRDefault="00D47D6D">
      <w:pPr>
        <w:spacing w:before="400" w:line="408" w:lineRule="exact"/>
        <w:ind w:firstLine="576"/>
      </w:pPr>
      <w:r>
        <w:t>Correct the title.</w:t>
      </w:r>
    </w:p>
    <w:p w:rsidRPr="00BD4318" w:rsidR="00DF5D0E" w:rsidP="00BD4318" w:rsidRDefault="00DF5D0E">
      <w:pPr>
        <w:suppressLineNumbers/>
        <w:rPr>
          <w:spacing w:val="-3"/>
        </w:rPr>
      </w:pPr>
    </w:p>
    <w:permEnd w:id="1953510906"/>
    <w:p w:rsidR="00ED2EEB" w:rsidP="00BD431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5728371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D4318" w:rsidRDefault="00D659AC">
                <w:pPr>
                  <w:pStyle w:val="Effect"/>
                  <w:suppressLineNumbers/>
                  <w:shd w:val="clear" w:color="auto" w:fill="auto"/>
                  <w:ind w:left="0" w:firstLine="0"/>
                </w:pPr>
              </w:p>
            </w:tc>
            <w:tc>
              <w:tcPr>
                <w:tcW w:w="9874" w:type="dxa"/>
                <w:shd w:val="clear" w:color="auto" w:fill="FFFFFF" w:themeFill="background1"/>
              </w:tcPr>
              <w:p w:rsidR="00D47D6D" w:rsidP="00BD431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9709D">
                  <w:t>Clarifies</w:t>
                </w:r>
                <w:r w:rsidR="00D47D6D">
                  <w:t xml:space="preserve"> that</w:t>
                </w:r>
                <w:r w:rsidR="00D9709D">
                  <w:t xml:space="preserve"> references to "establishments" only refers to establishments that are psychiatric hospitals. Changes the term "begins" to "commences."</w:t>
                </w:r>
                <w:r w:rsidR="00D47D6D">
                  <w:t xml:space="preserve"> </w:t>
                </w:r>
              </w:p>
              <w:p w:rsidR="00D47D6D" w:rsidP="00BD4318" w:rsidRDefault="00D47D6D">
                <w:pPr>
                  <w:pStyle w:val="Effect"/>
                  <w:suppressLineNumbers/>
                  <w:shd w:val="clear" w:color="auto" w:fill="auto"/>
                  <w:ind w:left="0" w:firstLine="0"/>
                </w:pPr>
              </w:p>
              <w:p w:rsidR="00D47D6D" w:rsidP="00BD4318" w:rsidRDefault="00D47D6D">
                <w:pPr>
                  <w:pStyle w:val="Effect"/>
                  <w:suppressLineNumbers/>
                  <w:shd w:val="clear" w:color="auto" w:fill="auto"/>
                  <w:ind w:left="0" w:firstLine="0"/>
                </w:pPr>
                <w:r>
                  <w:t>Requires that an entity constructing a new psychiatric hospital with 16 beds or fewer, pursuant to the certificate of need exemption, must dedicate a portion of those beds to patients on a 90 or 180-day involuntary commitment order.</w:t>
                </w:r>
                <w:r w:rsidR="00B636B7">
                  <w:t xml:space="preserve"> </w:t>
                </w:r>
                <w:r w:rsidR="00D9709D">
                  <w:t xml:space="preserve"> </w:t>
                </w:r>
              </w:p>
              <w:p w:rsidR="00D47D6D" w:rsidP="00BD4318" w:rsidRDefault="00D47D6D">
                <w:pPr>
                  <w:pStyle w:val="Effect"/>
                  <w:suppressLineNumbers/>
                  <w:shd w:val="clear" w:color="auto" w:fill="auto"/>
                  <w:ind w:left="0" w:firstLine="0"/>
                </w:pPr>
              </w:p>
              <w:p w:rsidRPr="0096303F" w:rsidR="001C1B27" w:rsidP="00BD4318" w:rsidRDefault="00B636B7">
                <w:pPr>
                  <w:pStyle w:val="Effect"/>
                  <w:suppressLineNumbers/>
                  <w:shd w:val="clear" w:color="auto" w:fill="auto"/>
                  <w:ind w:left="0" w:firstLine="0"/>
                </w:pPr>
                <w:r>
                  <w:t>Makes referential corrections.</w:t>
                </w:r>
              </w:p>
              <w:p w:rsidRPr="007D1589" w:rsidR="001B4E53" w:rsidP="00BD4318" w:rsidRDefault="001B4E53">
                <w:pPr>
                  <w:pStyle w:val="ListBullet"/>
                  <w:numPr>
                    <w:ilvl w:val="0"/>
                    <w:numId w:val="0"/>
                  </w:numPr>
                  <w:suppressLineNumbers/>
                </w:pPr>
              </w:p>
            </w:tc>
          </w:tr>
        </w:sdtContent>
      </w:sdt>
      <w:permEnd w:id="1557283713"/>
    </w:tbl>
    <w:p w:rsidR="00DF5D0E" w:rsidP="00BD4318" w:rsidRDefault="00DF5D0E">
      <w:pPr>
        <w:pStyle w:val="BillEnd"/>
        <w:suppressLineNumbers/>
      </w:pPr>
    </w:p>
    <w:p w:rsidR="00DF5D0E" w:rsidP="00BD4318" w:rsidRDefault="00DE256E">
      <w:pPr>
        <w:pStyle w:val="BillEnd"/>
        <w:suppressLineNumbers/>
      </w:pPr>
      <w:r>
        <w:rPr>
          <w:b/>
        </w:rPr>
        <w:t>--- END ---</w:t>
      </w:r>
    </w:p>
    <w:p w:rsidR="00DF5D0E" w:rsidP="00BD431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318" w:rsidRDefault="00BD4318" w:rsidP="00DF5D0E">
      <w:r>
        <w:separator/>
      </w:r>
    </w:p>
  </w:endnote>
  <w:endnote w:type="continuationSeparator" w:id="0">
    <w:p w:rsidR="00BD4318" w:rsidRDefault="00BD431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37" w:rsidRDefault="00943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77923">
    <w:pPr>
      <w:pStyle w:val="AmendDraftFooter"/>
    </w:pPr>
    <w:fldSimple w:instr=" TITLE   \* MERGEFORMAT ">
      <w:r w:rsidR="006B6933">
        <w:t>1547-S AMH SHMK BLAC 031</w:t>
      </w:r>
    </w:fldSimple>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77923">
    <w:pPr>
      <w:pStyle w:val="AmendDraftFooter"/>
    </w:pPr>
    <w:fldSimple w:instr=" TITLE   \* MERGEFORMAT ">
      <w:r w:rsidR="006B6933">
        <w:t>1547-S AMH SHMK BLAC 031</w:t>
      </w:r>
    </w:fldSimple>
    <w:r w:rsidR="001B4E53">
      <w:tab/>
    </w:r>
    <w:r w:rsidR="00E267B1">
      <w:fldChar w:fldCharType="begin"/>
    </w:r>
    <w:r w:rsidR="00E267B1">
      <w:instrText xml:space="preserve"> PAGE  \* Arabic  \* MERGEFORMAT </w:instrText>
    </w:r>
    <w:r w:rsidR="00E267B1">
      <w:fldChar w:fldCharType="separate"/>
    </w:r>
    <w:r w:rsidR="006B6933">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318" w:rsidRDefault="00BD4318" w:rsidP="00DF5D0E">
      <w:r>
        <w:separator/>
      </w:r>
    </w:p>
  </w:footnote>
  <w:footnote w:type="continuationSeparator" w:id="0">
    <w:p w:rsidR="00BD4318" w:rsidRDefault="00BD431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37" w:rsidRDefault="009435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A1BF8"/>
    <w:rsid w:val="000C6C82"/>
    <w:rsid w:val="000E603A"/>
    <w:rsid w:val="00102468"/>
    <w:rsid w:val="00106544"/>
    <w:rsid w:val="00146AAF"/>
    <w:rsid w:val="001874EE"/>
    <w:rsid w:val="001A775A"/>
    <w:rsid w:val="001B4E53"/>
    <w:rsid w:val="001C1B27"/>
    <w:rsid w:val="001C7F91"/>
    <w:rsid w:val="001E6675"/>
    <w:rsid w:val="00217E8A"/>
    <w:rsid w:val="00265296"/>
    <w:rsid w:val="00281CBD"/>
    <w:rsid w:val="00314EE8"/>
    <w:rsid w:val="00316CD9"/>
    <w:rsid w:val="003E2FC6"/>
    <w:rsid w:val="00477923"/>
    <w:rsid w:val="00492DDC"/>
    <w:rsid w:val="004C6615"/>
    <w:rsid w:val="004D2F02"/>
    <w:rsid w:val="00523C5A"/>
    <w:rsid w:val="005B0AD6"/>
    <w:rsid w:val="005E69C3"/>
    <w:rsid w:val="00605C39"/>
    <w:rsid w:val="006841E6"/>
    <w:rsid w:val="0069665D"/>
    <w:rsid w:val="006B6933"/>
    <w:rsid w:val="006F7027"/>
    <w:rsid w:val="007049E4"/>
    <w:rsid w:val="0072335D"/>
    <w:rsid w:val="0072541D"/>
    <w:rsid w:val="00757317"/>
    <w:rsid w:val="007769AF"/>
    <w:rsid w:val="007D1589"/>
    <w:rsid w:val="007D35D4"/>
    <w:rsid w:val="0083749C"/>
    <w:rsid w:val="008443FE"/>
    <w:rsid w:val="00846034"/>
    <w:rsid w:val="008C7E6E"/>
    <w:rsid w:val="00931B84"/>
    <w:rsid w:val="00943537"/>
    <w:rsid w:val="0096303F"/>
    <w:rsid w:val="00972869"/>
    <w:rsid w:val="00984CD1"/>
    <w:rsid w:val="009A1AEA"/>
    <w:rsid w:val="009F23A9"/>
    <w:rsid w:val="00A01F29"/>
    <w:rsid w:val="00A17B5B"/>
    <w:rsid w:val="00A4729B"/>
    <w:rsid w:val="00A93D4A"/>
    <w:rsid w:val="00AA1230"/>
    <w:rsid w:val="00AB682C"/>
    <w:rsid w:val="00AD2D0A"/>
    <w:rsid w:val="00AE4DA3"/>
    <w:rsid w:val="00B31D1C"/>
    <w:rsid w:val="00B41494"/>
    <w:rsid w:val="00B518D0"/>
    <w:rsid w:val="00B56650"/>
    <w:rsid w:val="00B636B7"/>
    <w:rsid w:val="00B73E0A"/>
    <w:rsid w:val="00B961E0"/>
    <w:rsid w:val="00BD4318"/>
    <w:rsid w:val="00BF44DF"/>
    <w:rsid w:val="00C61A83"/>
    <w:rsid w:val="00C8108C"/>
    <w:rsid w:val="00D40447"/>
    <w:rsid w:val="00D47D6D"/>
    <w:rsid w:val="00D659AC"/>
    <w:rsid w:val="00D9709D"/>
    <w:rsid w:val="00DA47F3"/>
    <w:rsid w:val="00DA4D8C"/>
    <w:rsid w:val="00DB111C"/>
    <w:rsid w:val="00DC2C13"/>
    <w:rsid w:val="00DD02A0"/>
    <w:rsid w:val="00DE256E"/>
    <w:rsid w:val="00DF5D0E"/>
    <w:rsid w:val="00E1471A"/>
    <w:rsid w:val="00E267B1"/>
    <w:rsid w:val="00E41CC6"/>
    <w:rsid w:val="00E66F5D"/>
    <w:rsid w:val="00E831A5"/>
    <w:rsid w:val="00E850E7"/>
    <w:rsid w:val="00EC4C96"/>
    <w:rsid w:val="00ED2EEB"/>
    <w:rsid w:val="00F229DE"/>
    <w:rsid w:val="00F304D3"/>
    <w:rsid w:val="00F4663F"/>
    <w:rsid w:val="00F54346"/>
    <w:rsid w:val="00FA707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862E5"/>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1547-S</BillDocName>
  <AmendType>AMH</AmendType>
  <SponsorAcronym>SHMK</SponsorAcronym>
  <DrafterAcronym>BLAC</DrafterAcronym>
  <DraftNumber>031</DraftNumber>
  <ReferenceNumber>SHB 1547</ReferenceNumber>
  <Floor>H AMD</Floor>
  <AmendmentNumber> 58</AmendmentNumber>
  <Sponsors>By Representative Schmick</Sponsors>
  <FloorAction>ADOPTED 02/27/2017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457</TotalTime>
  <Pages>2</Pages>
  <Words>3392</Words>
  <Characters>17914</Characters>
  <Application>Microsoft Office Word</Application>
  <DocSecurity>8</DocSecurity>
  <Lines>381</Lines>
  <Paragraphs>99</Paragraphs>
  <ScaleCrop>false</ScaleCrop>
  <HeadingPairs>
    <vt:vector size="2" baseType="variant">
      <vt:variant>
        <vt:lpstr>Title</vt:lpstr>
      </vt:variant>
      <vt:variant>
        <vt:i4>1</vt:i4>
      </vt:variant>
    </vt:vector>
  </HeadingPairs>
  <TitlesOfParts>
    <vt:vector size="1" baseType="lpstr">
      <vt:lpstr>1547-S AMH SHMK BLAC 031</vt:lpstr>
    </vt:vector>
  </TitlesOfParts>
  <Company>Washington State Legislature</Company>
  <LinksUpToDate>false</LinksUpToDate>
  <CharactersWithSpaces>21207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1547-S AMH SHMK BLAC 031</dc:title>
  <dc:creator>Chris Blake</dc:creator>
  <cp:lastModifiedBy>Blake, Chris</cp:lastModifiedBy>
  <cp:revision>15</cp:revision>
  <cp:lastPrinted>2017-02-27T17:39:00Z</cp:lastPrinted>
  <dcterms:created xsi:type="dcterms:W3CDTF">2017-02-22T16:37:00Z</dcterms:created>
  <dcterms:modified xsi:type="dcterms:W3CDTF">2017-02-27T17:39:00Z</dcterms:modified>
</cp:coreProperties>
</file>