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7B1B6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56B8F">
            <w:t>2299-S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56B8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56B8F">
            <w:t>HAYE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56B8F">
            <w:t>MACK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56B8F">
            <w:t>040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B1B6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56B8F">
            <w:rPr>
              <w:b/>
              <w:u w:val="single"/>
            </w:rPr>
            <w:t>SHB 2299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56B8F">
            <w:t>H AMD TO H AMD (H-5008.1/18)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1085</w:t>
          </w:r>
        </w:sdtContent>
      </w:sdt>
    </w:p>
    <w:p w:rsidR="00DF5D0E" w:rsidP="00605C39" w:rsidRDefault="007B1B6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56B8F">
            <w:rPr>
              <w:sz w:val="22"/>
            </w:rPr>
            <w:t>By Representative Hayes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56B8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02/23/2018</w:t>
          </w:r>
        </w:p>
      </w:sdtContent>
    </w:sdt>
    <w:p w:rsidR="00356B8F" w:rsidP="00C8108C" w:rsidRDefault="00DE256E">
      <w:pPr>
        <w:pStyle w:val="Page"/>
      </w:pPr>
      <w:bookmarkStart w:name="StartOfAmendmentBody" w:id="1"/>
      <w:bookmarkEnd w:id="1"/>
      <w:permStart w:edGrp="everyone" w:id="1153399564"/>
      <w:r>
        <w:tab/>
      </w:r>
      <w:r w:rsidR="00E0640C">
        <w:t>On page 306</w:t>
      </w:r>
      <w:r w:rsidR="00356B8F">
        <w:t xml:space="preserve">, line </w:t>
      </w:r>
      <w:r w:rsidR="00E0640C">
        <w:t>16</w:t>
      </w:r>
      <w:r w:rsidR="00356B8F">
        <w:t>,</w:t>
      </w:r>
      <w:r w:rsidR="00E0640C">
        <w:t xml:space="preserve"> increase the general fund-state appropriation </w:t>
      </w:r>
      <w:r w:rsidR="00C26D45">
        <w:t xml:space="preserve">for fiscal year 2019 </w:t>
      </w:r>
      <w:r w:rsidR="00E0640C">
        <w:t>by $30,000,000</w:t>
      </w:r>
    </w:p>
    <w:p w:rsidR="00167696" w:rsidP="00167696" w:rsidRDefault="00167696">
      <w:pPr>
        <w:pStyle w:val="RCWSLText"/>
      </w:pPr>
    </w:p>
    <w:p w:rsidRPr="00167696" w:rsidR="00167696" w:rsidP="00167696" w:rsidRDefault="00167696">
      <w:pPr>
        <w:pStyle w:val="RCWSLText"/>
      </w:pPr>
      <w:r>
        <w:tab/>
        <w:t>On page 306, line 18, correct the total.</w:t>
      </w:r>
    </w:p>
    <w:p w:rsidR="00E0640C" w:rsidP="00E0640C" w:rsidRDefault="00E0640C">
      <w:pPr>
        <w:pStyle w:val="RCWSLText"/>
      </w:pPr>
    </w:p>
    <w:p w:rsidR="00E0640C" w:rsidP="00E0640C" w:rsidRDefault="00E0640C">
      <w:pPr>
        <w:pStyle w:val="RCWSLText"/>
      </w:pPr>
      <w:r>
        <w:tab/>
        <w:t>On page 307, after line 4, insert the following</w:t>
      </w:r>
      <w:r w:rsidR="00C26D45">
        <w:t>:</w:t>
      </w:r>
    </w:p>
    <w:p w:rsidR="00E0640C" w:rsidP="00E0640C" w:rsidRDefault="00E0640C">
      <w:pPr>
        <w:pStyle w:val="RCWSLText"/>
      </w:pPr>
    </w:p>
    <w:p w:rsidRPr="00E0640C" w:rsidR="00E0640C" w:rsidP="00E0640C" w:rsidRDefault="00E0640C">
      <w:pPr>
        <w:pStyle w:val="RCWSLText"/>
      </w:pPr>
      <w:r>
        <w:tab/>
      </w:r>
      <w:r w:rsidRPr="00075F30">
        <w:rPr>
          <w:u w:val="single"/>
        </w:rPr>
        <w:t>"</w:t>
      </w:r>
      <w:r w:rsidR="00DE160F">
        <w:rPr>
          <w:u w:val="single"/>
        </w:rPr>
        <w:t xml:space="preserve">(4) </w:t>
      </w:r>
      <w:r w:rsidRPr="00075F30">
        <w:rPr>
          <w:u w:val="single"/>
        </w:rPr>
        <w:t xml:space="preserve">$30,000,000 of the general fund-state appropriation for fiscal year 2019 is provided solely for education service districts to administer a grant program to provide funding to school districts for school resource officers.  </w:t>
      </w:r>
      <w:r w:rsidRPr="00075F30" w:rsidR="00D557F6">
        <w:rPr>
          <w:u w:val="single"/>
        </w:rPr>
        <w:t xml:space="preserve">School districts that have </w:t>
      </w:r>
      <w:r w:rsidR="00F6236C">
        <w:rPr>
          <w:u w:val="single"/>
        </w:rPr>
        <w:t xml:space="preserve">limited access to </w:t>
      </w:r>
      <w:r w:rsidRPr="00075F30" w:rsidR="00D557F6">
        <w:rPr>
          <w:u w:val="single"/>
        </w:rPr>
        <w:t>school resource officers must be given priority for grant awards.</w:t>
      </w:r>
      <w:r w:rsidR="00D557F6">
        <w:t>"</w:t>
      </w:r>
    </w:p>
    <w:p w:rsidRPr="00356B8F" w:rsidR="00DF5D0E" w:rsidP="00356B8F" w:rsidRDefault="00DF5D0E">
      <w:pPr>
        <w:suppressLineNumbers/>
        <w:rPr>
          <w:spacing w:val="-3"/>
        </w:rPr>
      </w:pPr>
    </w:p>
    <w:permEnd w:id="1153399564"/>
    <w:p w:rsidR="00ED2EEB" w:rsidP="00356B8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2957404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56B8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356B8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C3DA8">
                  <w:t>Establishes</w:t>
                </w:r>
                <w:r w:rsidR="00D557F6">
                  <w:t xml:space="preserve"> a grant </w:t>
                </w:r>
                <w:r w:rsidR="001303A3">
                  <w:t xml:space="preserve">program administered by Education Service Districts </w:t>
                </w:r>
                <w:r w:rsidR="00004073">
                  <w:t xml:space="preserve">to provide funding </w:t>
                </w:r>
                <w:r w:rsidR="000B1699">
                  <w:t xml:space="preserve">to school districts </w:t>
                </w:r>
                <w:r w:rsidR="00004073">
                  <w:t>for</w:t>
                </w:r>
                <w:r w:rsidR="001303A3">
                  <w:t xml:space="preserve"> School Resource Officers.</w:t>
                </w:r>
              </w:p>
              <w:p w:rsidR="00356B8F" w:rsidP="00356B8F" w:rsidRDefault="00356B8F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356B8F" w:rsidP="00356B8F" w:rsidRDefault="00356B8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356B8F" w:rsidR="00356B8F" w:rsidP="00356B8F" w:rsidRDefault="00356B8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$30,000,000.</w:t>
                </w:r>
              </w:p>
              <w:p w:rsidRPr="007D1589" w:rsidR="001B4E53" w:rsidP="00356B8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29574045"/>
    </w:tbl>
    <w:p w:rsidR="00DF5D0E" w:rsidP="00356B8F" w:rsidRDefault="00DF5D0E">
      <w:pPr>
        <w:pStyle w:val="BillEnd"/>
        <w:suppressLineNumbers/>
      </w:pPr>
    </w:p>
    <w:p w:rsidR="00DF5D0E" w:rsidP="00356B8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56B8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B8F" w:rsidRDefault="00356B8F" w:rsidP="00DF5D0E">
      <w:r>
        <w:separator/>
      </w:r>
    </w:p>
  </w:endnote>
  <w:endnote w:type="continuationSeparator" w:id="0">
    <w:p w:rsidR="00356B8F" w:rsidRDefault="00356B8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3F" w:rsidRDefault="00FA34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85C17">
    <w:pPr>
      <w:pStyle w:val="AmendDraftFooter"/>
    </w:pPr>
    <w:fldSimple w:instr=" TITLE   \* MERGEFORMAT ">
      <w:r w:rsidR="007B1B66">
        <w:t>2299-S AMH HAYE MACK 040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56B8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85C17">
    <w:pPr>
      <w:pStyle w:val="AmendDraftFooter"/>
    </w:pPr>
    <w:fldSimple w:instr=" TITLE   \* MERGEFORMAT ">
      <w:r w:rsidR="007B1B66">
        <w:t>2299-S AMH HAYE MACK 040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B1B66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B8F" w:rsidRDefault="00356B8F" w:rsidP="00DF5D0E">
      <w:r>
        <w:separator/>
      </w:r>
    </w:p>
  </w:footnote>
  <w:footnote w:type="continuationSeparator" w:id="0">
    <w:p w:rsidR="00356B8F" w:rsidRDefault="00356B8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3F" w:rsidRDefault="00FA34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4073"/>
    <w:rsid w:val="00050639"/>
    <w:rsid w:val="00060D21"/>
    <w:rsid w:val="00075F30"/>
    <w:rsid w:val="00096165"/>
    <w:rsid w:val="000B1699"/>
    <w:rsid w:val="000C6C82"/>
    <w:rsid w:val="000E603A"/>
    <w:rsid w:val="00102468"/>
    <w:rsid w:val="00106544"/>
    <w:rsid w:val="001303A3"/>
    <w:rsid w:val="00131E36"/>
    <w:rsid w:val="00146AAF"/>
    <w:rsid w:val="00167696"/>
    <w:rsid w:val="001A775A"/>
    <w:rsid w:val="001B4E53"/>
    <w:rsid w:val="001C1B27"/>
    <w:rsid w:val="001C7F91"/>
    <w:rsid w:val="001E6675"/>
    <w:rsid w:val="00217E8A"/>
    <w:rsid w:val="00265296"/>
    <w:rsid w:val="00281CBD"/>
    <w:rsid w:val="002F2290"/>
    <w:rsid w:val="00316CD9"/>
    <w:rsid w:val="00356B8F"/>
    <w:rsid w:val="003E2FC6"/>
    <w:rsid w:val="00492DDC"/>
    <w:rsid w:val="004C6615"/>
    <w:rsid w:val="00523C5A"/>
    <w:rsid w:val="00555338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B1B66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5C17"/>
    <w:rsid w:val="00B961E0"/>
    <w:rsid w:val="00BF44DF"/>
    <w:rsid w:val="00C26D45"/>
    <w:rsid w:val="00C61A83"/>
    <w:rsid w:val="00C8108C"/>
    <w:rsid w:val="00D40447"/>
    <w:rsid w:val="00D557F6"/>
    <w:rsid w:val="00D659AC"/>
    <w:rsid w:val="00D8364A"/>
    <w:rsid w:val="00DA47F3"/>
    <w:rsid w:val="00DC2C13"/>
    <w:rsid w:val="00DE160F"/>
    <w:rsid w:val="00DE256E"/>
    <w:rsid w:val="00DF5D0E"/>
    <w:rsid w:val="00E0640C"/>
    <w:rsid w:val="00E1471A"/>
    <w:rsid w:val="00E267B1"/>
    <w:rsid w:val="00E41CC6"/>
    <w:rsid w:val="00E66F5D"/>
    <w:rsid w:val="00E831A5"/>
    <w:rsid w:val="00E850E7"/>
    <w:rsid w:val="00EA5548"/>
    <w:rsid w:val="00EC4C96"/>
    <w:rsid w:val="00ED2EEB"/>
    <w:rsid w:val="00F229DE"/>
    <w:rsid w:val="00F304D3"/>
    <w:rsid w:val="00F4663F"/>
    <w:rsid w:val="00F6236C"/>
    <w:rsid w:val="00FA343F"/>
    <w:rsid w:val="00FC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67BB8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2299-S</BillDocName>
  <AmendType>AMH</AmendType>
  <SponsorAcronym>HAYE</SponsorAcronym>
  <DrafterAcronym>MACK</DrafterAcronym>
  <DraftNumber>040</DraftNumber>
  <ReferenceNumber>SHB 2299</ReferenceNumber>
  <Floor>H AMD TO H AMD (H-5008.1/18)</Floor>
  <AmendmentNumber> 1085</AmendmentNumber>
  <Sponsors>By Representative Hayes</Sponsors>
  <FloorAction>NOT ADOPTED 02/23/2018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143</Words>
  <Characters>774</Characters>
  <Application>Microsoft Office Word</Application>
  <DocSecurity>8</DocSecurity>
  <Lines>33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2299-S AMH HAYE MACK 040</vt:lpstr>
    </vt:vector>
  </TitlesOfParts>
  <Company>Washington State Legislature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2299-S AMH HAYE MACK 040</dc:title>
  <dc:creator>James Mackison</dc:creator>
  <cp:lastModifiedBy>Mackison, James</cp:lastModifiedBy>
  <cp:revision>22</cp:revision>
  <cp:lastPrinted>2018-02-23T05:33:00Z</cp:lastPrinted>
  <dcterms:created xsi:type="dcterms:W3CDTF">2018-02-23T05:15:00Z</dcterms:created>
  <dcterms:modified xsi:type="dcterms:W3CDTF">2018-02-23T05:33:00Z</dcterms:modified>
</cp:coreProperties>
</file>