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921C2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A6B8F">
            <w:t>2757-S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A6B8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A6B8F">
            <w:t>DOGL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A6B8F">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A6B8F">
            <w:t>183</w:t>
          </w:r>
        </w:sdtContent>
      </w:sdt>
    </w:p>
    <w:p w:rsidR="00DF5D0E" w:rsidP="00B73E0A" w:rsidRDefault="00AA1230">
      <w:pPr>
        <w:pStyle w:val="OfferedBy"/>
        <w:spacing w:after="120"/>
      </w:pPr>
      <w:r>
        <w:tab/>
      </w:r>
      <w:r>
        <w:tab/>
      </w:r>
      <w:r>
        <w:tab/>
      </w:r>
    </w:p>
    <w:p w:rsidR="00DF5D0E" w:rsidRDefault="00921C2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A6B8F">
            <w:rPr>
              <w:b/>
              <w:u w:val="single"/>
            </w:rPr>
            <w:t>SHB 2757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A6B8F">
            <w:t>H AMD TO H AMD (H-4806.1/18)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1047</w:t>
          </w:r>
        </w:sdtContent>
      </w:sdt>
    </w:p>
    <w:p w:rsidR="00DF5D0E" w:rsidP="00605C39" w:rsidRDefault="00921C2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A6B8F">
            <w:rPr>
              <w:sz w:val="22"/>
            </w:rPr>
            <w:t>By Representative Doglio</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A6B8F">
          <w:pPr>
            <w:spacing w:after="400" w:line="408" w:lineRule="exact"/>
            <w:jc w:val="right"/>
            <w:rPr>
              <w:b/>
              <w:bCs/>
            </w:rPr>
          </w:pPr>
          <w:r>
            <w:rPr>
              <w:b/>
              <w:bCs/>
            </w:rPr>
            <w:t xml:space="preserve">ADOPTED 02/13/2018</w:t>
          </w:r>
        </w:p>
      </w:sdtContent>
    </w:sdt>
    <w:p w:rsidR="003A6B8F" w:rsidP="00C8108C" w:rsidRDefault="00DE256E">
      <w:pPr>
        <w:pStyle w:val="Page"/>
      </w:pPr>
      <w:bookmarkStart w:name="StartOfAmendmentBody" w:id="1"/>
      <w:bookmarkEnd w:id="1"/>
      <w:permStart w:edGrp="everyone" w:id="1195977492"/>
      <w:r>
        <w:tab/>
      </w:r>
      <w:r w:rsidR="003A6B8F">
        <w:t xml:space="preserve">On page </w:t>
      </w:r>
      <w:r w:rsidR="00BA0E8D">
        <w:t>2, after line 16 of the amendment, insert the following:</w:t>
      </w:r>
    </w:p>
    <w:p w:rsidRPr="003A6B8F" w:rsidR="00DF5D0E" w:rsidP="00BA0E8D" w:rsidRDefault="00BA0E8D">
      <w:pPr>
        <w:pStyle w:val="RCWSLText"/>
      </w:pPr>
      <w:r>
        <w:tab/>
        <w:t>"</w:t>
      </w:r>
      <w:r>
        <w:rPr>
          <w:u w:val="single"/>
        </w:rPr>
        <w:t>(5) The director</w:t>
      </w:r>
      <w:r w:rsidRPr="00BA0E8D">
        <w:rPr>
          <w:u w:val="single"/>
        </w:rPr>
        <w:t xml:space="preserve"> shall notify the legislature by December 1, 2020</w:t>
      </w:r>
      <w:r>
        <w:rPr>
          <w:u w:val="single"/>
        </w:rPr>
        <w:t>,</w:t>
      </w:r>
      <w:r w:rsidRPr="00BA0E8D">
        <w:rPr>
          <w:u w:val="single"/>
        </w:rPr>
        <w:t xml:space="preserve"> regarding the types of feedstocks being used to meet the requirements of this </w:t>
      </w:r>
      <w:r w:rsidR="00BB04D4">
        <w:rPr>
          <w:u w:val="single"/>
        </w:rPr>
        <w:t>section</w:t>
      </w:r>
      <w:r w:rsidRPr="00BA0E8D">
        <w:rPr>
          <w:u w:val="single"/>
        </w:rPr>
        <w:t>, and may recommend</w:t>
      </w:r>
      <w:r w:rsidR="00BB04D4">
        <w:rPr>
          <w:u w:val="single"/>
        </w:rPr>
        <w:t>, in consultation with the department of commerce,</w:t>
      </w:r>
      <w:r w:rsidRPr="00BA0E8D">
        <w:rPr>
          <w:u w:val="single"/>
        </w:rPr>
        <w:t xml:space="preserve"> strategies to increase the production of in</w:t>
      </w:r>
      <w:r>
        <w:rPr>
          <w:u w:val="single"/>
        </w:rPr>
        <w:t>-</w:t>
      </w:r>
      <w:r w:rsidRPr="00BA0E8D">
        <w:rPr>
          <w:u w:val="single"/>
        </w:rPr>
        <w:t>state feedstocks to increase renewable fuel production.</w:t>
      </w:r>
      <w:r>
        <w:t>"</w:t>
      </w:r>
    </w:p>
    <w:permEnd w:id="1195977492"/>
    <w:p w:rsidR="00ED2EEB" w:rsidP="003A6B8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1596748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A6B8F"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A6B8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04B05">
                  <w:t>Requires the Department of Licensing, the Department of Commerce, and the Department of Agriculture to jointly notify the Legislature by December 1, 2020, regarding the types of feedstocks being used to meet the Renewable Fuel Standard and may recommend strategies to increase the production of in-state feedstocks to increase renewable fuel production.</w:t>
                </w:r>
              </w:p>
              <w:p w:rsidRPr="007D1589" w:rsidR="001B4E53" w:rsidP="003A6B8F" w:rsidRDefault="001B4E53">
                <w:pPr>
                  <w:pStyle w:val="ListBullet"/>
                  <w:numPr>
                    <w:ilvl w:val="0"/>
                    <w:numId w:val="0"/>
                  </w:numPr>
                  <w:suppressLineNumbers/>
                </w:pPr>
              </w:p>
            </w:tc>
          </w:tr>
        </w:sdtContent>
      </w:sdt>
      <w:permEnd w:id="1315967482"/>
    </w:tbl>
    <w:p w:rsidR="00DF5D0E" w:rsidP="003A6B8F" w:rsidRDefault="00DF5D0E">
      <w:pPr>
        <w:pStyle w:val="BillEnd"/>
        <w:suppressLineNumbers/>
      </w:pPr>
    </w:p>
    <w:p w:rsidR="00DF5D0E" w:rsidP="003A6B8F" w:rsidRDefault="00DE256E">
      <w:pPr>
        <w:pStyle w:val="BillEnd"/>
        <w:suppressLineNumbers/>
      </w:pPr>
      <w:r>
        <w:rPr>
          <w:b/>
        </w:rPr>
        <w:t>--- END ---</w:t>
      </w:r>
    </w:p>
    <w:p w:rsidR="00DF5D0E" w:rsidP="003A6B8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B8F" w:rsidRDefault="003A6B8F" w:rsidP="00DF5D0E">
      <w:r>
        <w:separator/>
      </w:r>
    </w:p>
  </w:endnote>
  <w:endnote w:type="continuationSeparator" w:id="0">
    <w:p w:rsidR="003A6B8F" w:rsidRDefault="003A6B8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753" w:rsidRDefault="007A5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A5753">
    <w:pPr>
      <w:pStyle w:val="AmendDraftFooter"/>
    </w:pPr>
    <w:fldSimple w:instr=" TITLE   \* MERGEFORMAT ">
      <w:r w:rsidR="00921C29">
        <w:t>2757-S AMH DOGL HUGH 183</w:t>
      </w:r>
    </w:fldSimple>
    <w:r w:rsidR="001B4E53">
      <w:tab/>
    </w:r>
    <w:r w:rsidR="00E267B1">
      <w:fldChar w:fldCharType="begin"/>
    </w:r>
    <w:r w:rsidR="00E267B1">
      <w:instrText xml:space="preserve"> PAGE  \* Arabic  \* MERGEFORMAT </w:instrText>
    </w:r>
    <w:r w:rsidR="00E267B1">
      <w:fldChar w:fldCharType="separate"/>
    </w:r>
    <w:r w:rsidR="003A6B8F">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A5753">
    <w:pPr>
      <w:pStyle w:val="AmendDraftFooter"/>
    </w:pPr>
    <w:fldSimple w:instr=" TITLE   \* MERGEFORMAT ">
      <w:r w:rsidR="00921C29">
        <w:t>2757-S AMH DOGL HUGH 183</w:t>
      </w:r>
    </w:fldSimple>
    <w:r w:rsidR="001B4E53">
      <w:tab/>
    </w:r>
    <w:r w:rsidR="00E267B1">
      <w:fldChar w:fldCharType="begin"/>
    </w:r>
    <w:r w:rsidR="00E267B1">
      <w:instrText xml:space="preserve"> PAGE  \* Arabic  \* MERGEFORMAT </w:instrText>
    </w:r>
    <w:r w:rsidR="00E267B1">
      <w:fldChar w:fldCharType="separate"/>
    </w:r>
    <w:r w:rsidR="00921C29">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B8F" w:rsidRDefault="003A6B8F" w:rsidP="00DF5D0E">
      <w:r>
        <w:separator/>
      </w:r>
    </w:p>
  </w:footnote>
  <w:footnote w:type="continuationSeparator" w:id="0">
    <w:p w:rsidR="003A6B8F" w:rsidRDefault="003A6B8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753" w:rsidRDefault="007A5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04B05"/>
    <w:rsid w:val="00316CD9"/>
    <w:rsid w:val="003A6B8F"/>
    <w:rsid w:val="003E2FC6"/>
    <w:rsid w:val="00492DDC"/>
    <w:rsid w:val="004C6615"/>
    <w:rsid w:val="00523C5A"/>
    <w:rsid w:val="005E69C3"/>
    <w:rsid w:val="00605C39"/>
    <w:rsid w:val="006841E6"/>
    <w:rsid w:val="006F7027"/>
    <w:rsid w:val="007049E4"/>
    <w:rsid w:val="0072335D"/>
    <w:rsid w:val="0072541D"/>
    <w:rsid w:val="00757317"/>
    <w:rsid w:val="007769AF"/>
    <w:rsid w:val="007A5753"/>
    <w:rsid w:val="007D1589"/>
    <w:rsid w:val="007D35D4"/>
    <w:rsid w:val="0083749C"/>
    <w:rsid w:val="008443FE"/>
    <w:rsid w:val="00846034"/>
    <w:rsid w:val="008C7E6E"/>
    <w:rsid w:val="00921C29"/>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A0E8D"/>
    <w:rsid w:val="00BB04D4"/>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E090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2757-S</BillDocName>
  <AmendType>AMH</AmendType>
  <SponsorAcronym>DOGL</SponsorAcronym>
  <DrafterAcronym>HUGH</DrafterAcronym>
  <DraftNumber>183</DraftNumber>
  <ReferenceNumber>SHB 2757</ReferenceNumber>
  <Floor>H AMD TO H AMD (H-4806.1/18)</Floor>
  <AmendmentNumber> 1047</AmendmentNumber>
  <Sponsors>By Representative Doglio</Sponsors>
  <FloorAction>ADOPTED 02/13/2018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142</Words>
  <Characters>771</Characters>
  <Application>Microsoft Office Word</Application>
  <DocSecurity>8</DocSecurity>
  <Lines>24</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2757-S AMH DOGL HUGH 183</dc:title>
  <dc:creator>Nikkole Hughes</dc:creator>
  <cp:lastModifiedBy>Hughes, Nikkole</cp:lastModifiedBy>
  <cp:revision>6</cp:revision>
  <cp:lastPrinted>2018-02-13T22:01:00Z</cp:lastPrinted>
  <dcterms:created xsi:type="dcterms:W3CDTF">2018-02-13T21:00:00Z</dcterms:created>
  <dcterms:modified xsi:type="dcterms:W3CDTF">2018-02-13T22:01:00Z</dcterms:modified>
</cp:coreProperties>
</file>