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66B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127C">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12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127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127C">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127C">
            <w:t>140</w:t>
          </w:r>
        </w:sdtContent>
      </w:sdt>
    </w:p>
    <w:p w:rsidR="00DF5D0E" w:rsidP="00B73E0A" w:rsidRDefault="00AA1230">
      <w:pPr>
        <w:pStyle w:val="OfferedBy"/>
        <w:spacing w:after="120"/>
      </w:pPr>
      <w:r>
        <w:tab/>
      </w:r>
      <w:r>
        <w:tab/>
      </w:r>
      <w:r>
        <w:tab/>
      </w:r>
    </w:p>
    <w:p w:rsidR="00DF5D0E" w:rsidRDefault="00566B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127C">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127C">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368</w:t>
          </w:r>
        </w:sdtContent>
      </w:sdt>
    </w:p>
    <w:p w:rsidR="00DF5D0E" w:rsidP="00605C39" w:rsidRDefault="00566B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127C">
            <w:rPr>
              <w:sz w:val="22"/>
            </w:rPr>
            <w:t>By Representative Walsh, J.</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127C">
          <w:pPr>
            <w:spacing w:after="400" w:line="408" w:lineRule="exact"/>
            <w:jc w:val="right"/>
            <w:rPr>
              <w:b/>
              <w:bCs/>
            </w:rPr>
          </w:pPr>
          <w:r>
            <w:rPr>
              <w:b/>
              <w:bCs/>
            </w:rPr>
            <w:t xml:space="preserve">WITHDRAWN 03/31/2017</w:t>
          </w:r>
        </w:p>
      </w:sdtContent>
    </w:sdt>
    <w:p w:rsidR="00FA127C" w:rsidP="00C8108C" w:rsidRDefault="00DE256E">
      <w:pPr>
        <w:pStyle w:val="Page"/>
      </w:pPr>
      <w:bookmarkStart w:name="StartOfAmendmentBody" w:id="1"/>
      <w:bookmarkEnd w:id="1"/>
      <w:permStart w:edGrp="everyone" w:id="890659901"/>
      <w:r>
        <w:tab/>
      </w:r>
      <w:r w:rsidR="00FA127C">
        <w:t xml:space="preserve">On page </w:t>
      </w:r>
      <w:r w:rsidR="00F26DBB">
        <w:t xml:space="preserve">137, after line 10, insert the following: </w:t>
      </w:r>
    </w:p>
    <w:p w:rsidRPr="00F26DBB" w:rsidR="00F26DBB" w:rsidP="00F26DBB" w:rsidRDefault="00F26DBB">
      <w:pPr>
        <w:pStyle w:val="RCWSLText"/>
      </w:pPr>
      <w:r>
        <w:tab/>
        <w:t xml:space="preserve">"(14) The department shall ensure that the hatcheries in Grays Harbor county, Pacific county, and Wahkiakum county each produce an annual number of fish that is equal to or greater than the annual average </w:t>
      </w:r>
      <w:r w:rsidR="002F1602">
        <w:t>number</w:t>
      </w:r>
      <w:r>
        <w:t xml:space="preserve"> of fish the hatchery produced over the past twenty years." </w:t>
      </w:r>
    </w:p>
    <w:p w:rsidRPr="00FA127C" w:rsidR="00DF5D0E" w:rsidP="00FA127C" w:rsidRDefault="00DF5D0E">
      <w:pPr>
        <w:suppressLineNumbers/>
        <w:rPr>
          <w:spacing w:val="-3"/>
        </w:rPr>
      </w:pPr>
    </w:p>
    <w:permEnd w:id="890659901"/>
    <w:p w:rsidR="00ED2EEB" w:rsidP="00FA12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15505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127C" w:rsidRDefault="00D659AC">
                <w:pPr>
                  <w:pStyle w:val="Effect"/>
                  <w:suppressLineNumbers/>
                  <w:shd w:val="clear" w:color="auto" w:fill="auto"/>
                  <w:ind w:left="0" w:firstLine="0"/>
                </w:pPr>
              </w:p>
            </w:tc>
            <w:tc>
              <w:tcPr>
                <w:tcW w:w="9874" w:type="dxa"/>
                <w:shd w:val="clear" w:color="auto" w:fill="FFFFFF" w:themeFill="background1"/>
              </w:tcPr>
              <w:p w:rsidR="001C1B27" w:rsidP="00FA12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6DBB">
                  <w:t xml:space="preserve">Requires the Department of Fish and Wildlife to ensure that the hatcheries in Grays Harbor, Pacific, and Wahkiakum counties each produce an annual number of fish that is equal to or greater than the annual average </w:t>
                </w:r>
                <w:r w:rsidR="002F1602">
                  <w:t>number</w:t>
                </w:r>
                <w:r w:rsidR="00F26DBB">
                  <w:t xml:space="preserve"> of fish the hatchery produced over the past twenty years.</w:t>
                </w:r>
              </w:p>
              <w:p w:rsidR="00FA127C" w:rsidP="00FA127C" w:rsidRDefault="00FA127C">
                <w:pPr>
                  <w:pStyle w:val="Effect"/>
                  <w:suppressLineNumbers/>
                  <w:shd w:val="clear" w:color="auto" w:fill="auto"/>
                  <w:ind w:left="0" w:firstLine="0"/>
                </w:pPr>
              </w:p>
              <w:p w:rsidRPr="00FA127C" w:rsidR="00FA127C" w:rsidP="00FA127C" w:rsidRDefault="00FA127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A127C" w:rsidRDefault="001B4E53">
                <w:pPr>
                  <w:pStyle w:val="ListBullet"/>
                  <w:numPr>
                    <w:ilvl w:val="0"/>
                    <w:numId w:val="0"/>
                  </w:numPr>
                  <w:suppressLineNumbers/>
                </w:pPr>
              </w:p>
            </w:tc>
          </w:tr>
        </w:sdtContent>
      </w:sdt>
      <w:permEnd w:id="1101550578"/>
    </w:tbl>
    <w:p w:rsidR="00DF5D0E" w:rsidP="00FA127C" w:rsidRDefault="00DF5D0E">
      <w:pPr>
        <w:pStyle w:val="BillEnd"/>
        <w:suppressLineNumbers/>
      </w:pPr>
    </w:p>
    <w:p w:rsidR="00DF5D0E" w:rsidP="00FA127C" w:rsidRDefault="00DE256E">
      <w:pPr>
        <w:pStyle w:val="BillEnd"/>
        <w:suppressLineNumbers/>
      </w:pPr>
      <w:r>
        <w:rPr>
          <w:b/>
        </w:rPr>
        <w:t>--- END ---</w:t>
      </w:r>
    </w:p>
    <w:p w:rsidR="00DF5D0E" w:rsidP="00FA12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7C" w:rsidRDefault="00FA127C" w:rsidP="00DF5D0E">
      <w:r>
        <w:separator/>
      </w:r>
    </w:p>
  </w:endnote>
  <w:endnote w:type="continuationSeparator" w:id="0">
    <w:p w:rsidR="00FA127C" w:rsidRDefault="00FA12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09" w:rsidRDefault="003D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96A97">
    <w:pPr>
      <w:pStyle w:val="AmendDraftFooter"/>
    </w:pPr>
    <w:fldSimple w:instr=" TITLE   \* MERGEFORMAT ">
      <w:r w:rsidR="00566B30">
        <w:t>5048-S.E AMH WALJ JOND 140</w:t>
      </w:r>
    </w:fldSimple>
    <w:r w:rsidR="001B4E53">
      <w:tab/>
    </w:r>
    <w:r w:rsidR="00E267B1">
      <w:fldChar w:fldCharType="begin"/>
    </w:r>
    <w:r w:rsidR="00E267B1">
      <w:instrText xml:space="preserve"> PAGE  \* Arabic  \* MERGEFORMAT </w:instrText>
    </w:r>
    <w:r w:rsidR="00E267B1">
      <w:fldChar w:fldCharType="separate"/>
    </w:r>
    <w:r w:rsidR="00FA127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96A97">
    <w:pPr>
      <w:pStyle w:val="AmendDraftFooter"/>
    </w:pPr>
    <w:fldSimple w:instr=" TITLE   \* MERGEFORMAT ">
      <w:r w:rsidR="00566B30">
        <w:t>5048-S.E AMH WALJ JOND 140</w:t>
      </w:r>
    </w:fldSimple>
    <w:r w:rsidR="001B4E53">
      <w:tab/>
    </w:r>
    <w:r w:rsidR="00E267B1">
      <w:fldChar w:fldCharType="begin"/>
    </w:r>
    <w:r w:rsidR="00E267B1">
      <w:instrText xml:space="preserve"> PAGE  \* Arabic  \* MERGEFORMAT </w:instrText>
    </w:r>
    <w:r w:rsidR="00E267B1">
      <w:fldChar w:fldCharType="separate"/>
    </w:r>
    <w:r w:rsidR="00566B3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7C" w:rsidRDefault="00FA127C" w:rsidP="00DF5D0E">
      <w:r>
        <w:separator/>
      </w:r>
    </w:p>
  </w:footnote>
  <w:footnote w:type="continuationSeparator" w:id="0">
    <w:p w:rsidR="00FA127C" w:rsidRDefault="00FA12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09" w:rsidRDefault="003D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1602"/>
    <w:rsid w:val="00316CD9"/>
    <w:rsid w:val="003D5A09"/>
    <w:rsid w:val="003E2FC6"/>
    <w:rsid w:val="00492DDC"/>
    <w:rsid w:val="004C6615"/>
    <w:rsid w:val="00523C5A"/>
    <w:rsid w:val="00566B30"/>
    <w:rsid w:val="005B41C0"/>
    <w:rsid w:val="005E69C3"/>
    <w:rsid w:val="00605C39"/>
    <w:rsid w:val="006841E6"/>
    <w:rsid w:val="00696A9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6DBB"/>
    <w:rsid w:val="00F304D3"/>
    <w:rsid w:val="00F4663F"/>
    <w:rsid w:val="00FA127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WALJ</SponsorAcronym>
  <DrafterAcronym>JOND</DrafterAcronym>
  <DraftNumber>140</DraftNumber>
  <ReferenceNumber>ESSB 5048</ReferenceNumber>
  <Floor>H AMD TO H AMD (H-2540.1/17)</Floor>
  <AmendmentNumber> 368</AmendmentNumber>
  <Sponsors>By Representative Walsh, J.</Sponsors>
  <FloorAction>WITHDRAWN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142</Words>
  <Characters>691</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WALJ JOND 140</dc:title>
  <dc:creator>Dan Jones</dc:creator>
  <cp:lastModifiedBy>Jones, Dan</cp:lastModifiedBy>
  <cp:revision>7</cp:revision>
  <cp:lastPrinted>2017-03-30T16:20:00Z</cp:lastPrinted>
  <dcterms:created xsi:type="dcterms:W3CDTF">2017-03-30T16:11:00Z</dcterms:created>
  <dcterms:modified xsi:type="dcterms:W3CDTF">2017-03-30T16:21:00Z</dcterms:modified>
</cp:coreProperties>
</file>