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A1F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02112">
            <w:t>5647.E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0211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02112">
            <w:t>RYUC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02112">
            <w:t>PAME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4352">
            <w:t>298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A1F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02112">
            <w:rPr>
              <w:b/>
              <w:u w:val="single"/>
            </w:rPr>
            <w:t>ESB 5647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52479">
            <w:t>H AMD TO CB COMM AMD (H-2568.1/17)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533</w:t>
          </w:r>
        </w:sdtContent>
      </w:sdt>
    </w:p>
    <w:p w:rsidR="00DF5D0E" w:rsidP="00605C39" w:rsidRDefault="00CA1F3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02112">
            <w:rPr>
              <w:sz w:val="22"/>
            </w:rPr>
            <w:t>By Representative Ryu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0211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04/12/2017</w:t>
          </w:r>
        </w:p>
      </w:sdtContent>
    </w:sdt>
    <w:p w:rsidRPr="00434352" w:rsidR="00DF5D0E" w:rsidP="00434352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1099839456"/>
      <w:r>
        <w:tab/>
      </w:r>
      <w:r w:rsidR="00180D91">
        <w:t>On page 2, on line 22</w:t>
      </w:r>
      <w:r w:rsidR="00691B81">
        <w:t xml:space="preserve"> of</w:t>
      </w:r>
      <w:r w:rsidR="001C5A53">
        <w:t xml:space="preserve"> the striking amendment</w:t>
      </w:r>
      <w:r w:rsidR="00052479">
        <w:t>, after "also</w:t>
      </w:r>
      <w:r w:rsidR="00180D91">
        <w:t xml:space="preserve">" </w:t>
      </w:r>
      <w:r w:rsidR="00052479">
        <w:t xml:space="preserve">strike "secondary in rank to" </w:t>
      </w:r>
      <w:r w:rsidR="000370DB">
        <w:t>insert "</w:t>
      </w:r>
      <w:r w:rsidR="00052479">
        <w:t>subordinate to the first deed of trust or the first mortgage on</w:t>
      </w:r>
      <w:r w:rsidR="000370DB">
        <w:t xml:space="preserve"> the real property </w:t>
      </w:r>
      <w:r w:rsidR="00052479">
        <w:t>but has priority over all other</w:t>
      </w:r>
      <w:r w:rsidR="00180D91">
        <w:t>"</w:t>
      </w:r>
    </w:p>
    <w:permEnd w:id="1099839456"/>
    <w:p w:rsidR="00ED2EEB" w:rsidP="0020211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51680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0211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5752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52479">
                  <w:t>Makes a lien associated with the ho</w:t>
                </w:r>
                <w:r w:rsidR="00757525">
                  <w:t xml:space="preserve">me rehabilitation loan program </w:t>
                </w:r>
                <w:r w:rsidR="00052479">
                  <w:t xml:space="preserve">subordinate to liens for general taxes and the first mortgage or deed of trust on the real property, but </w:t>
                </w:r>
                <w:r w:rsidR="00757525">
                  <w:t>prioritizes the home rehabilitation loan lien</w:t>
                </w:r>
                <w:r w:rsidR="00052479">
                  <w:t xml:space="preserve"> over all other liens, encumbrances, and security interests on the property.  </w:t>
                </w:r>
              </w:p>
            </w:tc>
          </w:tr>
        </w:sdtContent>
      </w:sdt>
      <w:permEnd w:id="2085168083"/>
    </w:tbl>
    <w:p w:rsidR="00DF5D0E" w:rsidP="00202112" w:rsidRDefault="00DF5D0E">
      <w:pPr>
        <w:pStyle w:val="BillEnd"/>
        <w:suppressLineNumbers/>
      </w:pPr>
    </w:p>
    <w:p w:rsidR="00DF5D0E" w:rsidP="0020211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0211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112" w:rsidRDefault="00202112" w:rsidP="00DF5D0E">
      <w:r>
        <w:separator/>
      </w:r>
    </w:p>
  </w:endnote>
  <w:endnote w:type="continuationSeparator" w:id="0">
    <w:p w:rsidR="00202112" w:rsidRDefault="0020211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DB" w:rsidRDefault="00037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57525">
    <w:pPr>
      <w:pStyle w:val="AmendDraftFooter"/>
    </w:pPr>
    <w:fldSimple w:instr=" TITLE   \* MERGEFORMAT ">
      <w:r w:rsidR="00CA1F36">
        <w:t>5647.E AMH RYUC PAME 298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3435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A1F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5647.E AMH RYUC PAME 298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112" w:rsidRDefault="00202112" w:rsidP="00DF5D0E">
      <w:r>
        <w:separator/>
      </w:r>
    </w:p>
  </w:footnote>
  <w:footnote w:type="continuationSeparator" w:id="0">
    <w:p w:rsidR="00202112" w:rsidRDefault="0020211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DB" w:rsidRDefault="00037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70DB"/>
    <w:rsid w:val="00050639"/>
    <w:rsid w:val="00052479"/>
    <w:rsid w:val="00060D21"/>
    <w:rsid w:val="00066DB4"/>
    <w:rsid w:val="00096165"/>
    <w:rsid w:val="000C6C82"/>
    <w:rsid w:val="000E603A"/>
    <w:rsid w:val="00102468"/>
    <w:rsid w:val="00106544"/>
    <w:rsid w:val="00146AAF"/>
    <w:rsid w:val="00180D91"/>
    <w:rsid w:val="001A775A"/>
    <w:rsid w:val="001B4E53"/>
    <w:rsid w:val="001C1671"/>
    <w:rsid w:val="001C1B27"/>
    <w:rsid w:val="001C5A53"/>
    <w:rsid w:val="001C7F91"/>
    <w:rsid w:val="001E6675"/>
    <w:rsid w:val="00202112"/>
    <w:rsid w:val="00217E8A"/>
    <w:rsid w:val="00265296"/>
    <w:rsid w:val="00281CBD"/>
    <w:rsid w:val="003032C3"/>
    <w:rsid w:val="00316CD9"/>
    <w:rsid w:val="003E2FC6"/>
    <w:rsid w:val="00434352"/>
    <w:rsid w:val="00492DDC"/>
    <w:rsid w:val="004C6615"/>
    <w:rsid w:val="00523C5A"/>
    <w:rsid w:val="005E69C3"/>
    <w:rsid w:val="00605C39"/>
    <w:rsid w:val="006841E6"/>
    <w:rsid w:val="00691B81"/>
    <w:rsid w:val="006F7027"/>
    <w:rsid w:val="007049E4"/>
    <w:rsid w:val="00710096"/>
    <w:rsid w:val="00715A82"/>
    <w:rsid w:val="0072335D"/>
    <w:rsid w:val="0072541D"/>
    <w:rsid w:val="00757317"/>
    <w:rsid w:val="00757525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1F36"/>
    <w:rsid w:val="00D40447"/>
    <w:rsid w:val="00D55C4B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er_m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9125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5647.E</BillDocName>
  <AmendType>AMH</AmendType>
  <SponsorAcronym>RYUC</SponsorAcronym>
  <DrafterAcronym>PAME</DrafterAcronym>
  <DraftNumber>298</DraftNumber>
  <ReferenceNumber>ESB 5647</ReferenceNumber>
  <Floor>H AMD TO CB COMM AMD (H-2568.1/17)</Floor>
  <AmendmentNumber> 533</AmendmentNumber>
  <Sponsors>By Representative Ryu</Sponsors>
  <FloorAction>ADOPTED 04/12/2017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117</Words>
  <Characters>564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5647.E AMH RYUC PAME 298</dc:title>
  <dc:creator>Melissa Palmer</dc:creator>
  <cp:lastModifiedBy>Palmer, Melissa</cp:lastModifiedBy>
  <cp:revision>9</cp:revision>
  <cp:lastPrinted>2017-04-12T01:50:00Z</cp:lastPrinted>
  <dcterms:created xsi:type="dcterms:W3CDTF">2017-04-12T01:24:00Z</dcterms:created>
  <dcterms:modified xsi:type="dcterms:W3CDTF">2017-04-12T01:50:00Z</dcterms:modified>
</cp:coreProperties>
</file>