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7040a85104dcc" /></Relationships>
</file>

<file path=word/document.xml><?xml version="1.0" encoding="utf-8"?>
<w:document xmlns:w="http://schemas.openxmlformats.org/wordprocessingml/2006/main">
  <w:body>
    <w:p>
      <w:r>
        <w:rPr>
          <w:b/>
        </w:rPr>
        <w:r>
          <w:rPr/>
          <w:t xml:space="preserve">5517.E2</w:t>
        </w:r>
      </w:r>
      <w:r>
        <w:rPr>
          <w:b/>
        </w:rPr>
        <w:t xml:space="preserve"> </w:t>
        <w:t xml:space="preserve">AMS</w:t>
      </w:r>
      <w:r>
        <w:rPr>
          <w:b/>
        </w:rPr>
        <w:t xml:space="preserve"> </w:t>
        <w:r>
          <w:rPr/>
          <w:t xml:space="preserve">SHOR</w:t>
        </w:r>
      </w:r>
      <w:r>
        <w:rPr>
          <w:b/>
        </w:rPr>
        <w:t xml:space="preserve"> </w:t>
        <w:r>
          <w:rPr/>
          <w:t xml:space="preserve">S2938.2</w:t>
        </w:r>
      </w:r>
      <w:r>
        <w:rPr>
          <w:b/>
        </w:rPr>
        <w:t xml:space="preserve"> - NOT FOR FLOOR USE</w:t>
      </w:r>
    </w:p>
    <w:p>
      <w:pPr>
        <w:ind w:left="0" w:right="0" w:firstLine="576"/>
      </w:pPr>
    </w:p>
    <w:p>
      <w:pPr>
        <w:spacing w:before="480" w:after="0" w:line="408" w:lineRule="exact"/>
      </w:pPr>
      <w:r>
        <w:rPr>
          <w:b/>
          <w:u w:val="single"/>
        </w:rPr>
        <w:t xml:space="preserve">2ESB 5517</w:t>
      </w:r>
      <w:r>
        <w:t xml:space="preserve"> -</w:t>
      </w:r>
      <w:r>
        <w:t xml:space="preserve"> </w:t>
        <w:t xml:space="preserve">S AMD</w:t>
      </w:r>
      <w:r>
        <w:t xml:space="preserve"> </w:t>
      </w:r>
      <w:r>
        <w:rPr>
          <w:b/>
        </w:rPr>
        <w:t xml:space="preserve">293</w:t>
      </w:r>
    </w:p>
    <w:p>
      <w:pPr>
        <w:spacing w:before="0" w:after="0" w:line="408" w:lineRule="exact"/>
        <w:ind w:left="0" w:right="0" w:firstLine="576"/>
        <w:jc w:val="left"/>
      </w:pPr>
      <w:r>
        <w:rPr/>
        <w:t xml:space="preserve">By Senator Short</w:t>
      </w:r>
    </w:p>
    <w:p>
      <w:pPr>
        <w:jc w:val="right"/>
      </w:pPr>
      <w:r>
        <w:rPr>
          <w:b/>
        </w:rPr>
        <w:t xml:space="preserve">ADOPTED 06/27/2017</w:t>
      </w:r>
    </w:p>
    <w:p>
      <w:pPr>
        <w:spacing w:before="0" w:after="0" w:line="408" w:lineRule="exact"/>
        <w:ind w:left="0" w:right="0" w:firstLine="576"/>
        <w:jc w:val="left"/>
      </w:pPr>
      <w:r>
        <w:rPr/>
        <w:t xml:space="preserve">On page 8, line 3, after "timelines." insert the following:</w:t>
      </w:r>
    </w:p>
    <w:p>
      <w:pPr>
        <w:spacing w:before="0" w:after="0" w:line="408" w:lineRule="exact"/>
        <w:ind w:left="0" w:right="0" w:firstLine="576"/>
        <w:jc w:val="left"/>
      </w:pPr>
      <w:r>
        <w:rPr/>
        <w:t xml:space="preserve">"</w:t>
      </w:r>
      <w:r>
        <w:rPr>
          <w:u w:val="single"/>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r>
        <w:rPr/>
        <w:t xml:space="preserve">"</w:t>
      </w:r>
    </w:p>
    <w:p>
      <w:pPr>
        <w:spacing w:before="0" w:after="0" w:line="408" w:lineRule="exact"/>
        <w:ind w:left="0" w:right="0" w:firstLine="576"/>
        <w:jc w:val="left"/>
      </w:pPr>
      <w:r>
        <w:rPr>
          <w:u w:val="single"/>
        </w:rPr>
        <w:t xml:space="preserve">EFFECT:</w:t>
      </w:r>
      <w:r>
        <w:rPr/>
        <w:t xml:space="preserve"> Permits any county that borders the Cascade mountains and another country and has a population of less than 50,000 people, and the cities within such county, to adopt development regulations to assure resource lands adjacent to short line railroads may be developed for freight rail dependent 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71f69f4ef24250" /></Relationships>
</file>