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c2c62e960641f2" /></Relationships>
</file>

<file path=word/document.xml><?xml version="1.0" encoding="utf-8"?>
<w:document xmlns:w="http://schemas.openxmlformats.org/wordprocessingml/2006/main">
  <w:body>
    <w:p>
      <w:r>
        <w:t>H-3424.3</w:t>
      </w:r>
    </w:p>
    <w:p>
      <w:pPr>
        <w:jc w:val="center"/>
      </w:pPr>
      <w:r>
        <w:t>_______________________________________________</w:t>
      </w:r>
    </w:p>
    <w:p/>
    <w:p>
      <w:pPr>
        <w:jc w:val="center"/>
      </w:pPr>
      <w:r>
        <w:rPr>
          <w:b/>
        </w:rPr>
        <w:t>HOUSE BILL 2419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Hargrove, Muri, and Haler</w:t>
      </w:r>
    </w:p>
    <w:p/>
    <w:p>
      <w:r>
        <w:rPr>
          <w:t xml:space="preserve">Prefiled 01/05/18.</w:t>
        </w:rPr>
      </w:r>
      <w:r>
        <w:rPr>
          <w:t xml:space="preserve">Read first time 01/08/18.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beer, wine, cider, and mead at farmers markets; and amending RCW 66.24.244, 66.24.170, 66.24.175, and 66.04.010.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2015 c 42 s 1 are each amended to read as follows:</w:t>
      </w:r>
    </w:p>
    <w:p>
      <w:pPr>
        <w:spacing w:before="0" w:after="0" w:line="408" w:lineRule="exact"/>
        <w:ind w:left="0" w:right="0" w:firstLine="576"/>
        <w:jc w:val="left"/>
      </w:pPr>
      <w:r>
        <w:rPr/>
        <w:t xml:space="preserve">(1) There shall be a license for microbreweries; fee to be one hundred dollars for production of less than sixty thousand barrels of malt liquor, including strong beer, per year.</w:t>
      </w:r>
    </w:p>
    <w:p>
      <w:pPr>
        <w:spacing w:before="0" w:after="0" w:line="408" w:lineRule="exact"/>
        <w:ind w:left="0" w:right="0" w:firstLine="576"/>
        <w:jc w:val="left"/>
      </w:pPr>
      <w:r>
        <w:rPr/>
        <w:t xml:space="preserve">(2)(a) Any microbrewery licensed under this section may also act as a distributor and/or retailer for beer and strong beer of its own production.</w:t>
      </w:r>
    </w:p>
    <w:p>
      <w:pPr>
        <w:spacing w:before="0" w:after="0" w:line="408" w:lineRule="exact"/>
        <w:ind w:left="0" w:right="0" w:firstLine="576"/>
        <w:jc w:val="left"/>
      </w:pPr>
      <w:r>
        <w:rPr/>
        <w:t xml:space="preserve">(b) Any microbrewery operating as a distributor and/or retailer under this subsection must comply with the applicable laws and rules relating to distributors and/or retailers, except that a microbrewery operating as a distributor may maintain a warehouse off the premises of the microbrewery for the distribution of beer provided that:</w:t>
      </w:r>
    </w:p>
    <w:p>
      <w:pPr>
        <w:spacing w:before="0" w:after="0" w:line="408" w:lineRule="exact"/>
        <w:ind w:left="0" w:right="0" w:firstLine="576"/>
        <w:jc w:val="left"/>
      </w:pPr>
      <w:r>
        <w:rPr/>
        <w:t xml:space="preserve">(i) The warehouse has been approved by the board under RCW 66.24.010; and</w:t>
      </w:r>
    </w:p>
    <w:p>
      <w:pPr>
        <w:spacing w:before="0" w:after="0" w:line="408" w:lineRule="exact"/>
        <w:ind w:left="0" w:right="0" w:firstLine="576"/>
        <w:jc w:val="left"/>
      </w:pPr>
      <w:r>
        <w:rPr/>
        <w:t xml:space="preserve">(ii) The number of warehouses off the premises of the microbrewery does not exceed one.</w:t>
      </w:r>
    </w:p>
    <w:p>
      <w:pPr>
        <w:spacing w:before="0" w:after="0" w:line="408" w:lineRule="exact"/>
        <w:ind w:left="0" w:right="0" w:firstLine="576"/>
        <w:jc w:val="left"/>
      </w:pPr>
      <w:r>
        <w:rPr/>
        <w:t xml:space="preserve">(c)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microbrewery licensed under this section may also sell from its premises for on-premises and off-premises consumption:</w:t>
      </w:r>
    </w:p>
    <w:p>
      <w:pPr>
        <w:spacing w:before="0" w:after="0" w:line="408" w:lineRule="exact"/>
        <w:ind w:left="0" w:right="0" w:firstLine="576"/>
        <w:jc w:val="left"/>
      </w:pPr>
      <w:r>
        <w:rPr/>
        <w:t xml:space="preserve">(a) Beer produced by another microbrewery or a domestic brewery as long as the other breweries' brands do not exceed twenty-five percent of the microbrewery's on-tap offerings; or</w:t>
      </w:r>
    </w:p>
    <w:p>
      <w:pPr>
        <w:spacing w:before="0" w:after="0" w:line="408" w:lineRule="exact"/>
        <w:ind w:left="0" w:right="0" w:firstLine="576"/>
        <w:jc w:val="left"/>
      </w:pPr>
      <w:r>
        <w:rPr/>
        <w:t xml:space="preserve">(b) Cider produced by a domestic winery.</w:t>
      </w:r>
    </w:p>
    <w:p>
      <w:pPr>
        <w:spacing w:before="0" w:after="0" w:line="408" w:lineRule="exact"/>
        <w:ind w:left="0" w:right="0" w:firstLine="576"/>
        <w:jc w:val="left"/>
      </w:pPr>
      <w:r>
        <w:rPr/>
        <w:t xml:space="preserve">(4) The board may issue up to two retail licenses allowing a microbrewery to operate an on or off-premises tavern, beer and/or wine restaurant, or spirits, beer, and wine restaurant.</w:t>
      </w:r>
    </w:p>
    <w:p>
      <w:pPr>
        <w:spacing w:before="0" w:after="0" w:line="408" w:lineRule="exact"/>
        <w:ind w:left="0" w:right="0" w:firstLine="576"/>
        <w:jc w:val="left"/>
      </w:pPr>
      <w:r>
        <w:rPr/>
        <w:t xml:space="preserve">(5) A microbrewery that holds a tavern license, spirits, beer, and wine restaurant license, or a beer and/or wine restaurant license holds the same privileges and endorsements as permitted under RCW 66.24.320, 66.24.330, and 66.24.420.</w:t>
      </w:r>
    </w:p>
    <w:p>
      <w:pPr>
        <w:spacing w:before="0" w:after="0" w:line="408" w:lineRule="exact"/>
        <w:ind w:left="0" w:right="0" w:firstLine="576"/>
        <w:jc w:val="left"/>
      </w:pPr>
      <w:r>
        <w:rPr/>
        <w:t xml:space="preserve">(6)(a) A microbrewery licensed under this section may apply to the board for an endorsement to sell </w:t>
      </w:r>
      <w:r>
        <w:t>((</w:t>
      </w:r>
      <w:r>
        <w:rPr>
          <w:strike/>
        </w:rPr>
        <w:t xml:space="preserve">bottled</w:t>
      </w:r>
      <w:r>
        <w:t>))</w:t>
      </w:r>
      <w:r>
        <w:rPr/>
        <w:t xml:space="preserve"> beer of its own production </w:t>
      </w:r>
      <w:r>
        <w:rPr>
          <w:u w:val="single"/>
        </w:rPr>
        <w:t xml:space="preserve">in bottles and growlers</w:t>
      </w:r>
      <w:r>
        <w:rPr/>
        <w:t xml:space="preserve"> at retail for off-premises consumption at a qualifying farmers market. The annual fee for this endorsement is seventy-five dollars. </w:t>
      </w:r>
      <w:r>
        <w:t>((</w:t>
      </w:r>
      <w:r>
        <w:rPr>
          <w:strike/>
        </w:rPr>
        <w:t xml:space="preserve">However, strong beer may not be sold at a farmers market or under any endorsement which may authorize microbreweries to sell beer at farmers markets.</w:t>
      </w:r>
      <w:r>
        <w:t>))</w:t>
      </w:r>
    </w:p>
    <w:p>
      <w:pPr>
        <w:spacing w:before="0" w:after="0" w:line="408" w:lineRule="exact"/>
        <w:ind w:left="0" w:right="0" w:firstLine="576"/>
        <w:jc w:val="left"/>
      </w:pPr>
      <w:r>
        <w:rPr/>
        <w:t xml:space="preserve">(b) For each month during which a microbrewery will sell beer at a qualifying farmers market, the microbrewery must provide the board or its designee a list of the dates, times, and locations at which </w:t>
      </w:r>
      <w:r>
        <w:t>((</w:t>
      </w:r>
      <w:r>
        <w:rPr>
          <w:strike/>
        </w:rPr>
        <w:t xml:space="preserve">bottled</w:t>
      </w:r>
      <w:r>
        <w:t>))</w:t>
      </w:r>
      <w:r>
        <w:rPr/>
        <w:t xml:space="preserve"> beer may be offered for sale. This list must be received by the board before the microbrewery may offer beer for sale at a qualifying farmers market.</w:t>
      </w:r>
    </w:p>
    <w:p>
      <w:pPr>
        <w:spacing w:before="0" w:after="0" w:line="408" w:lineRule="exact"/>
        <w:ind w:left="0" w:right="0" w:firstLine="576"/>
        <w:jc w:val="left"/>
      </w:pPr>
      <w:r>
        <w:rPr/>
        <w:t xml:space="preserve">(c) Any person selling or serving beer must obtain a class 12 or class 13 alcohol server permit.</w:t>
      </w:r>
    </w:p>
    <w:p>
      <w:pPr>
        <w:spacing w:before="0" w:after="0" w:line="408" w:lineRule="exact"/>
        <w:ind w:left="0" w:right="0" w:firstLine="576"/>
        <w:jc w:val="left"/>
      </w:pPr>
      <w:r>
        <w:rPr/>
        <w:t xml:space="preserve">(d) The beer sold at qualifying farmers markets must be produced in Washington.</w:t>
      </w:r>
    </w:p>
    <w:p>
      <w:pPr>
        <w:spacing w:before="0" w:after="0" w:line="408" w:lineRule="exact"/>
        <w:ind w:left="0" w:right="0" w:firstLine="576"/>
        <w:jc w:val="left"/>
      </w:pPr>
      <w:r>
        <w:rPr/>
        <w:t xml:space="preserve">(e) Each approved location in a qualifying farmers market is deemed to be part of the microbrewery license for the purpose of this title. The approved locations under an endorsement granted under this subsection (6) include tasting or sampling privileges subject to the conditions pursuant to RCW 66.24.175. The microbrewery may not store beer at a farmers market beyond the hours that the microbrewery offers </w:t>
      </w:r>
      <w:r>
        <w:t>((</w:t>
      </w:r>
      <w:r>
        <w:rPr>
          <w:strike/>
        </w:rPr>
        <w:t xml:space="preserve">bottled</w:t>
      </w:r>
      <w:r>
        <w:t>))</w:t>
      </w:r>
      <w:r>
        <w:rPr/>
        <w:t xml:space="preserve"> beer for sale. The microbrewery may not act as a distributor from a farmers market location.</w:t>
      </w:r>
    </w:p>
    <w:p>
      <w:pPr>
        <w:spacing w:before="0" w:after="0" w:line="408" w:lineRule="exact"/>
        <w:ind w:left="0" w:right="0" w:firstLine="576"/>
        <w:jc w:val="left"/>
      </w:pPr>
      <w:r>
        <w:rPr/>
        <w:t xml:space="preserve">(f) Before a microbrewery may sell bottled beer </w:t>
      </w:r>
      <w:r>
        <w:rPr>
          <w:u w:val="single"/>
        </w:rPr>
        <w:t xml:space="preserve">and growlers of beer</w:t>
      </w:r>
      <w:r>
        <w:rPr/>
        <w:t xml:space="preserve"> at a qualifying farmers market, the farmers market must apply to the board for authorization for any microbrewery with an endorsement approved under this subsection (6) to sell </w:t>
      </w:r>
      <w:r>
        <w:t>((</w:t>
      </w:r>
      <w:r>
        <w:rPr>
          <w:strike/>
        </w:rPr>
        <w:t xml:space="preserve">bottled</w:t>
      </w:r>
      <w:r>
        <w:t>))</w:t>
      </w:r>
      <w:r>
        <w:rPr/>
        <w:t xml:space="preserve"> beer at retail at the farmers market. This application must include, at a minimum: (i) A map of the farmers market showing all booths, stalls, or other designated locations at which an approved microbrewery may sell </w:t>
      </w:r>
      <w:r>
        <w:t>((</w:t>
      </w:r>
      <w:r>
        <w:rPr>
          <w:strike/>
        </w:rPr>
        <w:t xml:space="preserve">bottled</w:t>
      </w:r>
      <w:r>
        <w:t>))</w:t>
      </w:r>
      <w:r>
        <w:rPr/>
        <w:t xml:space="preserve"> beer; and (ii) the name and contact information for the on-site market managers who may be contacted by the board or its designee to verify the locations at which </w:t>
      </w:r>
      <w:r>
        <w:t>((</w:t>
      </w:r>
      <w:r>
        <w:rPr>
          <w:strike/>
        </w:rPr>
        <w:t xml:space="preserve">bottled</w:t>
      </w:r>
      <w:r>
        <w:t>))</w:t>
      </w:r>
      <w:r>
        <w:rPr/>
        <w:t xml:space="preserve"> beer may be sold. Before authorizing a qualifying farmers market to allow an approved microbrewery to sell bottled beer </w:t>
      </w:r>
      <w:r>
        <w:rPr>
          <w:u w:val="single"/>
        </w:rPr>
        <w:t xml:space="preserve">and growlers of beer</w:t>
      </w:r>
      <w:r>
        <w:rPr/>
        <w:t xml:space="preserve"> at retail at its farmers market location, the board must notify the persons or entities of the application for authorization pursuant to RCW 66.24.010 (8) and (9). An authorization granted under this subsection (6)(f) may be withdrawn by the board for any violation of this title or any rules adopted under this title.</w:t>
      </w:r>
    </w:p>
    <w:p>
      <w:pPr>
        <w:spacing w:before="0" w:after="0" w:line="408" w:lineRule="exact"/>
        <w:ind w:left="0" w:right="0" w:firstLine="576"/>
        <w:jc w:val="left"/>
      </w:pPr>
      <w:r>
        <w:rPr/>
        <w:t xml:space="preserve">(g) The board may adopt rules establishing the application and approval process under this section and any additional rules necessary to implement this section.</w:t>
      </w:r>
    </w:p>
    <w:p>
      <w:pPr>
        <w:spacing w:before="0" w:after="0" w:line="408" w:lineRule="exact"/>
        <w:ind w:left="0" w:right="0" w:firstLine="576"/>
        <w:jc w:val="left"/>
      </w:pPr>
      <w:r>
        <w:rPr/>
        <w:t xml:space="preserve">(h) For the purposes of this subsection (6):</w:t>
      </w:r>
    </w:p>
    <w:p>
      <w:pPr>
        <w:spacing w:before="0" w:after="0" w:line="408" w:lineRule="exact"/>
        <w:ind w:left="0" w:right="0" w:firstLine="576"/>
        <w:jc w:val="left"/>
      </w:pPr>
      <w:r>
        <w:rPr/>
        <w:t xml:space="preserve">(i) "Qualifying farmers market" has the same meaning as defined in RCW 66.24.170.</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(7) Any microbrewery licensed under this section may contract</w:t>
      </w:r>
      <w:r>
        <w:rPr/>
        <w:noBreakHyphen/>
      </w:r>
      <w:r>
        <w:rPr/>
        <w:t xml:space="preserve">produce beer for another microbrewer. This contract-production is not a sale for the purposes of RCW 66.28.170 and 66.28.180.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2017 c 238 s 1 are each amended to read as follows:</w:t>
      </w:r>
    </w:p>
    <w:p>
      <w:pPr>
        <w:spacing w:before="0" w:after="0" w:line="408" w:lineRule="exact"/>
        <w:ind w:left="0" w:right="0" w:firstLine="576"/>
        <w:jc w:val="left"/>
      </w:pPr>
      <w:r>
        <w:rPr/>
        <w:t xml:space="preserve">(1) There is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four; (c) a winery may not act as a distributor at any such additional location; and (d)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t>
      </w:r>
      <w:r>
        <w:t>((</w:t>
      </w:r>
      <w:r>
        <w:rPr>
          <w:strike/>
        </w:rPr>
        <w:t xml:space="preserve">wine</w:t>
      </w:r>
      <w:r>
        <w:t>))</w:t>
      </w:r>
      <w:r>
        <w:rPr/>
        <w:t xml:space="preserve"> </w:t>
      </w:r>
      <w:r>
        <w:rPr>
          <w:u w:val="single"/>
        </w:rPr>
        <w:t xml:space="preserve">the following products</w:t>
      </w:r>
      <w:r>
        <w:rPr/>
        <w:t xml:space="preserve"> of its own production at retail for off-premises consumption at a qualifying farmers market</w:t>
      </w:r>
      <w:r>
        <w:rPr>
          <w:u w:val="single"/>
        </w:rPr>
        <w:t xml:space="preserve">:</w:t>
      </w:r>
    </w:p>
    <w:p>
      <w:pPr>
        <w:spacing w:before="0" w:after="0" w:line="408" w:lineRule="exact"/>
        <w:ind w:left="0" w:right="0" w:firstLine="576"/>
        <w:jc w:val="left"/>
      </w:pPr>
      <w:r>
        <w:rPr>
          <w:u w:val="single"/>
        </w:rPr>
        <w:t xml:space="preserve">(i) Bottles of wine;</w:t>
      </w:r>
    </w:p>
    <w:p>
      <w:pPr>
        <w:spacing w:before="0" w:after="0" w:line="408" w:lineRule="exact"/>
        <w:ind w:left="0" w:right="0" w:firstLine="576"/>
        <w:jc w:val="left"/>
      </w:pPr>
      <w:r>
        <w:rPr>
          <w:u w:val="single"/>
        </w:rPr>
        <w:t xml:space="preserve">(ii) Bottles and growlers of mead, as defined in RCW 66.24.215(1)(f), with an alcohol content equal to or less than fourteen percent by volume; and</w:t>
      </w:r>
    </w:p>
    <w:p>
      <w:pPr>
        <w:spacing w:before="0" w:after="0" w:line="408" w:lineRule="exact"/>
        <w:ind w:left="0" w:right="0" w:firstLine="576"/>
        <w:jc w:val="left"/>
      </w:pPr>
      <w:r>
        <w:rPr>
          <w:u w:val="single"/>
        </w:rPr>
        <w:t xml:space="preserve">(iii) Bottles and growlers of cider, as defined in RCW 66.24.210(6)</w:t>
      </w:r>
      <w:r>
        <w:rPr/>
        <w:t xml:space="preserve">.</w:t>
      </w:r>
    </w:p>
    <w:p>
      <w:pPr>
        <w:spacing w:before="0" w:after="0" w:line="408" w:lineRule="exact"/>
        <w:ind w:left="0" w:right="0" w:firstLine="576"/>
        <w:jc w:val="left"/>
      </w:pPr>
      <w:r>
        <w:rPr>
          <w:u w:val="single"/>
        </w:rPr>
        <w:t xml:space="preserve">(b)</w:t>
      </w:r>
      <w:r>
        <w:rPr/>
        <w:t xml:space="preserve"> The annual fee for this endorsement is seventy-five dollars. An endorsement issued pursuant to this subsection does not count toward the four additional retail locations limit specified in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For each month during which a domestic winery will sell </w:t>
      </w:r>
      <w:r>
        <w:t>((</w:t>
      </w:r>
      <w:r>
        <w:rPr>
          <w:strike/>
        </w:rPr>
        <w:t xml:space="preserve">wine</w:t>
      </w:r>
      <w:r>
        <w:t>))</w:t>
      </w:r>
      <w:r>
        <w:rPr/>
        <w:t xml:space="preserve"> </w:t>
      </w:r>
      <w:r>
        <w:rPr>
          <w:u w:val="single"/>
        </w:rPr>
        <w:t xml:space="preserve">any products described in (a) of this subsection</w:t>
      </w:r>
      <w:r>
        <w:rPr/>
        <w:t xml:space="preserve"> at a qualifying farmers market, the winery must provide the board or its designee a list of the dates, times, and locations at which </w:t>
      </w:r>
      <w:r>
        <w:t>((</w:t>
      </w:r>
      <w:r>
        <w:rPr>
          <w:strike/>
        </w:rPr>
        <w:t xml:space="preserve">bottled wine</w:t>
      </w:r>
      <w:r>
        <w:t>))</w:t>
      </w:r>
      <w:r>
        <w:rPr/>
        <w:t xml:space="preserve"> </w:t>
      </w:r>
      <w:r>
        <w:rPr>
          <w:u w:val="single"/>
        </w:rPr>
        <w:t xml:space="preserve">such products</w:t>
      </w:r>
      <w:r>
        <w:rPr/>
        <w:t xml:space="preserve"> may be offered for sale. This list must be received by the board before the winery may offer wine</w:t>
      </w:r>
      <w:r>
        <w:rPr>
          <w:u w:val="single"/>
        </w:rPr>
        <w:t xml:space="preserve">, cider or mead</w:t>
      </w:r>
      <w:r>
        <w:rPr/>
        <w:t xml:space="preserve"> for sale at a qualifying farmers market.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wine</w:t>
      </w:r>
      <w:r>
        <w:rPr>
          <w:u w:val="single"/>
        </w:rPr>
        <w:t xml:space="preserve">, cider, or mead</w:t>
      </w:r>
      <w:r>
        <w:rPr/>
        <w:t xml:space="preserv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w:t>
      </w:r>
      <w:r>
        <w:rPr>
          <w:u w:val="single"/>
        </w:rPr>
        <w:t xml:space="preserve">, cider, or mead</w:t>
      </w:r>
      <w:r>
        <w:rPr/>
        <w:t xml:space="preserve"> at a farmers market beyond the hours that the winery offers </w:t>
      </w:r>
      <w:r>
        <w:t>((</w:t>
      </w:r>
      <w:r>
        <w:rPr>
          <w:strike/>
        </w:rPr>
        <w:t xml:space="preserve">bottled</w:t>
      </w:r>
      <w:r>
        <w:t>))</w:t>
      </w:r>
      <w:r>
        <w:rPr/>
        <w:t xml:space="preserve"> wine</w:t>
      </w:r>
      <w:r>
        <w:rPr>
          <w:u w:val="single"/>
        </w:rPr>
        <w:t xml:space="preserve">, cider, or mead</w:t>
      </w:r>
      <w:r>
        <w:rPr/>
        <w:t xml:space="preserve"> for sale. The winery may not act as a distributor from a farmers market location.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Before a winery may sell </w:t>
      </w:r>
      <w:r>
        <w:t>((</w:t>
      </w:r>
      <w:r>
        <w:rPr>
          <w:strike/>
        </w:rPr>
        <w:t xml:space="preserve">bottled</w:t>
      </w:r>
      <w:r>
        <w:t>))</w:t>
      </w:r>
      <w:r>
        <w:rPr/>
        <w:t xml:space="preserve"> wine</w:t>
      </w:r>
      <w:r>
        <w:rPr>
          <w:u w:val="single"/>
        </w:rPr>
        <w:t xml:space="preserve">, cider, or mead</w:t>
      </w:r>
      <w:r>
        <w:rPr/>
        <w:t xml:space="preserve"> at a qualifying farmers market </w:t>
      </w:r>
      <w:r>
        <w:rPr>
          <w:u w:val="single"/>
        </w:rPr>
        <w:t xml:space="preserve">under (a) of this subsection</w:t>
      </w:r>
      <w:r>
        <w:rPr/>
        <w:t xml:space="preserve">, the farmers market must apply to the board for authorization for any winery with an endorsement approved under this subsection to sell </w:t>
      </w:r>
      <w:r>
        <w:t>((</w:t>
      </w:r>
      <w:r>
        <w:rPr>
          <w:strike/>
        </w:rPr>
        <w:t xml:space="preserve">bottled</w:t>
      </w:r>
      <w:r>
        <w:t>))</w:t>
      </w:r>
      <w:r>
        <w:rPr/>
        <w:t xml:space="preserve"> wine</w:t>
      </w:r>
      <w:r>
        <w:rPr>
          <w:u w:val="single"/>
        </w:rPr>
        <w:t xml:space="preserve">, cider, or mead</w:t>
      </w:r>
      <w:r>
        <w:rPr/>
        <w:t xml:space="preserve"> at retail at the farmers market. This application shall include, at a minimum: (i) A map of the farmers market showing all booths, stalls, or other designated locations at which an approved winery may sell bottled wine </w:t>
      </w:r>
      <w:r>
        <w:rPr>
          <w:u w:val="single"/>
        </w:rPr>
        <w:t xml:space="preserve">and bottles and growlers of cider and mead</w:t>
      </w:r>
      <w:r>
        <w:rPr/>
        <w:t xml:space="preserve">; and (ii) the name and contact information for the on-site market managers who may be contacted by the board or its designee to verify the locations at which </w:t>
      </w:r>
      <w:r>
        <w:t>((</w:t>
      </w:r>
      <w:r>
        <w:rPr>
          <w:strike/>
        </w:rPr>
        <w:t xml:space="preserve">bottled wine</w:t>
      </w:r>
      <w:r>
        <w:t>))</w:t>
      </w:r>
      <w:r>
        <w:rPr/>
        <w:t xml:space="preserve"> </w:t>
      </w:r>
      <w:r>
        <w:rPr>
          <w:u w:val="single"/>
        </w:rPr>
        <w:t xml:space="preserve">such products</w:t>
      </w:r>
      <w:r>
        <w:rPr/>
        <w:t xml:space="preserve"> may be sold. Before authorizing a qualifying farmers market to allow an approved winery to sell bottled wine </w:t>
      </w:r>
      <w:r>
        <w:rPr>
          <w:u w:val="single"/>
        </w:rPr>
        <w:t xml:space="preserve">and bottles and growlers of cider and mead</w:t>
      </w:r>
      <w:r>
        <w:rPr/>
        <w:t xml:space="preserve"> at retail at its farmers market location, the board must notify the persons or entities of such application for authorization pursuant to RCW 66.24.010 (8) and (9). An authorization granted under this subsection (5)</w:t>
      </w:r>
      <w:r>
        <w:t>((</w:t>
      </w:r>
      <w:r>
        <w:rPr>
          <w:strike/>
        </w:rPr>
        <w:t xml:space="preserve">(e)</w:t>
      </w:r>
      <w:r>
        <w:t>))</w:t>
      </w:r>
      <w:r>
        <w:rPr/>
        <w:t xml:space="preserve"> </w:t>
      </w:r>
      <w:r>
        <w:rPr>
          <w:u w:val="single"/>
        </w:rPr>
        <w:t xml:space="preserve">(f)</w:t>
      </w:r>
      <w:r>
        <w:rPr/>
        <w:t xml:space="preserve"> may be withdrawn by the board for any violation of this title or any rules adopted under this title.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w:t>
      </w:r>
      <w:r>
        <w:t>((</w:t>
      </w:r>
      <w:r>
        <w:rPr>
          <w:strike/>
        </w:rPr>
        <w:t xml:space="preserve">(g)</w:t>
      </w:r>
      <w:r>
        <w:t>))</w:t>
      </w:r>
      <w:r>
        <w:rPr/>
        <w:t xml:space="preserve"> </w:t>
      </w:r>
      <w:r>
        <w:rPr>
          <w:u w:val="single"/>
        </w:rPr>
        <w:t xml:space="preserve">(h)</w:t>
      </w:r>
      <w:r>
        <w:rPr/>
        <w:t xml:space="preserve">(i)(B),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shall not require a special license.</w:t>
      </w:r>
    </w:p>
    <w:p>
      <w:pPr>
        <w:spacing w:before="0" w:after="0" w:line="408" w:lineRule="exact"/>
        <w:ind w:left="0" w:right="0" w:firstLine="576"/>
        <w:jc w:val="left"/>
      </w:pPr>
      <w:r>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licensee;</w:t>
      </w:r>
    </w:p>
    <w:p>
      <w:pPr>
        <w:spacing w:before="0" w:after="0" w:line="408" w:lineRule="exact"/>
        <w:ind w:left="0" w:right="0" w:firstLine="576"/>
        <w:jc w:val="left"/>
      </w:pPr>
      <w:r>
        <w:rPr/>
        <w:t xml:space="preserve">(b) The domestic winery delivers wine to the consumer on a date after the conclusion of the special occasion event;</w:t>
      </w:r>
    </w:p>
    <w:p>
      <w:pPr>
        <w:spacing w:before="0" w:after="0" w:line="408" w:lineRule="exact"/>
        <w:ind w:left="0" w:right="0" w:firstLine="576"/>
        <w:jc w:val="left"/>
      </w:pPr>
      <w:r>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w:t>
      </w:r>
      <w:r>
        <w:rPr>
          <w:u w:val="single"/>
        </w:rPr>
        <w:t xml:space="preserve">and bottles and growlers of cider and mead</w:t>
      </w:r>
      <w:r>
        <w:rPr/>
        <w:t xml:space="preserve"> at retail under RCW 66.24.170 or microbreweries to sell </w:t>
      </w:r>
      <w:r>
        <w:t>((</w:t>
      </w:r>
      <w:r>
        <w:rPr>
          <w:strike/>
        </w:rPr>
        <w:t xml:space="preserve">bottled</w:t>
      </w:r>
      <w:r>
        <w:t>))</w:t>
      </w:r>
      <w:r>
        <w:rPr/>
        <w:t xml:space="preserve"> </w:t>
      </w:r>
      <w:r>
        <w:rPr>
          <w:u w:val="single"/>
        </w:rPr>
        <w:t xml:space="preserve">bottles and growlers of</w:t>
      </w:r>
      <w:r>
        <w:rPr/>
        <w:t xml:space="preserve"> beer at retail under RCW 66.24.244, or both, may apply to the liquor </w:t>
      </w:r>
      <w:r>
        <w:t>((</w:t>
      </w:r>
      <w:r>
        <w:rPr>
          <w:strike/>
        </w:rPr>
        <w:t xml:space="preserve">control</w:t>
      </w:r>
      <w:r>
        <w:t>))</w:t>
      </w:r>
      <w:r>
        <w:rPr/>
        <w:t xml:space="preserve"> </w:t>
      </w:r>
      <w:r>
        <w:rPr>
          <w:u w:val="single"/>
        </w:rPr>
        <w:t xml:space="preserve">and cannabis</w:t>
      </w:r>
      <w:r>
        <w:rPr/>
        <w:t xml:space="preserve"> board for an endorsement to allow sampling of </w:t>
      </w:r>
      <w:r>
        <w:t>((</w:t>
      </w:r>
      <w:r>
        <w:rPr>
          <w:strike/>
        </w:rPr>
        <w:t xml:space="preserve">wine or beer or both</w:t>
      </w:r>
      <w:r>
        <w:t>))</w:t>
      </w:r>
      <w:r>
        <w:rPr/>
        <w:t xml:space="preserve"> </w:t>
      </w:r>
      <w:r>
        <w:rPr>
          <w:u w:val="single"/>
        </w:rPr>
        <w:t xml:space="preserve">any or all of these products</w:t>
      </w:r>
      <w:r>
        <w:rPr/>
        <w:t xml:space="preserve">. A winery or microbrewery offering samples under this section must have an endorsement from the board to sell wine</w:t>
      </w:r>
      <w:r>
        <w:rPr>
          <w:u w:val="single"/>
        </w:rPr>
        <w:t xml:space="preserve">, cider, and mead</w:t>
      </w:r>
      <w:r>
        <w:rPr/>
        <w:t xml:space="preserve"> or beer, as the case may be, of its own production at a qualifying farmers market under RCW 66.24.170 or 66.24.244</w:t>
      </w:r>
      <w:r>
        <w:t>((</w:t>
      </w:r>
      <w:r>
        <w:rPr>
          <w:strike/>
        </w:rPr>
        <w:t xml:space="preserve">, respectively</w:t>
      </w:r>
      <w:r>
        <w:t>))</w:t>
      </w:r>
      <w:r>
        <w:rPr/>
        <w:t xml:space="preserve">.</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three wineries or microbreweries combined may offer samples at a qualifying farmers market per day.</w:t>
      </w:r>
    </w:p>
    <w:p>
      <w:pPr>
        <w:spacing w:before="0" w:after="0" w:line="408" w:lineRule="exact"/>
        <w:ind w:left="0" w:right="0" w:firstLine="576"/>
        <w:jc w:val="left"/>
      </w:pPr>
      <w:r>
        <w:rPr/>
        <w:t xml:space="preserve">(b) Samples must be two ounces or less. A winery or microbrewery may provide a maximum of two ounces of </w:t>
      </w:r>
      <w:r>
        <w:t>((</w:t>
      </w:r>
      <w:r>
        <w:rPr>
          <w:strike/>
        </w:rPr>
        <w:t xml:space="preserve">wine or beer</w:t>
      </w:r>
      <w:r>
        <w:t>))</w:t>
      </w:r>
      <w:r>
        <w:rPr/>
        <w:t xml:space="preserve"> </w:t>
      </w:r>
      <w:r>
        <w:rPr>
          <w:u w:val="single"/>
        </w:rPr>
        <w:t xml:space="preserve">alcohol</w:t>
      </w:r>
      <w:r>
        <w:rPr/>
        <w:t xml:space="preserve"> to a customer per day.</w:t>
      </w:r>
    </w:p>
    <w:p>
      <w:pPr>
        <w:spacing w:before="0" w:after="0" w:line="408" w:lineRule="exact"/>
        <w:ind w:left="0" w:right="0" w:firstLine="576"/>
        <w:jc w:val="left"/>
      </w:pPr>
      <w:r>
        <w:rPr/>
        <w:t xml:space="preserve">(c) A winery or microbrewery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w:t>
      </w:r>
      <w:r>
        <w:t>((</w:t>
      </w:r>
      <w:r>
        <w:rPr>
          <w:strike/>
        </w:rPr>
        <w:t xml:space="preserve">beer or wine</w:t>
      </w:r>
      <w:r>
        <w:t>))</w:t>
      </w:r>
      <w:r>
        <w:rPr/>
        <w:t xml:space="preserve"> </w:t>
      </w:r>
      <w:r>
        <w:rPr>
          <w:u w:val="single"/>
        </w:rPr>
        <w:t xml:space="preserve">alcohol</w:t>
      </w:r>
      <w:r>
        <w:rPr/>
        <w:t xml:space="preserve">.</w:t>
      </w:r>
    </w:p>
    <w:p>
      <w:pPr>
        <w:spacing w:before="0" w:after="0" w:line="408" w:lineRule="exact"/>
        <w:ind w:left="0" w:right="0" w:firstLine="576"/>
        <w:jc w:val="left"/>
      </w:pPr>
      <w:r>
        <w:rPr/>
        <w:t xml:space="preserve">(e) Winery and microbrewery licensees and employees who are involved in sampling activities under this section must hold a class 12 or class 13 alcohol server permit.</w:t>
      </w:r>
    </w:p>
    <w:p>
      <w:pPr>
        <w:spacing w:before="0" w:after="0" w:line="408" w:lineRule="exact"/>
        <w:ind w:left="0" w:right="0" w:firstLine="576"/>
        <w:jc w:val="left"/>
      </w:pPr>
      <w:r>
        <w:rPr/>
        <w:t xml:space="preserve">(f) A winery or microbrewery must have food available for customers to consume while sampling </w:t>
      </w:r>
      <w:r>
        <w:t>((</w:t>
      </w:r>
      <w:r>
        <w:rPr>
          <w:strike/>
        </w:rPr>
        <w:t xml:space="preserve">beer or wine</w:t>
      </w:r>
      <w:r>
        <w:t>))</w:t>
      </w:r>
      <w:r>
        <w:rPr/>
        <w:t xml:space="preserve"> </w:t>
      </w:r>
      <w:r>
        <w:rPr>
          <w:u w:val="single"/>
        </w:rPr>
        <w:t xml:space="preserve">alcohol</w:t>
      </w:r>
      <w:r>
        <w:rPr/>
        <w:t xml:space="preserve">, or must be adjacent to a vendor offering prepared food.</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or microbrewery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Q</w:t>
      </w:r>
      <w:r>
        <w:rPr/>
        <w:t xml:space="preserve">ualifying farmers market" has the same meaning as defined in RCW 66.24.170</w:t>
      </w:r>
      <w:r>
        <w:rPr>
          <w:u w:val="single"/>
        </w:rPr>
        <w:t xml:space="preserve">;</w:t>
      </w:r>
    </w:p>
    <w:p>
      <w:pPr>
        <w:spacing w:before="0" w:after="0" w:line="408" w:lineRule="exact"/>
        <w:ind w:left="0" w:right="0" w:firstLine="576"/>
        <w:jc w:val="left"/>
      </w:pPr>
      <w:r>
        <w:rPr>
          <w:u w:val="single"/>
        </w:rPr>
        <w:t xml:space="preserve">(b) "Cider" has the same meaning as defined in RCW 66.24.210(6); and</w:t>
      </w:r>
    </w:p>
    <w:p>
      <w:pPr>
        <w:spacing w:before="0" w:after="0" w:line="408" w:lineRule="exact"/>
        <w:ind w:left="0" w:right="0" w:firstLine="576"/>
        <w:jc w:val="left"/>
      </w:pPr>
      <w:r>
        <w:rPr>
          <w:u w:val="single"/>
        </w:rPr>
        <w:t xml:space="preserve">(c) "Mead" has the same meaning as defined in RCW 66.24.215(1)(f)</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2015 c 193 s 3 are each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w:t>
      </w:r>
      <w:r>
        <w:t>((</w:t>
      </w:r>
      <w:r>
        <w:rPr>
          <w:strike/>
        </w:rPr>
        <w:t xml:space="preserve">control</w:t>
      </w:r>
      <w:r>
        <w:t>))</w:t>
      </w:r>
      <w:r>
        <w:rPr/>
        <w:t xml:space="preserve"> </w:t>
      </w:r>
      <w:r>
        <w:rPr>
          <w:u w:val="single"/>
        </w:rPr>
        <w:t xml:space="preserve">and cannabis</w:t>
      </w:r>
      <w:r>
        <w:rPr/>
        <w:t xml:space="preserve">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rPr/>
        <w:t xml:space="preserve">(14) "Distiller" means a person engaged in the business of distilling spirits.</w:t>
      </w:r>
    </w:p>
    <w:p>
      <w:pPr>
        <w:spacing w:before="0" w:after="0" w:line="408" w:lineRule="exact"/>
        <w:ind w:left="0" w:right="0" w:firstLine="576"/>
        <w:jc w:val="left"/>
      </w:pPr>
      <w:r>
        <w:rPr/>
        <w:t xml:space="preserve">(15) "Domestic brewery" means a place where beer and malt liquor are manufactured or produced by a brewer within the state.</w:t>
      </w:r>
    </w:p>
    <w:p>
      <w:pPr>
        <w:spacing w:before="0" w:after="0" w:line="408" w:lineRule="exact"/>
        <w:ind w:left="0" w:right="0" w:firstLine="576"/>
        <w:jc w:val="left"/>
      </w:pPr>
      <w:r>
        <w:rPr/>
        <w:t xml:space="preserve">(16) "Domestic winery" means a place where wines are manufactured or produced within the state of Washington.</w:t>
      </w:r>
    </w:p>
    <w:p>
      <w:pPr>
        <w:spacing w:before="0" w:after="0" w:line="408" w:lineRule="exact"/>
        <w:ind w:left="0" w:right="0" w:firstLine="576"/>
        <w:jc w:val="left"/>
      </w:pPr>
      <w:r>
        <w:rPr/>
        <w:t xml:space="preserve">(17)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rPr/>
        <w:t xml:space="preserve">(18)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rPr/>
        <w:t xml:space="preserve">(19) "Employee" means any person employed by the board.</w:t>
      </w:r>
    </w:p>
    <w:p>
      <w:pPr>
        <w:spacing w:before="0" w:after="0" w:line="408" w:lineRule="exact"/>
        <w:ind w:left="0" w:right="0" w:firstLine="576"/>
        <w:jc w:val="left"/>
      </w:pPr>
      <w:r>
        <w:rPr/>
        <w:t xml:space="preserve">(20)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forty</w:t>
      </w:r>
      <w:r>
        <w:rPr/>
        <w:noBreakHyphen/>
      </w:r>
      <w:r>
        <w:rPr/>
        <w:t xml:space="preserve">nine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one and one</w:t>
      </w:r>
      <w:r>
        <w:rPr/>
        <w:noBreakHyphen/>
      </w:r>
      <w:r>
        <w:rPr/>
        <w:t xml:space="preserve">half percent of the beverage's overall alcohol content.</w:t>
      </w:r>
    </w:p>
    <w:p>
      <w:pPr>
        <w:spacing w:before="0" w:after="0" w:line="408" w:lineRule="exact"/>
        <w:ind w:left="0" w:right="0" w:firstLine="576"/>
        <w:jc w:val="left"/>
      </w:pPr>
      <w:r>
        <w:rPr/>
        <w:t xml:space="preserve">(21) "Fund" means 'liquor revolving fund.'</w:t>
      </w:r>
    </w:p>
    <w:p>
      <w:pPr>
        <w:spacing w:before="0" w:after="0" w:line="408" w:lineRule="exact"/>
        <w:ind w:left="0" w:right="0" w:firstLine="576"/>
        <w:jc w:val="left"/>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twenty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rPr/>
        <w:t xml:space="preserve">(23)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rPr/>
        <w:t xml:space="preserve">(24) "Imprisonment" means confinement in the county jail.</w:t>
      </w:r>
    </w:p>
    <w:p>
      <w:pPr>
        <w:spacing w:before="0" w:after="0" w:line="408" w:lineRule="exact"/>
        <w:ind w:left="0" w:right="0" w:firstLine="576"/>
        <w:jc w:val="left"/>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rPr/>
        <w:t xml:space="preserve">(26)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one-half of one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rPr/>
        <w:t xml:space="preserve">(27) "Manufacturer" means a person engaged in the preparation of liquor for sale, in any form whatsoever.</w:t>
      </w:r>
    </w:p>
    <w:p>
      <w:pPr>
        <w:spacing w:before="0" w:after="0" w:line="408" w:lineRule="exact"/>
        <w:ind w:left="0" w:right="0" w:firstLine="576"/>
        <w:jc w:val="left"/>
      </w:pPr>
      <w:r>
        <w:rPr/>
        <w:t xml:space="preserve">(28)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rPr/>
        <w:t xml:space="preserve">(29) "Package" means any container or receptacle used for holding liquor.</w:t>
      </w:r>
    </w:p>
    <w:p>
      <w:pPr>
        <w:spacing w:before="0" w:after="0" w:line="408" w:lineRule="exact"/>
        <w:ind w:left="0" w:right="0" w:firstLine="576"/>
        <w:jc w:val="left"/>
      </w:pPr>
      <w:r>
        <w:rPr/>
        <w:t xml:space="preserve">(30) "Passenger vessel" means any boat, ship, vessel, barge, or other floating craft of any kind carrying passengers for compensation.</w:t>
      </w:r>
    </w:p>
    <w:p>
      <w:pPr>
        <w:spacing w:before="0" w:after="0" w:line="408" w:lineRule="exact"/>
        <w:ind w:left="0" w:right="0" w:firstLine="576"/>
        <w:jc w:val="left"/>
      </w:pPr>
      <w:r>
        <w:rPr/>
        <w:t xml:space="preserve">(31) "Permit" means a permit for the purchase of liquor under this title.</w:t>
      </w:r>
    </w:p>
    <w:p>
      <w:pPr>
        <w:spacing w:before="0" w:after="0" w:line="408" w:lineRule="exact"/>
        <w:ind w:left="0" w:right="0" w:firstLine="576"/>
        <w:jc w:val="left"/>
      </w:pPr>
      <w:r>
        <w:rPr/>
        <w:t xml:space="preserve">(32) "Person" means an individual, copartnership, association, or corporation.</w:t>
      </w:r>
    </w:p>
    <w:p>
      <w:pPr>
        <w:spacing w:before="0" w:after="0" w:line="408" w:lineRule="exact"/>
        <w:ind w:left="0" w:right="0" w:firstLine="576"/>
        <w:jc w:val="left"/>
      </w:pPr>
      <w:r>
        <w:rPr/>
        <w:t xml:space="preserve">(33)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rPr/>
        <w:t xml:space="preserve">(34) "Powdered alcohol" means any powder or crystalline substance containing alcohol that is produced for direct use or reconstitution.</w:t>
      </w:r>
    </w:p>
    <w:p>
      <w:pPr>
        <w:spacing w:before="0" w:after="0" w:line="408" w:lineRule="exact"/>
        <w:ind w:left="0" w:right="0" w:firstLine="576"/>
        <w:jc w:val="left"/>
      </w:pPr>
      <w:r>
        <w:rPr/>
        <w:t xml:space="preserve">(35)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rPr/>
        <w:t xml:space="preserve">(36)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theatres,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rPr/>
        <w:t xml:space="preserve">(37) "Regulations" means regulations made by the board under the powers conferred by this title.</w:t>
      </w:r>
    </w:p>
    <w:p>
      <w:pPr>
        <w:spacing w:before="0" w:after="0" w:line="408" w:lineRule="exact"/>
        <w:ind w:left="0" w:right="0" w:firstLine="576"/>
        <w:jc w:val="left"/>
      </w:pPr>
      <w:r>
        <w:rPr/>
        <w:t xml:space="preserve">(38)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rPr/>
        <w:t xml:space="preserve">(39)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rPr/>
        <w:t xml:space="preserve">(40) "Service bar" means a fixed or portable table, counter, cart, or similar work 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rPr/>
        <w:t xml:space="preserve">(41) "Soda fountain" means a place especially equipped with apparatus for the purpose of dispensing soft drinks, whether mixed or otherwise.</w:t>
      </w:r>
    </w:p>
    <w:p>
      <w:pPr>
        <w:spacing w:before="0" w:after="0" w:line="408" w:lineRule="exact"/>
        <w:ind w:left="0" w:right="0" w:firstLine="576"/>
        <w:jc w:val="left"/>
      </w:pPr>
      <w:r>
        <w:rPr/>
        <w:t xml:space="preserve">(42) "Spirits" means any beverage which contains alcohol obtained by distillation, except flavored malt beverages, but including wines exceeding twenty-four percent of alcohol by volume.</w:t>
      </w:r>
    </w:p>
    <w:p>
      <w:pPr>
        <w:spacing w:before="0" w:after="0" w:line="408" w:lineRule="exact"/>
        <w:ind w:left="0" w:right="0" w:firstLine="576"/>
        <w:jc w:val="left"/>
      </w:pPr>
      <w:r>
        <w:rPr/>
        <w:t xml:space="preserve">(43) "Store" means a state liquor store established under this title.</w:t>
      </w:r>
    </w:p>
    <w:p>
      <w:pPr>
        <w:spacing w:before="0" w:after="0" w:line="408" w:lineRule="exact"/>
        <w:ind w:left="0" w:right="0" w:firstLine="576"/>
        <w:jc w:val="left"/>
      </w:pPr>
      <w:r>
        <w:rPr/>
        <w:t xml:space="preserve">(44) "Tavern" means any establishment with special space and accommodation for sale by the glass and for consumption on the premises, of beer, as herein defined.</w:t>
      </w:r>
    </w:p>
    <w:p>
      <w:pPr>
        <w:spacing w:before="0" w:after="0" w:line="408" w:lineRule="exact"/>
        <w:ind w:left="0" w:right="0" w:firstLine="576"/>
        <w:jc w:val="left"/>
      </w:pPr>
      <w:r>
        <w:rPr/>
        <w:t xml:space="preserve">(45)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rPr/>
        <w:t xml:space="preserve">(46)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rPr/>
        <w:t xml:space="preserve">(47)(a) "Wine" means any alcoholic beverage obtained by fermentation of fruits (grapes, berries, apples, et cetera) or other agricultural product containing sugar, to which any saccharine substances may have been added before, during or after fermentation, and containing not more than twenty-four percent of alcohol by volume, including sweet wines fortified with wine spirits, such as port, sherry, muscatel, and angelica, not exceeding twenty-four percent of alcohol by volume and not less than one-half of one percent of alcohol by volume. For purposes of this title, any beverage containing no more than fourteen percent of alcohol by volume when bottled or packaged by the manufacturer shall be referred to as "table wine," and any beverage containing alcohol in an amount more than fourteen percent by volume when bottled or packaged by the manufacturer shall be referred to as "fortified wine." However, "fortified wine" shall not include: (i) Wines that are both sealed or capped by cork closure and aged two years or more; and (ii) wines that contain more than fourteen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rPr/>
        <w:t xml:space="preserve">(48)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rPr/>
        <w:t xml:space="preserve">(49)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rPr/>
        <w:t xml:space="preserve">(50) "Winery" means a business conducted by any person for the manufacture of wine for sale, other than a domestic winery.</w:t>
      </w:r>
    </w:p>
    <w:p>
      <w:pPr>
        <w:spacing w:before="0" w:after="0" w:line="408" w:lineRule="exact"/>
        <w:ind w:left="0" w:right="0" w:firstLine="576"/>
        <w:jc w:val="left"/>
      </w:pPr>
      <w:r>
        <w:rPr>
          <w:u w:val="single"/>
        </w:rPr>
        <w:t xml:space="preserve">(51) "Growler" means a sanitary container brought to an authorized premises by the purchaser, or provided by a licensee, and filled at the tap by the licensee at the time of sale by an employee of the licensee.</w:t>
      </w:r>
    </w:p>
    <w:p/>
    <w:p>
      <w:pPr>
        <w:jc w:val="center"/>
      </w:pPr>
      <w:r>
        <w:rPr>
          <w:b/>
        </w:rPr>
        <w:t>--- END ---</w:t>
      </w:r>
    </w:p>
    <w:sectPr>
      <w:pgNumType w:start="1"/>
      <w:footerReference xmlns:r="http://schemas.openxmlformats.org/officeDocument/2006/relationships" r:id="Rff6114c8daa046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c8bb3d4b4344ba" /><Relationship Type="http://schemas.openxmlformats.org/officeDocument/2006/relationships/footer" Target="/word/footer.xml" Id="Rff6114c8daa0463b" /></Relationships>
</file>