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3bbbb5f77d405d" /></Relationships>
</file>

<file path=word/document.xml><?xml version="1.0" encoding="utf-8"?>
<w:document xmlns:w="http://schemas.openxmlformats.org/wordprocessingml/2006/main">
  <w:body>
    <w:p>
      <w:pPr>
        <w:jc w:val="left"/>
      </w:pPr>
      <w:r>
        <w:rPr>
          <w:u w:val="single"/>
        </w:rPr>
        <w:t>HOUSE RESOLUTION NO. 2018-4658</w:t>
      </w:r>
      <w:r>
        <w:t xml:space="preserve">, by </w:t>
      </w:r>
      <w:r>
        <w:t>Representative Eslick</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In September of 2017, Linne Haywood received the Northwest Educational Service District's 2018 Regional Teacher of the Year award; and</w:t>
      </w:r>
    </w:p>
    <w:p>
      <w:pPr>
        <w:spacing w:before="0" w:after="0" w:line="240" w:lineRule="exact"/>
        <w:ind w:left="0" w:right="0" w:firstLine="576"/>
        <w:jc w:val="left"/>
      </w:pPr>
      <w:r>
        <w:rPr/>
        <w:t xml:space="preserve">WHEREAS, Linne Haywood started as a substitute teacher in 1990 before becoming a full-time teacher in 2005; and</w:t>
      </w:r>
    </w:p>
    <w:p>
      <w:pPr>
        <w:spacing w:before="0" w:after="0" w:line="240" w:lineRule="exact"/>
        <w:ind w:left="0" w:right="0" w:firstLine="576"/>
        <w:jc w:val="left"/>
      </w:pPr>
      <w:r>
        <w:rPr/>
        <w:t xml:space="preserve">WHEREAS, Linne Haywood serves as a director of a program helping students receive credits and complete their diploma after dropping out of high school; and</w:t>
      </w:r>
    </w:p>
    <w:p>
      <w:pPr>
        <w:spacing w:before="0" w:after="0" w:line="240" w:lineRule="exact"/>
        <w:ind w:left="0" w:right="0" w:firstLine="576"/>
        <w:jc w:val="left"/>
      </w:pPr>
      <w:r>
        <w:rPr/>
        <w:t xml:space="preserve">WHEREAS, In 2010, she began teaching shortly thereafter becoming ASB advisor; and</w:t>
      </w:r>
    </w:p>
    <w:p>
      <w:pPr>
        <w:spacing w:before="0" w:after="0" w:line="240" w:lineRule="exact"/>
        <w:ind w:left="0" w:right="0" w:firstLine="576"/>
        <w:jc w:val="left"/>
      </w:pPr>
      <w:r>
        <w:rPr/>
        <w:t xml:space="preserve">WHEREAS, In 2017, she began teaching two classes allowing her students to earn both high school and college credits; and</w:t>
      </w:r>
    </w:p>
    <w:p>
      <w:pPr>
        <w:spacing w:before="0" w:after="0" w:line="240" w:lineRule="exact"/>
        <w:ind w:left="0" w:right="0" w:firstLine="576"/>
        <w:jc w:val="left"/>
      </w:pPr>
      <w:r>
        <w:rPr/>
        <w:t xml:space="preserve">WHEREAS, Not only is Linne Haywood a volleyball coach in her district, and the senior advisor, but also the Harassment, Intimidation, and Bullying officer; and</w:t>
      </w:r>
    </w:p>
    <w:p>
      <w:pPr>
        <w:spacing w:before="0" w:after="0" w:line="240" w:lineRule="exact"/>
        <w:ind w:left="0" w:right="0" w:firstLine="576"/>
        <w:jc w:val="left"/>
      </w:pPr>
      <w:r>
        <w:rPr/>
        <w:t xml:space="preserve">WHEREAS, Linne Haywood is the building representative for her local union and she leads professional development for the high school staff; and</w:t>
      </w:r>
    </w:p>
    <w:p>
      <w:pPr>
        <w:spacing w:before="0" w:after="0" w:line="240" w:lineRule="exact"/>
        <w:ind w:left="0" w:right="0" w:firstLine="576"/>
        <w:jc w:val="left"/>
      </w:pPr>
      <w:r>
        <w:rPr/>
        <w:t xml:space="preserve">WHEREAS, Her dedication to children and their families have led to a job as the president of the local North Counties Family Services Board of Directors; and</w:t>
      </w:r>
    </w:p>
    <w:p>
      <w:pPr>
        <w:spacing w:before="0" w:after="0" w:line="240" w:lineRule="exact"/>
        <w:ind w:left="0" w:right="0" w:firstLine="576"/>
        <w:jc w:val="left"/>
      </w:pPr>
      <w:r>
        <w:rPr/>
        <w:t xml:space="preserve">WHEREAS, Never one to shy away, Linne Haywood is always quick to say "yes," and eager to help those in need; and</w:t>
      </w:r>
    </w:p>
    <w:p>
      <w:pPr>
        <w:spacing w:before="0" w:after="0" w:line="240" w:lineRule="exact"/>
        <w:ind w:left="0" w:right="0" w:firstLine="576"/>
        <w:jc w:val="left"/>
      </w:pPr>
      <w:r>
        <w:rPr/>
        <w:t xml:space="preserve">WHEREAS, Linne Haywood is a mother of four incredible children all of whom are alumni of Darrington High School; and</w:t>
      </w:r>
    </w:p>
    <w:p>
      <w:pPr>
        <w:spacing w:before="0" w:after="0" w:line="240" w:lineRule="exact"/>
        <w:ind w:left="0" w:right="0" w:firstLine="576"/>
        <w:jc w:val="left"/>
      </w:pPr>
      <w:r>
        <w:rPr/>
        <w:t xml:space="preserve">WHEREAS, Linne Haywood has always shown determination to ensure her students are successful both in the classroom and in the real world; and</w:t>
      </w:r>
    </w:p>
    <w:p>
      <w:pPr>
        <w:spacing w:before="0" w:after="0" w:line="240" w:lineRule="exact"/>
        <w:ind w:left="0" w:right="0" w:firstLine="576"/>
        <w:jc w:val="left"/>
      </w:pPr>
      <w:r>
        <w:rPr/>
        <w:t xml:space="preserve">WHEREAS, Passion and dedication have been prevalent throughout all of Linne Haywood's teaching career; and</w:t>
      </w:r>
    </w:p>
    <w:p>
      <w:pPr>
        <w:spacing w:before="0" w:after="0" w:line="240" w:lineRule="exact"/>
        <w:ind w:left="0" w:right="0" w:firstLine="576"/>
        <w:jc w:val="left"/>
      </w:pPr>
      <w:r>
        <w:rPr/>
        <w:t xml:space="preserve">WHEREAS, For the past 28 years Linne Haywood has been a strong role model to her fellow coworkers in the Darrington School District;</w:t>
      </w:r>
    </w:p>
    <w:p>
      <w:pPr>
        <w:spacing w:before="0" w:after="0" w:line="240" w:lineRule="exact"/>
        <w:ind w:left="0" w:right="0" w:firstLine="576"/>
        <w:jc w:val="left"/>
      </w:pPr>
      <w:r>
        <w:rPr/>
        <w:t xml:space="preserve">NOW, THEREFORE, BE IT RESOLVED, That the House of Representatives honor Linne Haywood for her dedicated service to the Darrington School District and for encouraging students and all who she encounters to better themselves and strive for greatness;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Linne Haywood</w:t>
      </w:r>
      <w:r>
        <w:rPr>
          <w:i/>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dfa79ec894a58" /></Relationships>
</file>