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323c9682914473" /></Relationships>
</file>

<file path=word/document.xml><?xml version="1.0" encoding="utf-8"?>
<w:document xmlns:w="http://schemas.openxmlformats.org/wordprocessingml/2006/main">
  <w:body>
    <w:p>
      <w:r>
        <w:t>S-0865.2</w:t>
      </w:r>
    </w:p>
    <w:p>
      <w:pPr>
        <w:jc w:val="center"/>
      </w:pPr>
      <w:r>
        <w:t>_______________________________________________</w:t>
      </w:r>
    </w:p>
    <w:p/>
    <w:p>
      <w:pPr>
        <w:jc w:val="center"/>
      </w:pPr>
      <w:r>
        <w:rPr>
          <w:b/>
        </w:rPr>
        <w:t>SENATE BILL 5564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Fortunato, King, O'Ban, and Hawkins</w:t>
      </w:r>
    </w:p>
    <w:p/>
    <w:p>
      <w:r>
        <w:rPr>
          <w:t xml:space="preserve">Read first time 01/27/17.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taxation; amending RCW 82.08.020, 82.38.030, and 46.68.090; creating a new section; repealing RCW 46.68.080, 82.38.010, 82.38.020, 82.38.030, 82.38.031, 82.38.032, 82.38.033, 82.38.035, 82.38.050, 82.38.055, 82.38.060, 82.38.065, 82.38.066, 82.38.072, 82.38.075, 82.38.080, 82.38.090, 82.38.100, 82.38.110, 82.38.120, 82.38.140, 82.38.150, 82.38.160, 82.38.170, 82.38.180, 82.38.183, 82.38.190, 82.38.195, 82.38.200, 82.38.205, 82.38.210, 82.38.220, 82.38.230, 82.38.235, 82.38.245, 82.38.255, 82.38.260, 82.38.270, 82.38.275, 82.38.280, 82.38.290, 82.38.300, 82.38.310, 82.38.320, 82.38.360, 82.38.365, 82.38.370, 82.38.375, 82.38.380, and 82.38.385; providing an effective date;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w:t>
      </w:r>
      <w:r>
        <w:rPr>
          <w:u w:val="single"/>
        </w:rPr>
        <w:t xml:space="preserve">Beginning August 1, 2017, twenty percent of all revenue collected under subsection (1) of this section on each retail sale of a vehicle in this state, other than retail car rentals taxed under subsection (2) of this section, must be deposited in the motor vehicle fund. Every two years thereafter for ten years, the amount deposited in the motor vehicle fund under this subsection must be increased in increments of twenty percent. Beginning August 1, 2027, one hundred percent of the amount collected under this subsection must be deposited in the motor vehicle fund. All revenue collected under this subsection may only be used for highway purposes as defined in RCW 46.68.130. For the purposes of this subsection "highway purposes" also includes preservation.</w:t>
      </w:r>
    </w:p>
    <w:p>
      <w:pPr>
        <w:spacing w:before="0" w:after="0" w:line="408" w:lineRule="exact"/>
        <w:ind w:left="0" w:right="0" w:firstLine="576"/>
        <w:jc w:val="left"/>
      </w:pPr>
      <w:r>
        <w:rPr>
          <w:u w:val="single"/>
        </w:rPr>
        <w:t xml:space="preserve">(5)</w:t>
      </w:r>
      <w:r>
        <w:rPr/>
        <w:t xml:space="preserve"> For purposes of subsection</w:t>
      </w:r>
      <w:r>
        <w:rPr>
          <w:u w:val="single"/>
        </w:rPr>
        <w:t xml:space="preserve">s</w:t>
      </w:r>
      <w:r>
        <w:rPr/>
        <w:t xml:space="preserve"> (3) </w:t>
      </w:r>
      <w:r>
        <w:rPr>
          <w:u w:val="single"/>
        </w:rPr>
        <w:t xml:space="preserve">and (4)</w:t>
      </w:r>
      <w:r>
        <w:rPr/>
        <w:t xml:space="preserve"> of this section, "motor vehicle" has the meaning provided in RCW 46.04.320 </w:t>
      </w:r>
      <w:r>
        <w:rPr>
          <w:u w:val="single"/>
        </w:rPr>
        <w:t xml:space="preserve">and "vehicle" has the meaning provided in RCW 46.04.670</w:t>
      </w:r>
      <w:r>
        <w:rPr/>
        <w:t xml:space="preserve">, but </w:t>
      </w:r>
      <w:r>
        <w:t>((</w:t>
      </w:r>
      <w:r>
        <w:rPr>
          <w:strike/>
        </w:rPr>
        <w:t xml:space="preserve">does</w:t>
      </w:r>
      <w:r>
        <w:t>))</w:t>
      </w:r>
      <w:r>
        <w:rPr/>
        <w:t xml:space="preserve"> </w:t>
      </w:r>
      <w:r>
        <w:rPr>
          <w:u w:val="single"/>
        </w:rPr>
        <w:t xml:space="preserve">the terms do</w:t>
      </w:r>
      <w:r>
        <w:rPr/>
        <w:t xml:space="preserve">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taxes imposed under this chapter apply to successive retail sales of the same property.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twenty-three cents per gallon of fuel.</w:t>
      </w:r>
    </w:p>
    <w:p>
      <w:pPr>
        <w:spacing w:before="0" w:after="0" w:line="408" w:lineRule="exact"/>
        <w:ind w:left="0" w:right="0" w:firstLine="576"/>
        <w:jc w:val="left"/>
      </w:pPr>
      <w:r>
        <w:rPr/>
        <w:t xml:space="preserve">(2) Beginning July 1, 2003, an additional and cumulative tax rate of five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fuel is imposed on fuel licensees.</w:t>
      </w:r>
    </w:p>
    <w:p>
      <w:pPr>
        <w:spacing w:before="0" w:after="0" w:line="408" w:lineRule="exact"/>
        <w:ind w:left="0" w:right="0" w:firstLine="576"/>
        <w:jc w:val="left"/>
      </w:pPr>
      <w:r>
        <w:rPr/>
        <w:t xml:space="preserve">(4) Beginning July 1, 2006, an additional and cumulative tax rate of three cents per gallon of fuel is imposed on fuel licensees.</w:t>
      </w:r>
    </w:p>
    <w:p>
      <w:pPr>
        <w:spacing w:before="0" w:after="0" w:line="408" w:lineRule="exact"/>
        <w:ind w:left="0" w:right="0" w:firstLine="576"/>
        <w:jc w:val="left"/>
      </w:pPr>
      <w:r>
        <w:rPr/>
        <w:t xml:space="preserve">(5) Beginning July 1, 2007, an additional and cumulative tax rate of two cents per gallon of fuel is imposed on fuel licensees.</w:t>
      </w:r>
    </w:p>
    <w:p>
      <w:pPr>
        <w:spacing w:before="0" w:after="0" w:line="408" w:lineRule="exact"/>
        <w:ind w:left="0" w:right="0" w:firstLine="576"/>
        <w:jc w:val="left"/>
      </w:pPr>
      <w:r>
        <w:rPr/>
        <w:t xml:space="preserve">(6) Beginning July 1, 2008, an additional and cumulative tax rate of one and one-half cents per gallon of fuel is imposed on fuel licensees.</w:t>
      </w:r>
    </w:p>
    <w:p>
      <w:pPr>
        <w:spacing w:before="0" w:after="0" w:line="408" w:lineRule="exact"/>
        <w:ind w:left="0" w:right="0" w:firstLine="576"/>
        <w:jc w:val="left"/>
      </w:pPr>
      <w:r>
        <w:rPr/>
        <w:t xml:space="preserve">(7) Beginning August 1, 2015, an additional and cumulative tax rate of seven cents per gallon of fuel is imposed on fuel licensees.</w:t>
      </w:r>
    </w:p>
    <w:p>
      <w:pPr>
        <w:spacing w:before="0" w:after="0" w:line="408" w:lineRule="exact"/>
        <w:ind w:left="0" w:right="0" w:firstLine="576"/>
        <w:jc w:val="left"/>
      </w:pPr>
      <w:r>
        <w:rPr/>
        <w:t xml:space="preserve">(8) Beginning July 1, 2016, an additional and cumulative tax rate of four and nine-tenths cents per gallon of fuel is imposed on fuel licensees.</w:t>
      </w:r>
    </w:p>
    <w:p>
      <w:pPr>
        <w:spacing w:before="0" w:after="0" w:line="408" w:lineRule="exact"/>
        <w:ind w:left="0" w:right="0" w:firstLine="576"/>
        <w:jc w:val="left"/>
      </w:pPr>
      <w:r>
        <w:rPr/>
        <w:t xml:space="preserve">(9)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0" w:after="0" w:line="408" w:lineRule="exact"/>
        <w:ind w:left="0" w:right="0" w:firstLine="576"/>
        <w:jc w:val="left"/>
      </w:pPr>
      <w:r>
        <w:rPr>
          <w:u w:val="single"/>
        </w:rPr>
        <w:t xml:space="preserve">(10)(a) This section expires on the date that the funds deposited into the motor vehicle fund under RCW 82.08.020(4) equal or exceed the funds deposited into the motor vehicle fund from the tax imposed under this section.</w:t>
      </w:r>
    </w:p>
    <w:p>
      <w:pPr>
        <w:spacing w:before="0" w:after="0" w:line="408" w:lineRule="exact"/>
        <w:ind w:left="0" w:right="0" w:firstLine="576"/>
        <w:jc w:val="left"/>
      </w:pPr>
      <w:r>
        <w:rPr>
          <w:u w:val="single"/>
        </w:rPr>
        <w:t xml:space="preserve">(b) The department must provide written notice of the expiration date of this section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w:t>
      </w:r>
      <w:r>
        <w:rPr>
          <w:u w:val="single"/>
        </w:rPr>
        <w:t xml:space="preserve">and/or the tax imposed under RCW 82.08.020(4)</w:t>
      </w:r>
      <w:r>
        <w:rPr/>
        <w:t xml:space="preserve"> must be first expended for purposes enumerated in (a) and (b) of this subsection. The remaining net tax amount must be distributed monthly by the state treasurer in accordance with subsections (2) through (8)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to the connecting Washington account created in RCW 46.68.395.</w:t>
      </w:r>
    </w:p>
    <w:p>
      <w:pPr>
        <w:spacing w:before="0" w:after="0" w:line="408" w:lineRule="exact"/>
        <w:ind w:left="0" w:right="0" w:firstLine="576"/>
        <w:jc w:val="left"/>
      </w:pPr>
      <w:r>
        <w:rPr/>
        <w:t xml:space="preserve">(8)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as of the date the contingency in RCW 82.38.020(10) occurs:</w:t>
      </w:r>
    </w:p>
    <w:p>
      <w:pPr>
        <w:spacing w:before="0" w:after="0" w:line="408" w:lineRule="exact"/>
        <w:ind w:left="0" w:right="0" w:firstLine="576"/>
        <w:jc w:val="left"/>
      </w:pPr>
      <w:r>
        <w:t>(1)</w:t>
      </w:r>
      <w:r>
        <w:rPr/>
        <w:t xml:space="preserve">RCW </w:t>
      </w:r>
      <w:r>
        <w:t xml:space="preserve">46</w:t>
      </w:r>
      <w:r>
        <w:rPr/>
        <w:t xml:space="preserve">.</w:t>
      </w:r>
      <w:r>
        <w:t xml:space="preserve">68</w:t>
      </w:r>
      <w:r>
        <w:rPr/>
        <w:t xml:space="preserve">.</w:t>
      </w:r>
      <w:r>
        <w:t xml:space="preserve">080</w:t>
      </w:r>
      <w:r>
        <w:rPr/>
        <w:t xml:space="preserve"> (Refund of vehicle license fees and fuel taxes to island counties</w:t>
      </w:r>
      <w:r>
        <w:rPr>
          <w:rFonts w:ascii="Times New Roman" w:hAnsi="Times New Roman"/>
        </w:rPr>
        <w:t xml:space="preserve">—</w:t>
      </w:r>
      <w:r>
        <w:rPr/>
        <w:t xml:space="preserve">Deposit of fuel taxes into Puget Sound ferry operations account) and 2013 c 225 s 644, 2010 c 161 s 1128, 2010 c 8 s 9081, 2006 c 337 s 12, &amp; 1961 c 12 s 46.68.080;</w:t>
      </w:r>
    </w:p>
    <w:p>
      <w:pPr>
        <w:spacing w:before="0" w:after="0" w:line="408" w:lineRule="exact"/>
        <w:ind w:left="0" w:right="0" w:firstLine="576"/>
        <w:jc w:val="left"/>
      </w:pPr>
      <w:r>
        <w:t>(2)</w:t>
      </w:r>
      <w:r>
        <w:rPr/>
        <w:t xml:space="preserve">RCW </w:t>
      </w:r>
      <w:r>
        <w:t xml:space="preserve">82</w:t>
      </w:r>
      <w:r>
        <w:rPr/>
        <w:t xml:space="preserve">.</w:t>
      </w:r>
      <w:r>
        <w:t xml:space="preserve">38</w:t>
      </w:r>
      <w:r>
        <w:rPr/>
        <w:t xml:space="preserve">.</w:t>
      </w:r>
      <w:r>
        <w:t xml:space="preserve">010</w:t>
      </w:r>
      <w:r>
        <w:rPr/>
        <w:t xml:space="preserve"> (Statement of purpose) and 2013 c 225 s 101, 1979 c 40 s 1, &amp; 1971 ex.s. c 175 s 2;</w:t>
      </w:r>
    </w:p>
    <w:p>
      <w:pPr>
        <w:spacing w:before="0" w:after="0" w:line="408" w:lineRule="exact"/>
        <w:ind w:left="0" w:right="0" w:firstLine="576"/>
        <w:jc w:val="left"/>
      </w:pPr>
      <w:r>
        <w:t>(3)</w:t>
      </w:r>
      <w:r>
        <w:rPr/>
        <w:t xml:space="preserve">RCW </w:t>
      </w:r>
      <w:r>
        <w:t xml:space="preserve">82</w:t>
      </w:r>
      <w:r>
        <w:rPr/>
        <w:t xml:space="preserve">.</w:t>
      </w:r>
      <w:r>
        <w:t xml:space="preserve">38</w:t>
      </w:r>
      <w:r>
        <w:rPr/>
        <w:t xml:space="preserve">.</w:t>
      </w:r>
      <w:r>
        <w:t xml:space="preserve">020</w:t>
      </w:r>
      <w:r>
        <w:rPr/>
        <w:t xml:space="preserve"> (Definitions) and 2013 c 225 s 102, 2002 c 183 s 1, 2001 c 270 s 4, 1998 c 176 s 50, 1995 c 287 s 3, 1994 c 262 s 22, 1988 c 122 s 1, 1979 c 40 s 2, &amp; 1971 ex.s. c 175 s 3;</w:t>
      </w:r>
    </w:p>
    <w:p>
      <w:pPr>
        <w:spacing w:before="0" w:after="0" w:line="408" w:lineRule="exact"/>
        <w:ind w:left="0" w:right="0" w:firstLine="576"/>
        <w:jc w:val="left"/>
      </w:pPr>
      <w:r>
        <w:t>(4)</w:t>
      </w:r>
      <w:r>
        <w:rPr/>
        <w:t xml:space="preserve">RCW </w:t>
      </w:r>
      <w:r>
        <w:t xml:space="preserve">82</w:t>
      </w:r>
      <w:r>
        <w:rPr/>
        <w:t xml:space="preserve">.</w:t>
      </w:r>
      <w:r>
        <w:t xml:space="preserve">38</w:t>
      </w:r>
      <w:r>
        <w:rPr/>
        <w:t xml:space="preserve">.</w:t>
      </w:r>
      <w:r>
        <w:t xml:space="preserve">030</w:t>
      </w:r>
      <w:r>
        <w:rPr/>
        <w:t xml:space="preserve"> (Tax imposed</w:t>
      </w:r>
      <w:r>
        <w:rPr>
          <w:rFonts w:ascii="Times New Roman" w:hAnsi="Times New Roman"/>
        </w:rPr>
        <w:t xml:space="preserve">—</w:t>
      </w:r>
      <w:r>
        <w:rPr/>
        <w:t xml:space="preserve">Rate</w:t>
      </w:r>
      <w:r>
        <w:rPr>
          <w:rFonts w:ascii="Times New Roman" w:hAnsi="Times New Roman"/>
        </w:rPr>
        <w:t xml:space="preserve">—</w:t>
      </w:r>
      <w:r>
        <w:rPr/>
        <w:t xml:space="preserve">Incidence</w:t>
      </w:r>
      <w:r>
        <w:rPr>
          <w:rFonts w:ascii="Times New Roman" w:hAnsi="Times New Roman"/>
        </w:rPr>
        <w:t xml:space="preserve">—</w:t>
      </w:r>
      <w:r>
        <w:rPr/>
        <w:t xml:space="preserve">Allocation of proceeds</w:t>
      </w:r>
      <w:r>
        <w:rPr>
          <w:rFonts w:ascii="Times New Roman" w:hAnsi="Times New Roman"/>
        </w:rPr>
        <w:t xml:space="preserve">—</w:t>
      </w:r>
      <w:r>
        <w:rPr/>
        <w:t xml:space="preserve">Expiration of subsection) and 2015 3rd sp.s. c 44 s 103, (2015 3rd sp.s. c 44 s 102 expired July 1, 2016), 2014 c 216 s 201, 2013 c 225 s 103, 2007 c 515 s 21, 2005 c 314 s 102, 2003 c 361 s 402, 2002 c 183 s 2, 2001 c 270 s 6, 1998 c 176 s 51, 1996 c 104 s 7, 1989 c 193 s 3, 1983 1st ex.s. c 49 s 30, 1979 c 40 s 3, 1977 ex.s. c 317 s 5, 1975 1st ex.s. c 62 s 1, 1973 1st ex.s. c 156 s 1, 1972 ex.s. c 135 s 2, &amp; 1971 ex.s. c 175 s 4;</w:t>
      </w:r>
    </w:p>
    <w:p>
      <w:pPr>
        <w:spacing w:before="0" w:after="0" w:line="408" w:lineRule="exact"/>
        <w:ind w:left="0" w:right="0" w:firstLine="576"/>
        <w:jc w:val="left"/>
      </w:pPr>
      <w:r>
        <w:t>(5)</w:t>
      </w:r>
      <w:r>
        <w:rPr/>
        <w:t xml:space="preserve">RCW </w:t>
      </w:r>
      <w:r>
        <w:t xml:space="preserve">82</w:t>
      </w:r>
      <w:r>
        <w:rPr/>
        <w:t xml:space="preserve">.</w:t>
      </w:r>
      <w:r>
        <w:t xml:space="preserve">38</w:t>
      </w:r>
      <w:r>
        <w:rPr/>
        <w:t xml:space="preserve">.</w:t>
      </w:r>
      <w:r>
        <w:t xml:space="preserve">031</w:t>
      </w:r>
      <w:r>
        <w:rPr/>
        <w:t xml:space="preserve"> (Tax imposed</w:t>
      </w:r>
      <w:r>
        <w:rPr>
          <w:rFonts w:ascii="Times New Roman" w:hAnsi="Times New Roman"/>
        </w:rPr>
        <w:t xml:space="preserve">—</w:t>
      </w:r>
      <w:r>
        <w:rPr/>
        <w:t xml:space="preserve">Intent) and 2007 c 515 s 33;</w:t>
      </w:r>
    </w:p>
    <w:p>
      <w:pPr>
        <w:spacing w:before="0" w:after="0" w:line="408" w:lineRule="exact"/>
        <w:ind w:left="0" w:right="0" w:firstLine="576"/>
        <w:jc w:val="left"/>
      </w:pPr>
      <w:r>
        <w:t>(6)</w:t>
      </w:r>
      <w:r>
        <w:rPr/>
        <w:t xml:space="preserve">RCW </w:t>
      </w:r>
      <w:r>
        <w:t xml:space="preserve">82</w:t>
      </w:r>
      <w:r>
        <w:rPr/>
        <w:t xml:space="preserve">.</w:t>
      </w:r>
      <w:r>
        <w:t xml:space="preserve">38</w:t>
      </w:r>
      <w:r>
        <w:rPr/>
        <w:t xml:space="preserve">.</w:t>
      </w:r>
      <w:r>
        <w:t xml:space="preserve">032</w:t>
      </w:r>
      <w:r>
        <w:rPr/>
        <w:t xml:space="preserve"> (Payment of tax by international fuel tax agreement licensees or persons operating under other reciprocity agreements) and 2013 c 225 s 104, 2007 c 515 s 22, &amp; 1998 c 176 s 52;</w:t>
      </w:r>
    </w:p>
    <w:p>
      <w:pPr>
        <w:spacing w:before="0" w:after="0" w:line="408" w:lineRule="exact"/>
        <w:ind w:left="0" w:right="0" w:firstLine="576"/>
        <w:jc w:val="left"/>
      </w:pPr>
      <w:r>
        <w:t>(7)</w:t>
      </w:r>
      <w:r>
        <w:rPr/>
        <w:t xml:space="preserve">RCW </w:t>
      </w:r>
      <w:r>
        <w:t xml:space="preserve">82</w:t>
      </w:r>
      <w:r>
        <w:rPr/>
        <w:t xml:space="preserve">.</w:t>
      </w:r>
      <w:r>
        <w:t xml:space="preserve">38</w:t>
      </w:r>
      <w:r>
        <w:rPr/>
        <w:t xml:space="preserve">.</w:t>
      </w:r>
      <w:r>
        <w:t xml:space="preserve">033</w:t>
      </w:r>
      <w:r>
        <w:rPr/>
        <w:t xml:space="preserve"> (Payment of tax by a nonlicensee) and 2013 c 225 s 208;</w:t>
      </w:r>
    </w:p>
    <w:p>
      <w:pPr>
        <w:spacing w:before="0" w:after="0" w:line="408" w:lineRule="exact"/>
        <w:ind w:left="0" w:right="0" w:firstLine="576"/>
        <w:jc w:val="left"/>
      </w:pPr>
      <w:r>
        <w:t>(8)</w:t>
      </w:r>
      <w:r>
        <w:rPr/>
        <w:t xml:space="preserve">RCW </w:t>
      </w:r>
      <w:r>
        <w:t xml:space="preserve">82</w:t>
      </w:r>
      <w:r>
        <w:rPr/>
        <w:t xml:space="preserve">.</w:t>
      </w:r>
      <w:r>
        <w:t xml:space="preserve">38</w:t>
      </w:r>
      <w:r>
        <w:rPr/>
        <w:t xml:space="preserve">.</w:t>
      </w:r>
      <w:r>
        <w:t xml:space="preserve">035</w:t>
      </w:r>
      <w:r>
        <w:rPr/>
        <w:t xml:space="preserve"> (Tax liability) and 2013 c 225 s 105, 2007 c 515 s 23, 2005 c 314 s 107, 2003 c 361 s 405, 2001 c 270 s 7, &amp; 1998 c 176 s 53;</w:t>
      </w:r>
    </w:p>
    <w:p>
      <w:pPr>
        <w:spacing w:before="0" w:after="0" w:line="408" w:lineRule="exact"/>
        <w:ind w:left="0" w:right="0" w:firstLine="576"/>
        <w:jc w:val="left"/>
      </w:pPr>
      <w:r>
        <w:t>(9)</w:t>
      </w:r>
      <w:r>
        <w:rPr/>
        <w:t xml:space="preserve">RCW </w:t>
      </w:r>
      <w:r>
        <w:t xml:space="preserve">82</w:t>
      </w:r>
      <w:r>
        <w:rPr/>
        <w:t xml:space="preserve">.</w:t>
      </w:r>
      <w:r>
        <w:t xml:space="preserve">38</w:t>
      </w:r>
      <w:r>
        <w:rPr/>
        <w:t xml:space="preserve">.</w:t>
      </w:r>
      <w:r>
        <w:t xml:space="preserve">050</w:t>
      </w:r>
      <w:r>
        <w:rPr/>
        <w:t xml:space="preserve"> (Tax liability on leased motor vehicles) and 2013 c 225 s 106, 2007 c 515 s 24, 1990 c 250 s 82, 1983 c 242 s 1, &amp; 1971 ex.s. c 175 s 6;</w:t>
      </w:r>
    </w:p>
    <w:p>
      <w:pPr>
        <w:spacing w:before="0" w:after="0" w:line="408" w:lineRule="exact"/>
        <w:ind w:left="0" w:right="0" w:firstLine="576"/>
        <w:jc w:val="left"/>
      </w:pPr>
      <w:r>
        <w:t>(10)</w:t>
      </w:r>
      <w:r>
        <w:rPr/>
        <w:t xml:space="preserve">RCW </w:t>
      </w:r>
      <w:r>
        <w:t xml:space="preserve">82</w:t>
      </w:r>
      <w:r>
        <w:rPr/>
        <w:t xml:space="preserve">.</w:t>
      </w:r>
      <w:r>
        <w:t xml:space="preserve">38</w:t>
      </w:r>
      <w:r>
        <w:rPr/>
        <w:t xml:space="preserve">.</w:t>
      </w:r>
      <w:r>
        <w:t xml:space="preserve">055</w:t>
      </w:r>
      <w:r>
        <w:rPr/>
        <w:t xml:space="preserve"> (Bonding requirements) and 2013 c 225 s 201;</w:t>
      </w:r>
    </w:p>
    <w:p>
      <w:pPr>
        <w:spacing w:before="0" w:after="0" w:line="408" w:lineRule="exact"/>
        <w:ind w:left="0" w:right="0" w:firstLine="576"/>
        <w:jc w:val="left"/>
      </w:pPr>
      <w:r>
        <w:t>(11)</w:t>
      </w:r>
      <w:r>
        <w:rPr/>
        <w:t xml:space="preserve">RCW </w:t>
      </w:r>
      <w:r>
        <w:t xml:space="preserve">82</w:t>
      </w:r>
      <w:r>
        <w:rPr/>
        <w:t xml:space="preserve">.</w:t>
      </w:r>
      <w:r>
        <w:t xml:space="preserve">38</w:t>
      </w:r>
      <w:r>
        <w:rPr/>
        <w:t xml:space="preserve">.</w:t>
      </w:r>
      <w:r>
        <w:t xml:space="preserve">060</w:t>
      </w:r>
      <w:r>
        <w:rPr/>
        <w:t xml:space="preserve"> (Tax computation on mileage basis) and 2013 c 225 s 107, 2013 c 23 s 332, 1996 c 90 s 1, 1989 c 142 s 1, &amp; 1971 ex.s. c 175 s 7;</w:t>
      </w:r>
    </w:p>
    <w:p>
      <w:pPr>
        <w:spacing w:before="0" w:after="0" w:line="408" w:lineRule="exact"/>
        <w:ind w:left="0" w:right="0" w:firstLine="576"/>
        <w:jc w:val="left"/>
      </w:pPr>
      <w:r>
        <w:t>(12)</w:t>
      </w:r>
      <w:r>
        <w:rPr/>
        <w:t xml:space="preserve">RCW </w:t>
      </w:r>
      <w:r>
        <w:t xml:space="preserve">82</w:t>
      </w:r>
      <w:r>
        <w:rPr/>
        <w:t xml:space="preserve">.</w:t>
      </w:r>
      <w:r>
        <w:t xml:space="preserve">38</w:t>
      </w:r>
      <w:r>
        <w:rPr/>
        <w:t xml:space="preserve">.</w:t>
      </w:r>
      <w:r>
        <w:t xml:space="preserve">065</w:t>
      </w:r>
      <w:r>
        <w:rPr/>
        <w:t xml:space="preserve"> (Dyed special fuel use</w:t>
      </w:r>
      <w:r>
        <w:rPr>
          <w:rFonts w:ascii="Times New Roman" w:hAnsi="Times New Roman"/>
        </w:rPr>
        <w:t xml:space="preserve">—</w:t>
      </w:r>
      <w:r>
        <w:rPr/>
        <w:t xml:space="preserve">Authorization, license required</w:t>
      </w:r>
      <w:r>
        <w:rPr>
          <w:rFonts w:ascii="Times New Roman" w:hAnsi="Times New Roman"/>
        </w:rPr>
        <w:t xml:space="preserve">—</w:t>
      </w:r>
      <w:r>
        <w:rPr/>
        <w:t xml:space="preserve">Imposition of tax) and 2013 c 225 s 108, 2002 c 183 s 3, &amp; 1998 c 176 s 56;</w:t>
      </w:r>
    </w:p>
    <w:p>
      <w:pPr>
        <w:spacing w:before="0" w:after="0" w:line="408" w:lineRule="exact"/>
        <w:ind w:left="0" w:right="0" w:firstLine="576"/>
        <w:jc w:val="left"/>
      </w:pPr>
      <w:r>
        <w:t>(13)</w:t>
      </w:r>
      <w:r>
        <w:rPr/>
        <w:t xml:space="preserve">RCW </w:t>
      </w:r>
      <w:r>
        <w:t xml:space="preserve">82</w:t>
      </w:r>
      <w:r>
        <w:rPr/>
        <w:t xml:space="preserve">.</w:t>
      </w:r>
      <w:r>
        <w:t xml:space="preserve">38</w:t>
      </w:r>
      <w:r>
        <w:rPr/>
        <w:t xml:space="preserve">.</w:t>
      </w:r>
      <w:r>
        <w:t xml:space="preserve">066</w:t>
      </w:r>
      <w:r>
        <w:rPr/>
        <w:t xml:space="preserve"> (Dyed special fuel</w:t>
      </w:r>
      <w:r>
        <w:rPr>
          <w:rFonts w:ascii="Times New Roman" w:hAnsi="Times New Roman"/>
        </w:rPr>
        <w:t xml:space="preserve">—</w:t>
      </w:r>
      <w:r>
        <w:rPr/>
        <w:t xml:space="preserve">Requirements</w:t>
      </w:r>
      <w:r>
        <w:rPr>
          <w:rFonts w:ascii="Times New Roman" w:hAnsi="Times New Roman"/>
        </w:rPr>
        <w:t xml:space="preserve">—</w:t>
      </w:r>
      <w:r>
        <w:rPr/>
        <w:t xml:space="preserve">Marking</w:t>
      </w:r>
      <w:r>
        <w:rPr>
          <w:rFonts w:ascii="Times New Roman" w:hAnsi="Times New Roman"/>
        </w:rPr>
        <w:t xml:space="preserve">—</w:t>
      </w:r>
      <w:r>
        <w:rPr/>
        <w:t xml:space="preserve">Notice) and 2013 c 225 s 109 &amp; 1998 c 176 s 57;</w:t>
      </w:r>
    </w:p>
    <w:p>
      <w:pPr>
        <w:spacing w:before="0" w:after="0" w:line="408" w:lineRule="exact"/>
        <w:ind w:left="0" w:right="0" w:firstLine="576"/>
        <w:jc w:val="left"/>
      </w:pPr>
      <w:r>
        <w:t>(14)</w:t>
      </w:r>
      <w:r>
        <w:rPr/>
        <w:t xml:space="preserve">RCW </w:t>
      </w:r>
      <w:r>
        <w:t xml:space="preserve">82</w:t>
      </w:r>
      <w:r>
        <w:rPr/>
        <w:t xml:space="preserve">.</w:t>
      </w:r>
      <w:r>
        <w:t xml:space="preserve">38</w:t>
      </w:r>
      <w:r>
        <w:rPr/>
        <w:t xml:space="preserve">.</w:t>
      </w:r>
      <w:r>
        <w:t xml:space="preserve">072</w:t>
      </w:r>
      <w:r>
        <w:rPr/>
        <w:t xml:space="preserve"> (Dyed special fuel</w:t>
      </w:r>
      <w:r>
        <w:rPr>
          <w:rFonts w:ascii="Times New Roman" w:hAnsi="Times New Roman"/>
        </w:rPr>
        <w:t xml:space="preserve">—</w:t>
      </w:r>
      <w:r>
        <w:rPr/>
        <w:t xml:space="preserve">Penalties) and 2013 c 225 s 204;</w:t>
      </w:r>
    </w:p>
    <w:p>
      <w:pPr>
        <w:spacing w:before="0" w:after="0" w:line="408" w:lineRule="exact"/>
        <w:ind w:left="0" w:right="0" w:firstLine="576"/>
        <w:jc w:val="left"/>
      </w:pPr>
      <w:r>
        <w:t>(15)</w:t>
      </w:r>
      <w:r>
        <w:rPr/>
        <w:t xml:space="preserve">RCW </w:t>
      </w:r>
      <w:r>
        <w:t xml:space="preserve">82</w:t>
      </w:r>
      <w:r>
        <w:rPr/>
        <w:t xml:space="preserve">.</w:t>
      </w:r>
      <w:r>
        <w:t xml:space="preserve">38</w:t>
      </w:r>
      <w:r>
        <w:rPr/>
        <w:t xml:space="preserve">.</w:t>
      </w:r>
      <w:r>
        <w:t xml:space="preserve">075</w:t>
      </w:r>
      <w:r>
        <w:rPr/>
        <w:t xml:space="preserve"> (Natural gas, compressed natural gas, propane</w:t>
      </w:r>
      <w:r>
        <w:rPr>
          <w:rFonts w:ascii="Times New Roman" w:hAnsi="Times New Roman"/>
        </w:rPr>
        <w:t xml:space="preserve">—</w:t>
      </w:r>
      <w:r>
        <w:rPr/>
        <w:t xml:space="preserve">Annual license fee in lieu of special fuel tax for use in motor vehicles</w:t>
      </w:r>
      <w:r>
        <w:rPr>
          <w:rFonts w:ascii="Times New Roman" w:hAnsi="Times New Roman"/>
        </w:rPr>
        <w:t xml:space="preserve">—</w:t>
      </w:r>
      <w:r>
        <w:rPr/>
        <w:t xml:space="preserve">Schedule</w:t>
      </w:r>
      <w:r>
        <w:rPr>
          <w:rFonts w:ascii="Times New Roman" w:hAnsi="Times New Roman"/>
        </w:rPr>
        <w:t xml:space="preserve">—</w:t>
      </w:r>
      <w:r>
        <w:rPr/>
        <w:t xml:space="preserve">Decal or other identifying device) and 2014 c 216 s 202, 2013 c 225 s 110, 1983 c 212 s 1, 1981 c 129 s 1, 1979 c 48 s 1, &amp; 1977 ex.s. c 335 s 1;</w:t>
      </w:r>
    </w:p>
    <w:p>
      <w:pPr>
        <w:spacing w:before="0" w:after="0" w:line="408" w:lineRule="exact"/>
        <w:ind w:left="0" w:right="0" w:firstLine="576"/>
        <w:jc w:val="left"/>
      </w:pPr>
      <w:r>
        <w:t>(16)</w:t>
      </w:r>
      <w:r>
        <w:rPr/>
        <w:t xml:space="preserve">RCW </w:t>
      </w:r>
      <w:r>
        <w:t xml:space="preserve">82</w:t>
      </w:r>
      <w:r>
        <w:rPr/>
        <w:t xml:space="preserve">.</w:t>
      </w:r>
      <w:r>
        <w:t xml:space="preserve">38</w:t>
      </w:r>
      <w:r>
        <w:rPr/>
        <w:t xml:space="preserve">.</w:t>
      </w:r>
      <w:r>
        <w:t xml:space="preserve">080</w:t>
      </w:r>
      <w:r>
        <w:rPr/>
        <w:t xml:space="preserve"> (Exemptions) and 2013 c 225 s 111, 2009 c 352 s 1, 2008 c 237 s 1, 1998 c 176 s 60, 1996 c 244 s 6, 1993 c 141 s 2, 1990 c 185 s 1, 1983 c 108 s 4, 1979 c 40 s 4, &amp; 1973 c 42 s 1;</w:t>
      </w:r>
    </w:p>
    <w:p>
      <w:pPr>
        <w:spacing w:before="0" w:after="0" w:line="408" w:lineRule="exact"/>
        <w:ind w:left="0" w:right="0" w:firstLine="576"/>
        <w:jc w:val="left"/>
      </w:pPr>
      <w:r>
        <w:t>(17)</w:t>
      </w:r>
      <w:r>
        <w:rPr/>
        <w:t xml:space="preserve">RCW </w:t>
      </w:r>
      <w:r>
        <w:t xml:space="preserve">82</w:t>
      </w:r>
      <w:r>
        <w:rPr/>
        <w:t xml:space="preserve">.</w:t>
      </w:r>
      <w:r>
        <w:t xml:space="preserve">38</w:t>
      </w:r>
      <w:r>
        <w:rPr/>
        <w:t xml:space="preserve">.</w:t>
      </w:r>
      <w:r>
        <w:t xml:space="preserve">090</w:t>
      </w:r>
      <w:r>
        <w:rPr/>
        <w:t xml:space="preserve"> (Penalty for acting without license</w:t>
      </w:r>
      <w:r>
        <w:rPr>
          <w:rFonts w:ascii="Times New Roman" w:hAnsi="Times New Roman"/>
        </w:rPr>
        <w:t xml:space="preserve">—</w:t>
      </w:r>
      <w:r>
        <w:rPr/>
        <w:t xml:space="preserve">Separate licenses for separate activities</w:t>
      </w:r>
      <w:r>
        <w:rPr>
          <w:rFonts w:ascii="Times New Roman" w:hAnsi="Times New Roman"/>
        </w:rPr>
        <w:t xml:space="preserve">—</w:t>
      </w:r>
      <w:r>
        <w:rPr/>
        <w:t xml:space="preserve">Interstate commerce</w:t>
      </w:r>
      <w:r>
        <w:rPr>
          <w:rFonts w:ascii="Times New Roman" w:hAnsi="Times New Roman"/>
        </w:rPr>
        <w:t xml:space="preserve">—</w:t>
      </w:r>
      <w:r>
        <w:rPr/>
        <w:t xml:space="preserve">Exception) and 2013 c 225 s 112, 1998 c 176 s 61, 1995 c 20 s 13, 1994 c 262 s 23, 1993 c 54 s 6, 1991 c 339 s 6, 1990 c 250 s 84, 1986 c 29 s 2, 1979 c 40 s 5, &amp; 1971 ex.s. c 175 s 10;</w:t>
      </w:r>
    </w:p>
    <w:p>
      <w:pPr>
        <w:spacing w:before="0" w:after="0" w:line="408" w:lineRule="exact"/>
        <w:ind w:left="0" w:right="0" w:firstLine="576"/>
        <w:jc w:val="left"/>
      </w:pPr>
      <w:r>
        <w:t>(18)</w:t>
      </w:r>
      <w:r>
        <w:rPr/>
        <w:t xml:space="preserve">RCW </w:t>
      </w:r>
      <w:r>
        <w:t xml:space="preserve">82</w:t>
      </w:r>
      <w:r>
        <w:rPr/>
        <w:t xml:space="preserve">.</w:t>
      </w:r>
      <w:r>
        <w:t xml:space="preserve">38</w:t>
      </w:r>
      <w:r>
        <w:rPr/>
        <w:t xml:space="preserve">.</w:t>
      </w:r>
      <w:r>
        <w:t xml:space="preserve">100</w:t>
      </w:r>
      <w:r>
        <w:rPr/>
        <w:t xml:space="preserve"> (Special fuel trip permits</w:t>
      </w:r>
      <w:r>
        <w:rPr>
          <w:rFonts w:ascii="Times New Roman" w:hAnsi="Times New Roman"/>
        </w:rPr>
        <w:t xml:space="preserve">—</w:t>
      </w:r>
      <w:r>
        <w:rPr/>
        <w:t xml:space="preserve">Penalty</w:t>
      </w:r>
      <w:r>
        <w:rPr>
          <w:rFonts w:ascii="Times New Roman" w:hAnsi="Times New Roman"/>
        </w:rPr>
        <w:t xml:space="preserve">—</w:t>
      </w:r>
      <w:r>
        <w:rPr/>
        <w:t xml:space="preserve">Fees) and 2010 c 161 s 907;</w:t>
      </w:r>
    </w:p>
    <w:p>
      <w:pPr>
        <w:spacing w:before="0" w:after="0" w:line="408" w:lineRule="exact"/>
        <w:ind w:left="0" w:right="0" w:firstLine="576"/>
        <w:jc w:val="left"/>
      </w:pPr>
      <w:r>
        <w:t>(19)</w:t>
      </w:r>
      <w:r>
        <w:rPr/>
        <w:t xml:space="preserve">RCW </w:t>
      </w:r>
      <w:r>
        <w:t xml:space="preserve">82</w:t>
      </w:r>
      <w:r>
        <w:rPr/>
        <w:t xml:space="preserve">.</w:t>
      </w:r>
      <w:r>
        <w:t xml:space="preserve">38</w:t>
      </w:r>
      <w:r>
        <w:rPr/>
        <w:t xml:space="preserve">.</w:t>
      </w:r>
      <w:r>
        <w:t xml:space="preserve">110</w:t>
      </w:r>
      <w:r>
        <w:rPr/>
        <w:t xml:space="preserve"> (Application for license</w:t>
      </w:r>
      <w:r>
        <w:rPr>
          <w:rFonts w:ascii="Times New Roman" w:hAnsi="Times New Roman"/>
        </w:rPr>
        <w:t xml:space="preserve">—</w:t>
      </w:r>
      <w:r>
        <w:rPr/>
        <w:t xml:space="preserve">Federal certificate of registry</w:t>
      </w:r>
      <w:r>
        <w:rPr>
          <w:rFonts w:ascii="Times New Roman" w:hAnsi="Times New Roman"/>
        </w:rPr>
        <w:t xml:space="preserve">—</w:t>
      </w:r>
      <w:r>
        <w:rPr/>
        <w:t xml:space="preserve">Investigation</w:t>
      </w:r>
      <w:r>
        <w:rPr>
          <w:rFonts w:ascii="Times New Roman" w:hAnsi="Times New Roman"/>
        </w:rPr>
        <w:t xml:space="preserve">—</w:t>
      </w:r>
      <w:r>
        <w:rPr/>
        <w:t xml:space="preserve">Fee</w:t>
      </w:r>
      <w:r>
        <w:rPr>
          <w:rFonts w:ascii="Times New Roman" w:hAnsi="Times New Roman"/>
        </w:rPr>
        <w:t xml:space="preserve">—</w:t>
      </w:r>
      <w:r>
        <w:rPr/>
        <w:t xml:space="preserve">Bond or security) and 2013 c 225 s 113, 2002 c 352 s 26, 2001 c 270 s 8, 1998 c 176 s 63, 1996 c 104 s 8, 1988 c 122 s 2, 1983 c 242 s 2, 1979 c 40 s 7, 1977 c 26 s 1, 1973 1st ex.s. c 156 s 4, &amp; 1971 ex.s. c 175 s 12;</w:t>
      </w:r>
    </w:p>
    <w:p>
      <w:pPr>
        <w:spacing w:before="0" w:after="0" w:line="408" w:lineRule="exact"/>
        <w:ind w:left="0" w:right="0" w:firstLine="576"/>
        <w:jc w:val="left"/>
      </w:pPr>
      <w:r>
        <w:t>(20)</w:t>
      </w:r>
      <w:r>
        <w:rPr/>
        <w:t xml:space="preserve">RCW </w:t>
      </w:r>
      <w:r>
        <w:t xml:space="preserve">82</w:t>
      </w:r>
      <w:r>
        <w:rPr/>
        <w:t xml:space="preserve">.</w:t>
      </w:r>
      <w:r>
        <w:t xml:space="preserve">38</w:t>
      </w:r>
      <w:r>
        <w:rPr/>
        <w:t xml:space="preserve">.</w:t>
      </w:r>
      <w:r>
        <w:t xml:space="preserve">120</w:t>
      </w:r>
      <w:r>
        <w:rPr/>
        <w:t xml:space="preserve"> (Issuance of license</w:t>
      </w:r>
      <w:r>
        <w:rPr>
          <w:rFonts w:ascii="Times New Roman" w:hAnsi="Times New Roman"/>
        </w:rPr>
        <w:t xml:space="preserve">—</w:t>
      </w:r>
      <w:r>
        <w:rPr/>
        <w:t xml:space="preserve">Refusal) and 2013 c 225 s 114;</w:t>
      </w:r>
    </w:p>
    <w:p>
      <w:pPr>
        <w:spacing w:before="0" w:after="0" w:line="408" w:lineRule="exact"/>
        <w:ind w:left="0" w:right="0" w:firstLine="576"/>
        <w:jc w:val="left"/>
      </w:pPr>
      <w:r>
        <w:t>(21)</w:t>
      </w:r>
      <w:r>
        <w:rPr/>
        <w:t xml:space="preserve">RCW </w:t>
      </w:r>
      <w:r>
        <w:t xml:space="preserve">82</w:t>
      </w:r>
      <w:r>
        <w:rPr/>
        <w:t xml:space="preserve">.</w:t>
      </w:r>
      <w:r>
        <w:t xml:space="preserve">38</w:t>
      </w:r>
      <w:r>
        <w:rPr/>
        <w:t xml:space="preserve">.</w:t>
      </w:r>
      <w:r>
        <w:t xml:space="preserve">140</w:t>
      </w:r>
      <w:r>
        <w:rPr/>
        <w:t xml:space="preserve"> (Fuel records</w:t>
      </w:r>
      <w:r>
        <w:rPr>
          <w:rFonts w:ascii="Times New Roman" w:hAnsi="Times New Roman"/>
        </w:rPr>
        <w:t xml:space="preserve">—</w:t>
      </w:r>
      <w:r>
        <w:rPr/>
        <w:t xml:space="preserve">Reports</w:t>
      </w:r>
      <w:r>
        <w:rPr>
          <w:rFonts w:ascii="Times New Roman" w:hAnsi="Times New Roman"/>
        </w:rPr>
        <w:t xml:space="preserve">—</w:t>
      </w:r>
      <w:r>
        <w:rPr/>
        <w:t xml:space="preserve">Inspection) and 2013 c 225 s 115, 2007 c 515 s 27, &amp; 1998 c 176 s 66;</w:t>
      </w:r>
    </w:p>
    <w:p>
      <w:pPr>
        <w:spacing w:before="0" w:after="0" w:line="408" w:lineRule="exact"/>
        <w:ind w:left="0" w:right="0" w:firstLine="576"/>
        <w:jc w:val="left"/>
      </w:pPr>
      <w:r>
        <w:t>(22)</w:t>
      </w:r>
      <w:r>
        <w:rPr/>
        <w:t xml:space="preserve">RCW </w:t>
      </w:r>
      <w:r>
        <w:t xml:space="preserve">82</w:t>
      </w:r>
      <w:r>
        <w:rPr/>
        <w:t xml:space="preserve">.</w:t>
      </w:r>
      <w:r>
        <w:t xml:space="preserve">38</w:t>
      </w:r>
      <w:r>
        <w:rPr/>
        <w:t xml:space="preserve">.</w:t>
      </w:r>
      <w:r>
        <w:t xml:space="preserve">150</w:t>
      </w:r>
      <w:r>
        <w:rPr/>
        <w:t xml:space="preserve"> (Periodic tax reports</w:t>
      </w:r>
      <w:r>
        <w:rPr>
          <w:rFonts w:ascii="Times New Roman" w:hAnsi="Times New Roman"/>
        </w:rPr>
        <w:t xml:space="preserve">—</w:t>
      </w:r>
      <w:r>
        <w:rPr/>
        <w:t xml:space="preserve">Forms</w:t>
      </w:r>
      <w:r>
        <w:rPr>
          <w:rFonts w:ascii="Times New Roman" w:hAnsi="Times New Roman"/>
        </w:rPr>
        <w:t xml:space="preserve">—</w:t>
      </w:r>
      <w:r>
        <w:rPr/>
        <w:t xml:space="preserve">Filing</w:t>
      </w:r>
      <w:r>
        <w:rPr>
          <w:rFonts w:ascii="Times New Roman" w:hAnsi="Times New Roman"/>
        </w:rPr>
        <w:t xml:space="preserve">—</w:t>
      </w:r>
      <w:r>
        <w:rPr/>
        <w:t xml:space="preserve">Time extensions during state of emergency) and 2013 c 225 s 116, 2008 c 181 s 506, 2007 c 515 s 28, 1998 c 176 s 67, 1996 c 104 s 11, 1995 c 274 s 23, 1991 c 339 s 15, 1990 c 42 s 203, 1988 c 23 s 1, 1983 c 242 s 3, 1979 c 40 s 11, 1973 1st ex.s. c 156 s 6, &amp; 1971 ex.s. c 175 s 16;</w:t>
      </w:r>
    </w:p>
    <w:p>
      <w:pPr>
        <w:spacing w:before="0" w:after="0" w:line="408" w:lineRule="exact"/>
        <w:ind w:left="0" w:right="0" w:firstLine="576"/>
        <w:jc w:val="left"/>
      </w:pPr>
      <w:r>
        <w:t>(23)</w:t>
      </w:r>
      <w:r>
        <w:rPr/>
        <w:t xml:space="preserve">RCW </w:t>
      </w:r>
      <w:r>
        <w:t xml:space="preserve">82</w:t>
      </w:r>
      <w:r>
        <w:rPr/>
        <w:t xml:space="preserve">.</w:t>
      </w:r>
      <w:r>
        <w:t xml:space="preserve">38</w:t>
      </w:r>
      <w:r>
        <w:rPr/>
        <w:t xml:space="preserve">.</w:t>
      </w:r>
      <w:r>
        <w:t xml:space="preserve">160</w:t>
      </w:r>
      <w:r>
        <w:rPr/>
        <w:t xml:space="preserve"> (Computation and payment of tax</w:t>
      </w:r>
      <w:r>
        <w:rPr>
          <w:rFonts w:ascii="Times New Roman" w:hAnsi="Times New Roman"/>
        </w:rPr>
        <w:t xml:space="preserve">—</w:t>
      </w:r>
      <w:r>
        <w:rPr/>
        <w:t xml:space="preserve">Remittance</w:t>
      </w:r>
      <w:r>
        <w:rPr>
          <w:rFonts w:ascii="Times New Roman" w:hAnsi="Times New Roman"/>
        </w:rPr>
        <w:t xml:space="preserve">—</w:t>
      </w:r>
      <w:r>
        <w:rPr/>
        <w:t xml:space="preserve">Electronic funds transfer) and 2013 c 225 s 117, 2005 c 260 s 2, 1998 c 176 s 68, 1987 c 174 s 5, 1979 c 40 s 12, &amp; 1971 ex.s. c 175 s 17;</w:t>
      </w:r>
    </w:p>
    <w:p>
      <w:pPr>
        <w:spacing w:before="0" w:after="0" w:line="408" w:lineRule="exact"/>
        <w:ind w:left="0" w:right="0" w:firstLine="576"/>
        <w:jc w:val="left"/>
      </w:pPr>
      <w:r>
        <w:t>(24)</w:t>
      </w:r>
      <w:r>
        <w:rPr/>
        <w:t xml:space="preserve">RCW </w:t>
      </w:r>
      <w:r>
        <w:t xml:space="preserve">82</w:t>
      </w:r>
      <w:r>
        <w:rPr/>
        <w:t xml:space="preserve">.</w:t>
      </w:r>
      <w:r>
        <w:t xml:space="preserve">38</w:t>
      </w:r>
      <w:r>
        <w:rPr/>
        <w:t xml:space="preserve">.</w:t>
      </w:r>
      <w:r>
        <w:t xml:space="preserve">170</w:t>
      </w:r>
      <w:r>
        <w:rPr/>
        <w:t xml:space="preserve"> (Civil and statutory penalties and interest</w:t>
      </w:r>
      <w:r>
        <w:rPr>
          <w:rFonts w:ascii="Times New Roman" w:hAnsi="Times New Roman"/>
        </w:rPr>
        <w:t xml:space="preserve">—</w:t>
      </w:r>
      <w:r>
        <w:rPr/>
        <w:t xml:space="preserve">Deficiency assessments) and 2013 c 225 s 118, 2002 c 183 s 4, 1998 c 176 s 70, 1996 c 104 s 12, 1995 c 274 s 24, 1994 c 262 s 25, 1991 c 339 s 7, 1987 c 174 s 6, 1983 c 242 s 4, 1979 c 40 s 13, 1977 c 26 s 3, 1973 1st ex.s. c 156 s 7, 1972 ex.s. c 138 s 3, &amp; 1971 ex.s. c 175 s 18;</w:t>
      </w:r>
    </w:p>
    <w:p>
      <w:pPr>
        <w:spacing w:before="0" w:after="0" w:line="408" w:lineRule="exact"/>
        <w:ind w:left="0" w:right="0" w:firstLine="576"/>
        <w:jc w:val="left"/>
      </w:pPr>
      <w:r>
        <w:t>(25)</w:t>
      </w:r>
      <w:r>
        <w:rPr/>
        <w:t xml:space="preserve">RCW </w:t>
      </w:r>
      <w:r>
        <w:t xml:space="preserve">82</w:t>
      </w:r>
      <w:r>
        <w:rPr/>
        <w:t xml:space="preserve">.</w:t>
      </w:r>
      <w:r>
        <w:t xml:space="preserve">38</w:t>
      </w:r>
      <w:r>
        <w:rPr/>
        <w:t xml:space="preserve">.</w:t>
      </w:r>
      <w:r>
        <w:t xml:space="preserve">180</w:t>
      </w:r>
      <w:r>
        <w:rPr/>
        <w:t xml:space="preserve"> (Refunds and credits) and 2013 c 225 s 119, 2007 c 515 s 29, 1998 c 176 s 71, 1972 ex.s. c 138 s 4, &amp; 1971 ex.s. c 175 s 19;</w:t>
      </w:r>
    </w:p>
    <w:p>
      <w:pPr>
        <w:spacing w:before="0" w:after="0" w:line="408" w:lineRule="exact"/>
        <w:ind w:left="0" w:right="0" w:firstLine="576"/>
        <w:jc w:val="left"/>
      </w:pPr>
      <w:r>
        <w:t>(26)</w:t>
      </w:r>
      <w:r>
        <w:rPr/>
        <w:t xml:space="preserve">RCW </w:t>
      </w:r>
      <w:r>
        <w:t xml:space="preserve">82</w:t>
      </w:r>
      <w:r>
        <w:rPr/>
        <w:t xml:space="preserve">.</w:t>
      </w:r>
      <w:r>
        <w:t xml:space="preserve">38</w:t>
      </w:r>
      <w:r>
        <w:rPr/>
        <w:t xml:space="preserve">.</w:t>
      </w:r>
      <w:r>
        <w:t xml:space="preserve">183</w:t>
      </w:r>
      <w:r>
        <w:rPr/>
        <w:t xml:space="preserve"> (Refund to aeronautics account) and 2013 c 225 s 207;</w:t>
      </w:r>
    </w:p>
    <w:p>
      <w:pPr>
        <w:spacing w:before="0" w:after="0" w:line="408" w:lineRule="exact"/>
        <w:ind w:left="0" w:right="0" w:firstLine="576"/>
        <w:jc w:val="left"/>
      </w:pPr>
      <w:r>
        <w:t>(27)</w:t>
      </w:r>
      <w:r>
        <w:rPr/>
        <w:t xml:space="preserve">RCW </w:t>
      </w:r>
      <w:r>
        <w:t xml:space="preserve">82</w:t>
      </w:r>
      <w:r>
        <w:rPr/>
        <w:t xml:space="preserve">.</w:t>
      </w:r>
      <w:r>
        <w:t xml:space="preserve">38</w:t>
      </w:r>
      <w:r>
        <w:rPr/>
        <w:t xml:space="preserve">.</w:t>
      </w:r>
      <w:r>
        <w:t xml:space="preserve">190</w:t>
      </w:r>
      <w:r>
        <w:rPr/>
        <w:t xml:space="preserve"> (Claim of refund or credit) and 2013 c 225 s 120, 1998 c 176 s 74, 1997 c 183 s 10, 1996 c 91 s 4, 1979 c 40 s 14, 1973 1st ex.s. c 156 s 8, 1972 ex.s. c 138 s 5, &amp; 1971 ex.s. c 175 s 20;</w:t>
      </w:r>
    </w:p>
    <w:p>
      <w:pPr>
        <w:spacing w:before="0" w:after="0" w:line="408" w:lineRule="exact"/>
        <w:ind w:left="0" w:right="0" w:firstLine="576"/>
        <w:jc w:val="left"/>
      </w:pPr>
      <w:r>
        <w:t>(28)</w:t>
      </w:r>
      <w:r>
        <w:rPr/>
        <w:t xml:space="preserve">RCW </w:t>
      </w:r>
      <w:r>
        <w:t xml:space="preserve">82</w:t>
      </w:r>
      <w:r>
        <w:rPr/>
        <w:t xml:space="preserve">.</w:t>
      </w:r>
      <w:r>
        <w:t xml:space="preserve">38</w:t>
      </w:r>
      <w:r>
        <w:rPr/>
        <w:t xml:space="preserve">.</w:t>
      </w:r>
      <w:r>
        <w:t xml:space="preserve">195</w:t>
      </w:r>
      <w:r>
        <w:rPr/>
        <w:t xml:space="preserve"> (Date of mailing deemed date of filing or receipt</w:t>
      </w:r>
      <w:r>
        <w:rPr>
          <w:rFonts w:ascii="Times New Roman" w:hAnsi="Times New Roman"/>
        </w:rPr>
        <w:t xml:space="preserve">—</w:t>
      </w:r>
      <w:r>
        <w:rPr/>
        <w:t xml:space="preserve">Timely mailing bars penalties and tolls statutory time limitations) and 2013 c 225 s 202;</w:t>
      </w:r>
    </w:p>
    <w:p>
      <w:pPr>
        <w:spacing w:before="0" w:after="0" w:line="408" w:lineRule="exact"/>
        <w:ind w:left="0" w:right="0" w:firstLine="576"/>
        <w:jc w:val="left"/>
      </w:pPr>
      <w:r>
        <w:t>(29)</w:t>
      </w:r>
      <w:r>
        <w:rPr/>
        <w:t xml:space="preserve">RCW </w:t>
      </w:r>
      <w:r>
        <w:t xml:space="preserve">82</w:t>
      </w:r>
      <w:r>
        <w:rPr/>
        <w:t xml:space="preserve">.</w:t>
      </w:r>
      <w:r>
        <w:t xml:space="preserve">38</w:t>
      </w:r>
      <w:r>
        <w:rPr/>
        <w:t xml:space="preserve">.</w:t>
      </w:r>
      <w:r>
        <w:t xml:space="preserve">200</w:t>
      </w:r>
      <w:r>
        <w:rPr/>
        <w:t xml:space="preserve"> (Suits for recovery of taxes illegally or erroneously collected) and 1971 ex.s. c 175 s 21;</w:t>
      </w:r>
    </w:p>
    <w:p>
      <w:pPr>
        <w:spacing w:before="0" w:after="0" w:line="408" w:lineRule="exact"/>
        <w:ind w:left="0" w:right="0" w:firstLine="576"/>
        <w:jc w:val="left"/>
      </w:pPr>
      <w:r>
        <w:t>(30)</w:t>
      </w:r>
      <w:r>
        <w:rPr/>
        <w:t xml:space="preserve">RCW </w:t>
      </w:r>
      <w:r>
        <w:t xml:space="preserve">82</w:t>
      </w:r>
      <w:r>
        <w:rPr/>
        <w:t xml:space="preserve">.</w:t>
      </w:r>
      <w:r>
        <w:t xml:space="preserve">38</w:t>
      </w:r>
      <w:r>
        <w:rPr/>
        <w:t xml:space="preserve">.</w:t>
      </w:r>
      <w:r>
        <w:t xml:space="preserve">205</w:t>
      </w:r>
      <w:r>
        <w:rPr/>
        <w:t xml:space="preserve"> (Injunctions</w:t>
      </w:r>
      <w:r>
        <w:rPr>
          <w:rFonts w:ascii="Times New Roman" w:hAnsi="Times New Roman"/>
        </w:rPr>
        <w:t xml:space="preserve">—</w:t>
      </w:r>
      <w:r>
        <w:rPr/>
        <w:t xml:space="preserve">Writs) and 2013 c 225 s 206;</w:t>
      </w:r>
    </w:p>
    <w:p>
      <w:pPr>
        <w:spacing w:before="0" w:after="0" w:line="408" w:lineRule="exact"/>
        <w:ind w:left="0" w:right="0" w:firstLine="576"/>
        <w:jc w:val="left"/>
      </w:pPr>
      <w:r>
        <w:t>(31)</w:t>
      </w:r>
      <w:r>
        <w:rPr/>
        <w:t xml:space="preserve">RCW </w:t>
      </w:r>
      <w:r>
        <w:t xml:space="preserve">82</w:t>
      </w:r>
      <w:r>
        <w:rPr/>
        <w:t xml:space="preserve">.</w:t>
      </w:r>
      <w:r>
        <w:t xml:space="preserve">38</w:t>
      </w:r>
      <w:r>
        <w:rPr/>
        <w:t xml:space="preserve">.</w:t>
      </w:r>
      <w:r>
        <w:t xml:space="preserve">210</w:t>
      </w:r>
      <w:r>
        <w:rPr/>
        <w:t xml:space="preserve"> (Tax lien</w:t>
      </w:r>
      <w:r>
        <w:rPr>
          <w:rFonts w:ascii="Times New Roman" w:hAnsi="Times New Roman"/>
        </w:rPr>
        <w:t xml:space="preserve">—</w:t>
      </w:r>
      <w:r>
        <w:rPr/>
        <w:t xml:space="preserve">Filing) and 2013 c 225 s 121, 1998 c 176 s 75, 1979 c 40 s 15, &amp; 1971 ex.s. c 175 s 22;</w:t>
      </w:r>
    </w:p>
    <w:p>
      <w:pPr>
        <w:spacing w:before="0" w:after="0" w:line="408" w:lineRule="exact"/>
        <w:ind w:left="0" w:right="0" w:firstLine="576"/>
        <w:jc w:val="left"/>
      </w:pPr>
      <w:r>
        <w:t>(32)</w:t>
      </w:r>
      <w:r>
        <w:rPr/>
        <w:t xml:space="preserve">RCW </w:t>
      </w:r>
      <w:r>
        <w:t xml:space="preserve">82</w:t>
      </w:r>
      <w:r>
        <w:rPr/>
        <w:t xml:space="preserve">.</w:t>
      </w:r>
      <w:r>
        <w:t xml:space="preserve">38</w:t>
      </w:r>
      <w:r>
        <w:rPr/>
        <w:t xml:space="preserve">.</w:t>
      </w:r>
      <w:r>
        <w:t xml:space="preserve">220</w:t>
      </w:r>
      <w:r>
        <w:rPr/>
        <w:t xml:space="preserve"> (Delinquency</w:t>
      </w:r>
      <w:r>
        <w:rPr>
          <w:rFonts w:ascii="Times New Roman" w:hAnsi="Times New Roman"/>
        </w:rPr>
        <w:t xml:space="preserve">—</w:t>
      </w:r>
      <w:r>
        <w:rPr/>
        <w:t xml:space="preserve">Notice to debtors</w:t>
      </w:r>
      <w:r>
        <w:rPr>
          <w:rFonts w:ascii="Times New Roman" w:hAnsi="Times New Roman"/>
        </w:rPr>
        <w:t xml:space="preserve">—</w:t>
      </w:r>
      <w:r>
        <w:rPr/>
        <w:t xml:space="preserve">Transfer or disposition of property, credits, or debts prohibited</w:t>
      </w:r>
      <w:r>
        <w:rPr>
          <w:rFonts w:ascii="Times New Roman" w:hAnsi="Times New Roman"/>
        </w:rPr>
        <w:t xml:space="preserve">—</w:t>
      </w:r>
      <w:r>
        <w:rPr/>
        <w:t xml:space="preserve">Lien</w:t>
      </w:r>
      <w:r>
        <w:rPr>
          <w:rFonts w:ascii="Times New Roman" w:hAnsi="Times New Roman"/>
        </w:rPr>
        <w:t xml:space="preserve">—</w:t>
      </w:r>
      <w:r>
        <w:rPr/>
        <w:t xml:space="preserve">Answer) and 2013 c 225 s 122, 1998 c 176 s 76, 1994 c 262 s 26, 1983 c 242 s 5, 1979 c 40 s 16, &amp; 1971 ex.s. c 175 s 23;</w:t>
      </w:r>
    </w:p>
    <w:p>
      <w:pPr>
        <w:spacing w:before="0" w:after="0" w:line="408" w:lineRule="exact"/>
        <w:ind w:left="0" w:right="0" w:firstLine="576"/>
        <w:jc w:val="left"/>
      </w:pPr>
      <w:r>
        <w:t>(33)</w:t>
      </w:r>
      <w:r>
        <w:rPr/>
        <w:t xml:space="preserve">RCW </w:t>
      </w:r>
      <w:r>
        <w:t xml:space="preserve">82</w:t>
      </w:r>
      <w:r>
        <w:rPr/>
        <w:t xml:space="preserve">.</w:t>
      </w:r>
      <w:r>
        <w:t xml:space="preserve">38</w:t>
      </w:r>
      <w:r>
        <w:rPr/>
        <w:t xml:space="preserve">.</w:t>
      </w:r>
      <w:r>
        <w:t xml:space="preserve">230</w:t>
      </w:r>
      <w:r>
        <w:rPr/>
        <w:t xml:space="preserve"> (Delinquency</w:t>
      </w:r>
      <w:r>
        <w:rPr>
          <w:rFonts w:ascii="Times New Roman" w:hAnsi="Times New Roman"/>
        </w:rPr>
        <w:t xml:space="preserve">—</w:t>
      </w:r>
      <w:r>
        <w:rPr/>
        <w:t xml:space="preserve">Seizure and sale of property</w:t>
      </w:r>
      <w:r>
        <w:rPr>
          <w:rFonts w:ascii="Times New Roman" w:hAnsi="Times New Roman"/>
        </w:rPr>
        <w:t xml:space="preserve">—</w:t>
      </w:r>
      <w:r>
        <w:rPr/>
        <w:t xml:space="preserve">Notice</w:t>
      </w:r>
      <w:r>
        <w:rPr>
          <w:rFonts w:ascii="Times New Roman" w:hAnsi="Times New Roman"/>
        </w:rPr>
        <w:t xml:space="preserve">—</w:t>
      </w:r>
      <w:r>
        <w:rPr/>
        <w:t xml:space="preserve">Distribution of excess) and 2013 c 225 s 123, 2007 c 218 s 78, 1998 c 176 s 77, 1979 c 40 s 17, &amp; 1971 ex.s. c 175 s 24;</w:t>
      </w:r>
    </w:p>
    <w:p>
      <w:pPr>
        <w:spacing w:before="0" w:after="0" w:line="408" w:lineRule="exact"/>
        <w:ind w:left="0" w:right="0" w:firstLine="576"/>
        <w:jc w:val="left"/>
      </w:pPr>
      <w:r>
        <w:t>(34)</w:t>
      </w:r>
      <w:r>
        <w:rPr/>
        <w:t xml:space="preserve">RCW </w:t>
      </w:r>
      <w:r>
        <w:t xml:space="preserve">82</w:t>
      </w:r>
      <w:r>
        <w:rPr/>
        <w:t xml:space="preserve">.</w:t>
      </w:r>
      <w:r>
        <w:t xml:space="preserve">38</w:t>
      </w:r>
      <w:r>
        <w:rPr/>
        <w:t xml:space="preserve">.</w:t>
      </w:r>
      <w:r>
        <w:t xml:space="preserve">235</w:t>
      </w:r>
      <w:r>
        <w:rPr/>
        <w:t xml:space="preserve"> (Assessments</w:t>
      </w:r>
      <w:r>
        <w:rPr>
          <w:rFonts w:ascii="Times New Roman" w:hAnsi="Times New Roman"/>
        </w:rPr>
        <w:t xml:space="preserve">—</w:t>
      </w:r>
      <w:r>
        <w:rPr/>
        <w:t xml:space="preserve">Warrant</w:t>
      </w:r>
      <w:r>
        <w:rPr>
          <w:rFonts w:ascii="Times New Roman" w:hAnsi="Times New Roman"/>
        </w:rPr>
        <w:t xml:space="preserve">—</w:t>
      </w:r>
      <w:r>
        <w:rPr/>
        <w:t xml:space="preserve">Lien</w:t>
      </w:r>
      <w:r>
        <w:rPr>
          <w:rFonts w:ascii="Times New Roman" w:hAnsi="Times New Roman"/>
        </w:rPr>
        <w:t xml:space="preserve">—</w:t>
      </w:r>
      <w:r>
        <w:rPr/>
        <w:t xml:space="preserve">Filing fee</w:t>
      </w:r>
      <w:r>
        <w:rPr>
          <w:rFonts w:ascii="Times New Roman" w:hAnsi="Times New Roman"/>
        </w:rPr>
        <w:t xml:space="preserve">—</w:t>
      </w:r>
      <w:r>
        <w:rPr/>
        <w:t xml:space="preserve">Writs of execution and garnishment) and 2013 c 225 s 124, 2001 c 146 s 14, 1998 c 176 s 78, &amp; 1979 c 40 s 22;</w:t>
      </w:r>
    </w:p>
    <w:p>
      <w:pPr>
        <w:spacing w:before="0" w:after="0" w:line="408" w:lineRule="exact"/>
        <w:ind w:left="0" w:right="0" w:firstLine="576"/>
        <w:jc w:val="left"/>
      </w:pPr>
      <w:r>
        <w:t>(35)</w:t>
      </w:r>
      <w:r>
        <w:rPr/>
        <w:t xml:space="preserve">RCW </w:t>
      </w:r>
      <w:r>
        <w:t xml:space="preserve">82</w:t>
      </w:r>
      <w:r>
        <w:rPr/>
        <w:t xml:space="preserve">.</w:t>
      </w:r>
      <w:r>
        <w:t xml:space="preserve">38</w:t>
      </w:r>
      <w:r>
        <w:rPr/>
        <w:t xml:space="preserve">.</w:t>
      </w:r>
      <w:r>
        <w:t xml:space="preserve">245</w:t>
      </w:r>
      <w:r>
        <w:rPr/>
        <w:t xml:space="preserve"> (Bankruptcy proceedings</w:t>
      </w:r>
      <w:r>
        <w:rPr>
          <w:rFonts w:ascii="Times New Roman" w:hAnsi="Times New Roman"/>
        </w:rPr>
        <w:t xml:space="preserve">—</w:t>
      </w:r>
      <w:r>
        <w:rPr/>
        <w:t xml:space="preserve">Notice) and 2013 c 225 s 125 &amp; 1997 c 183 s 9;</w:t>
      </w:r>
    </w:p>
    <w:p>
      <w:pPr>
        <w:spacing w:before="0" w:after="0" w:line="408" w:lineRule="exact"/>
        <w:ind w:left="0" w:right="0" w:firstLine="576"/>
        <w:jc w:val="left"/>
      </w:pPr>
      <w:r>
        <w:t>(36)</w:t>
      </w:r>
      <w:r>
        <w:rPr/>
        <w:t xml:space="preserve">RCW </w:t>
      </w:r>
      <w:r>
        <w:t xml:space="preserve">82</w:t>
      </w:r>
      <w:r>
        <w:rPr/>
        <w:t xml:space="preserve">.</w:t>
      </w:r>
      <w:r>
        <w:t xml:space="preserve">38</w:t>
      </w:r>
      <w:r>
        <w:rPr/>
        <w:t xml:space="preserve">.</w:t>
      </w:r>
      <w:r>
        <w:t xml:space="preserve">255</w:t>
      </w:r>
      <w:r>
        <w:rPr/>
        <w:t xml:space="preserve"> (Discontinuance, sale, or transfer of business</w:t>
      </w:r>
      <w:r>
        <w:rPr>
          <w:rFonts w:ascii="Times New Roman" w:hAnsi="Times New Roman"/>
        </w:rPr>
        <w:t xml:space="preserve">—</w:t>
      </w:r>
      <w:r>
        <w:rPr/>
        <w:t xml:space="preserve">Notice</w:t>
      </w:r>
      <w:r>
        <w:rPr>
          <w:rFonts w:ascii="Times New Roman" w:hAnsi="Times New Roman"/>
        </w:rPr>
        <w:t xml:space="preserve">—</w:t>
      </w:r>
      <w:r>
        <w:rPr/>
        <w:t xml:space="preserve">Payment of taxes, interest, penalties) and 2013 c 225 s 203;</w:t>
      </w:r>
    </w:p>
    <w:p>
      <w:pPr>
        <w:spacing w:before="0" w:after="0" w:line="408" w:lineRule="exact"/>
        <w:ind w:left="0" w:right="0" w:firstLine="576"/>
        <w:jc w:val="left"/>
      </w:pPr>
      <w:r>
        <w:t>(37)</w:t>
      </w:r>
      <w:r>
        <w:rPr/>
        <w:t xml:space="preserve">RCW </w:t>
      </w:r>
      <w:r>
        <w:t xml:space="preserve">82</w:t>
      </w:r>
      <w:r>
        <w:rPr/>
        <w:t xml:space="preserve">.</w:t>
      </w:r>
      <w:r>
        <w:t xml:space="preserve">38</w:t>
      </w:r>
      <w:r>
        <w:rPr/>
        <w:t xml:space="preserve">.</w:t>
      </w:r>
      <w:r>
        <w:t xml:space="preserve">260</w:t>
      </w:r>
      <w:r>
        <w:rPr/>
        <w:t xml:space="preserve"> (Administration and enforcement) and 2013 c 225 s 126, 1998 c 176 s 80, 1995 c 274 s 25, 1979 c 40 s 18, &amp; 1971 ex.s. c 175 s 27;</w:t>
      </w:r>
    </w:p>
    <w:p>
      <w:pPr>
        <w:spacing w:before="0" w:after="0" w:line="408" w:lineRule="exact"/>
        <w:ind w:left="0" w:right="0" w:firstLine="576"/>
        <w:jc w:val="left"/>
      </w:pPr>
      <w:r>
        <w:t>(38)</w:t>
      </w:r>
      <w:r>
        <w:rPr/>
        <w:t xml:space="preserve">RCW </w:t>
      </w:r>
      <w:r>
        <w:t xml:space="preserve">82</w:t>
      </w:r>
      <w:r>
        <w:rPr/>
        <w:t xml:space="preserve">.</w:t>
      </w:r>
      <w:r>
        <w:t xml:space="preserve">38</w:t>
      </w:r>
      <w:r>
        <w:rPr/>
        <w:t xml:space="preserve">.</w:t>
      </w:r>
      <w:r>
        <w:t xml:space="preserve">270</w:t>
      </w:r>
      <w:r>
        <w:rPr/>
        <w:t xml:space="preserve"> (Violations</w:t>
      </w:r>
      <w:r>
        <w:rPr>
          <w:rFonts w:ascii="Times New Roman" w:hAnsi="Times New Roman"/>
        </w:rPr>
        <w:t xml:space="preserve">—</w:t>
      </w:r>
      <w:r>
        <w:rPr/>
        <w:t xml:space="preserve">Penalties) and 2013 c 225 s 127, 2007 c 515 s 30, 2003 c 358 s 14, 2000 2nd sp.s. c 4 s 10, 1995 c 287 s 4, 1979 c 40 s 19, 1977 c 26 s 4, &amp; 1971 ex.s. c 175 s 28;</w:t>
      </w:r>
    </w:p>
    <w:p>
      <w:pPr>
        <w:spacing w:before="0" w:after="0" w:line="408" w:lineRule="exact"/>
        <w:ind w:left="0" w:right="0" w:firstLine="576"/>
        <w:jc w:val="left"/>
      </w:pPr>
      <w:r>
        <w:t>(39)</w:t>
      </w:r>
      <w:r>
        <w:rPr/>
        <w:t xml:space="preserve">RCW </w:t>
      </w:r>
      <w:r>
        <w:t xml:space="preserve">82</w:t>
      </w:r>
      <w:r>
        <w:rPr/>
        <w:t xml:space="preserve">.</w:t>
      </w:r>
      <w:r>
        <w:t xml:space="preserve">38</w:t>
      </w:r>
      <w:r>
        <w:rPr/>
        <w:t xml:space="preserve">.</w:t>
      </w:r>
      <w:r>
        <w:t xml:space="preserve">275</w:t>
      </w:r>
      <w:r>
        <w:rPr/>
        <w:t xml:space="preserve"> (Investigatory power) and 2013 c 23 s 333 &amp; 1979 c 40 s 20;</w:t>
      </w:r>
    </w:p>
    <w:p>
      <w:pPr>
        <w:spacing w:before="0" w:after="0" w:line="408" w:lineRule="exact"/>
        <w:ind w:left="0" w:right="0" w:firstLine="576"/>
        <w:jc w:val="left"/>
      </w:pPr>
      <w:r>
        <w:t>(40)</w:t>
      </w:r>
      <w:r>
        <w:rPr/>
        <w:t xml:space="preserve">RCW </w:t>
      </w:r>
      <w:r>
        <w:t xml:space="preserve">82</w:t>
      </w:r>
      <w:r>
        <w:rPr/>
        <w:t xml:space="preserve">.</w:t>
      </w:r>
      <w:r>
        <w:t xml:space="preserve">38</w:t>
      </w:r>
      <w:r>
        <w:rPr/>
        <w:t xml:space="preserve">.</w:t>
      </w:r>
      <w:r>
        <w:t xml:space="preserve">280</w:t>
      </w:r>
      <w:r>
        <w:rPr/>
        <w:t xml:space="preserve"> (State preempts tax field) and 2013 c 225 s 128, 2010 c 106 s 231, 2003 c 350 s 6, 1991 c 173 s 5, 1990 c 42 s 205, 1979 ex.s. c 181 s 6, &amp; 1971 ex.s. c 175 s 29;</w:t>
      </w:r>
    </w:p>
    <w:p>
      <w:pPr>
        <w:spacing w:before="0" w:after="0" w:line="408" w:lineRule="exact"/>
        <w:ind w:left="0" w:right="0" w:firstLine="576"/>
        <w:jc w:val="left"/>
      </w:pPr>
      <w:r>
        <w:t>(41)</w:t>
      </w:r>
      <w:r>
        <w:rPr/>
        <w:t xml:space="preserve">RCW </w:t>
      </w:r>
      <w:r>
        <w:t xml:space="preserve">82</w:t>
      </w:r>
      <w:r>
        <w:rPr/>
        <w:t xml:space="preserve">.</w:t>
      </w:r>
      <w:r>
        <w:t xml:space="preserve">38</w:t>
      </w:r>
      <w:r>
        <w:rPr/>
        <w:t xml:space="preserve">.</w:t>
      </w:r>
      <w:r>
        <w:t xml:space="preserve">290</w:t>
      </w:r>
      <w:r>
        <w:rPr/>
        <w:t xml:space="preserve"> (Disposition of funds) and 2013 c 225 s 129 &amp; 1971 ex.s. c 175 s 30;</w:t>
      </w:r>
    </w:p>
    <w:p>
      <w:pPr>
        <w:spacing w:before="0" w:after="0" w:line="408" w:lineRule="exact"/>
        <w:ind w:left="0" w:right="0" w:firstLine="576"/>
        <w:jc w:val="left"/>
      </w:pPr>
      <w:r>
        <w:t>(42)</w:t>
      </w:r>
      <w:r>
        <w:rPr/>
        <w:t xml:space="preserve">RCW </w:t>
      </w:r>
      <w:r>
        <w:t xml:space="preserve">82</w:t>
      </w:r>
      <w:r>
        <w:rPr/>
        <w:t xml:space="preserve">.</w:t>
      </w:r>
      <w:r>
        <w:t xml:space="preserve">38</w:t>
      </w:r>
      <w:r>
        <w:rPr/>
        <w:t xml:space="preserve">.</w:t>
      </w:r>
      <w:r>
        <w:t xml:space="preserve">300</w:t>
      </w:r>
      <w:r>
        <w:rPr/>
        <w:t xml:space="preserve"> (Judicial review and appeals) and 1971 ex.s. c 175 s 31;</w:t>
      </w:r>
    </w:p>
    <w:p>
      <w:pPr>
        <w:spacing w:before="0" w:after="0" w:line="408" w:lineRule="exact"/>
        <w:ind w:left="0" w:right="0" w:firstLine="576"/>
        <w:jc w:val="left"/>
      </w:pPr>
      <w:r>
        <w:t>(43)</w:t>
      </w:r>
      <w:r>
        <w:rPr/>
        <w:t xml:space="preserve">RCW </w:t>
      </w:r>
      <w:r>
        <w:t xml:space="preserve">82</w:t>
      </w:r>
      <w:r>
        <w:rPr/>
        <w:t xml:space="preserve">.</w:t>
      </w:r>
      <w:r>
        <w:t xml:space="preserve">38</w:t>
      </w:r>
      <w:r>
        <w:rPr/>
        <w:t xml:space="preserve">.</w:t>
      </w:r>
      <w:r>
        <w:t xml:space="preserve">310</w:t>
      </w:r>
      <w:r>
        <w:rPr/>
        <w:t xml:space="preserve"> (Agreement with tribe for fuel taxes) and 2013 c 225 s 130, 2007 c 515 s 31, &amp; 1995 c 320 s 3;</w:t>
      </w:r>
    </w:p>
    <w:p>
      <w:pPr>
        <w:spacing w:before="0" w:after="0" w:line="408" w:lineRule="exact"/>
        <w:ind w:left="0" w:right="0" w:firstLine="576"/>
        <w:jc w:val="left"/>
      </w:pPr>
      <w:r>
        <w:t>(44)</w:t>
      </w:r>
      <w:r>
        <w:rPr/>
        <w:t xml:space="preserve">RCW </w:t>
      </w:r>
      <w:r>
        <w:t xml:space="preserve">82</w:t>
      </w:r>
      <w:r>
        <w:rPr/>
        <w:t xml:space="preserve">.</w:t>
      </w:r>
      <w:r>
        <w:t xml:space="preserve">38</w:t>
      </w:r>
      <w:r>
        <w:rPr/>
        <w:t xml:space="preserve">.</w:t>
      </w:r>
      <w:r>
        <w:t xml:space="preserve">320</w:t>
      </w:r>
      <w:r>
        <w:rPr/>
        <w:t xml:space="preserve"> (Bulk storage of special fuel by international fuel tax agreement licensee</w:t>
      </w:r>
      <w:r>
        <w:rPr>
          <w:rFonts w:ascii="Times New Roman" w:hAnsi="Times New Roman"/>
        </w:rPr>
        <w:t xml:space="preserve">—</w:t>
      </w:r>
      <w:r>
        <w:rPr/>
        <w:t xml:space="preserve">Authorization to pay tax at time of filing tax return</w:t>
      </w:r>
      <w:r>
        <w:rPr>
          <w:rFonts w:ascii="Times New Roman" w:hAnsi="Times New Roman"/>
        </w:rPr>
        <w:t xml:space="preserve">—</w:t>
      </w:r>
      <w:r>
        <w:rPr/>
        <w:t xml:space="preserve">Schedule</w:t>
      </w:r>
      <w:r>
        <w:rPr>
          <w:rFonts w:ascii="Times New Roman" w:hAnsi="Times New Roman"/>
        </w:rPr>
        <w:t xml:space="preserve">—</w:t>
      </w:r>
      <w:r>
        <w:rPr/>
        <w:t xml:space="preserve">Report</w:t>
      </w:r>
      <w:r>
        <w:rPr>
          <w:rFonts w:ascii="Times New Roman" w:hAnsi="Times New Roman"/>
        </w:rPr>
        <w:t xml:space="preserve">—</w:t>
      </w:r>
      <w:r>
        <w:rPr/>
        <w:t xml:space="preserve">Exemptions) and 2013 c 225 s 131, 2007 c 515 s 32, &amp; 1998 c 176 s 83;</w:t>
      </w:r>
    </w:p>
    <w:p>
      <w:pPr>
        <w:spacing w:before="0" w:after="0" w:line="408" w:lineRule="exact"/>
        <w:ind w:left="0" w:right="0" w:firstLine="576"/>
        <w:jc w:val="left"/>
      </w:pPr>
      <w:r>
        <w:t>(45)</w:t>
      </w:r>
      <w:r>
        <w:rPr/>
        <w:t xml:space="preserve">RCW </w:t>
      </w:r>
      <w:r>
        <w:t xml:space="preserve">82</w:t>
      </w:r>
      <w:r>
        <w:rPr/>
        <w:t xml:space="preserve">.</w:t>
      </w:r>
      <w:r>
        <w:t xml:space="preserve">38</w:t>
      </w:r>
      <w:r>
        <w:rPr/>
        <w:t xml:space="preserve">.</w:t>
      </w:r>
      <w:r>
        <w:t xml:space="preserve">360</w:t>
      </w:r>
      <w:r>
        <w:rPr/>
        <w:t xml:space="preserve"> (Fuel tax evasion</w:t>
      </w:r>
      <w:r>
        <w:rPr>
          <w:rFonts w:ascii="Times New Roman" w:hAnsi="Times New Roman"/>
        </w:rPr>
        <w:t xml:space="preserve">—</w:t>
      </w:r>
      <w:r>
        <w:rPr/>
        <w:t xml:space="preserve">Seizure and forfeiture) and 2013 c 225 s 132 &amp; 2003 c 358 s 7;</w:t>
      </w:r>
    </w:p>
    <w:p>
      <w:pPr>
        <w:spacing w:before="0" w:after="0" w:line="408" w:lineRule="exact"/>
        <w:ind w:left="0" w:right="0" w:firstLine="576"/>
        <w:jc w:val="left"/>
      </w:pPr>
      <w:r>
        <w:t>(46)</w:t>
      </w:r>
      <w:r>
        <w:rPr/>
        <w:t xml:space="preserve">RCW </w:t>
      </w:r>
      <w:r>
        <w:t xml:space="preserve">82</w:t>
      </w:r>
      <w:r>
        <w:rPr/>
        <w:t xml:space="preserve">.</w:t>
      </w:r>
      <w:r>
        <w:t xml:space="preserve">38</w:t>
      </w:r>
      <w:r>
        <w:rPr/>
        <w:t xml:space="preserve">.</w:t>
      </w:r>
      <w:r>
        <w:t xml:space="preserve">365</w:t>
      </w:r>
      <w:r>
        <w:rPr/>
        <w:t xml:space="preserve"> (Fuel tax evasion</w:t>
      </w:r>
      <w:r>
        <w:rPr>
          <w:rFonts w:ascii="Times New Roman" w:hAnsi="Times New Roman"/>
        </w:rPr>
        <w:t xml:space="preserve">—</w:t>
      </w:r>
      <w:r>
        <w:rPr/>
        <w:t xml:space="preserve">Forfeiture procedure) and 2013 c 225 s 133 &amp; 2003 c 358 s 8;</w:t>
      </w:r>
    </w:p>
    <w:p>
      <w:pPr>
        <w:spacing w:before="0" w:after="0" w:line="408" w:lineRule="exact"/>
        <w:ind w:left="0" w:right="0" w:firstLine="576"/>
        <w:jc w:val="left"/>
      </w:pPr>
      <w:r>
        <w:t>(47)</w:t>
      </w:r>
      <w:r>
        <w:rPr/>
        <w:t xml:space="preserve">RCW </w:t>
      </w:r>
      <w:r>
        <w:t xml:space="preserve">82</w:t>
      </w:r>
      <w:r>
        <w:rPr/>
        <w:t xml:space="preserve">.</w:t>
      </w:r>
      <w:r>
        <w:t xml:space="preserve">38</w:t>
      </w:r>
      <w:r>
        <w:rPr/>
        <w:t xml:space="preserve">.</w:t>
      </w:r>
      <w:r>
        <w:t xml:space="preserve">370</w:t>
      </w:r>
      <w:r>
        <w:rPr/>
        <w:t xml:space="preserve"> (Fuel tax evasion</w:t>
      </w:r>
      <w:r>
        <w:rPr>
          <w:rFonts w:ascii="Times New Roman" w:hAnsi="Times New Roman"/>
        </w:rPr>
        <w:t xml:space="preserve">—</w:t>
      </w:r>
      <w:r>
        <w:rPr/>
        <w:t xml:space="preserve">Forfeited property) and 2013 c 225 s 134 &amp; 2003 c 358 s 9;</w:t>
      </w:r>
    </w:p>
    <w:p>
      <w:pPr>
        <w:spacing w:before="0" w:after="0" w:line="408" w:lineRule="exact"/>
        <w:ind w:left="0" w:right="0" w:firstLine="576"/>
        <w:jc w:val="left"/>
      </w:pPr>
      <w:r>
        <w:t>(48)</w:t>
      </w:r>
      <w:r>
        <w:rPr/>
        <w:t xml:space="preserve">RCW </w:t>
      </w:r>
      <w:r>
        <w:t xml:space="preserve">82</w:t>
      </w:r>
      <w:r>
        <w:rPr/>
        <w:t xml:space="preserve">.</w:t>
      </w:r>
      <w:r>
        <w:t xml:space="preserve">38</w:t>
      </w:r>
      <w:r>
        <w:rPr/>
        <w:t xml:space="preserve">.</w:t>
      </w:r>
      <w:r>
        <w:t xml:space="preserve">375</w:t>
      </w:r>
      <w:r>
        <w:rPr/>
        <w:t xml:space="preserve"> (Fuel tax evasion</w:t>
      </w:r>
      <w:r>
        <w:rPr>
          <w:rFonts w:ascii="Times New Roman" w:hAnsi="Times New Roman"/>
        </w:rPr>
        <w:t xml:space="preserve">—</w:t>
      </w:r>
      <w:r>
        <w:rPr/>
        <w:t xml:space="preserve">Return of seized property) and 2003 c 358 s 10;</w:t>
      </w:r>
    </w:p>
    <w:p>
      <w:pPr>
        <w:spacing w:before="0" w:after="0" w:line="408" w:lineRule="exact"/>
        <w:ind w:left="0" w:right="0" w:firstLine="576"/>
        <w:jc w:val="left"/>
      </w:pPr>
      <w:r>
        <w:t>(49)</w:t>
      </w:r>
      <w:r>
        <w:rPr/>
        <w:t xml:space="preserve">RCW </w:t>
      </w:r>
      <w:r>
        <w:t xml:space="preserve">82</w:t>
      </w:r>
      <w:r>
        <w:rPr/>
        <w:t xml:space="preserve">.</w:t>
      </w:r>
      <w:r>
        <w:t xml:space="preserve">38</w:t>
      </w:r>
      <w:r>
        <w:rPr/>
        <w:t xml:space="preserve">.</w:t>
      </w:r>
      <w:r>
        <w:t xml:space="preserve">380</w:t>
      </w:r>
      <w:r>
        <w:rPr/>
        <w:t xml:space="preserve"> (Fuel tax evasion</w:t>
      </w:r>
      <w:r>
        <w:rPr>
          <w:rFonts w:ascii="Times New Roman" w:hAnsi="Times New Roman"/>
        </w:rPr>
        <w:t xml:space="preserve">—</w:t>
      </w:r>
      <w:r>
        <w:rPr/>
        <w:t xml:space="preserve">Search and seizure) and 2013 c 225 s 135 &amp; 2003 c 358 s 11; and</w:t>
      </w:r>
    </w:p>
    <w:p>
      <w:pPr>
        <w:spacing w:before="0" w:after="0" w:line="408" w:lineRule="exact"/>
        <w:ind w:left="0" w:right="0" w:firstLine="576"/>
        <w:jc w:val="left"/>
      </w:pPr>
      <w:r>
        <w:t>(50)</w:t>
      </w:r>
      <w:r>
        <w:rPr/>
        <w:t xml:space="preserve">RCW </w:t>
      </w:r>
      <w:r>
        <w:t xml:space="preserve">82</w:t>
      </w:r>
      <w:r>
        <w:rPr/>
        <w:t xml:space="preserve">.</w:t>
      </w:r>
      <w:r>
        <w:t xml:space="preserve">38</w:t>
      </w:r>
      <w:r>
        <w:rPr/>
        <w:t xml:space="preserve">.</w:t>
      </w:r>
      <w:r>
        <w:t xml:space="preserve">385</w:t>
      </w:r>
      <w:r>
        <w:rPr/>
        <w:t xml:space="preserve"> (Rules) and 2013 c 225 s 136 &amp; 2003 c 358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must provide written notice of the effective date of section 4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August 1, 2017.</w:t>
      </w:r>
    </w:p>
    <w:p/>
    <w:p>
      <w:pPr>
        <w:jc w:val="center"/>
      </w:pPr>
      <w:r>
        <w:rPr>
          <w:b/>
        </w:rPr>
        <w:t>--- END ---</w:t>
      </w:r>
    </w:p>
    <w:sectPr>
      <w:pgNumType w:start="1"/>
      <w:footerReference xmlns:r="http://schemas.openxmlformats.org/officeDocument/2006/relationships" r:id="R4f03668b781c49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f3d1c374c14804" /><Relationship Type="http://schemas.openxmlformats.org/officeDocument/2006/relationships/footer" Target="/word/footer.xml" Id="R4f03668b781c490c" /></Relationships>
</file>