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065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754C">
            <w:t>1079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75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754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754C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54C">
            <w:t>245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E065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754C">
            <w:rPr>
              <w:b/>
              <w:u w:val="single"/>
            </w:rPr>
            <w:t>HB 1079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75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330</w:t>
          </w:r>
        </w:sdtContent>
      </w:sdt>
    </w:p>
    <w:p w:rsidR="00DF5D0E" w:rsidP="00605C39" w:rsidRDefault="00E065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754C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75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03/12/2019</w:t>
          </w:r>
        </w:p>
      </w:sdtContent>
    </w:sdt>
    <w:p w:rsidR="00DF5D0E" w:rsidP="00EC754C" w:rsidRDefault="00DE256E">
      <w:pPr>
        <w:pStyle w:val="Page"/>
      </w:pPr>
      <w:bookmarkStart w:name="StartOfAmendmentBody" w:id="1"/>
      <w:bookmarkEnd w:id="1"/>
      <w:permStart w:edGrp="everyone" w:id="471485835"/>
      <w:r>
        <w:tab/>
      </w:r>
      <w:r w:rsidR="00EC754C">
        <w:t>On page 2, line 9, after "</w:t>
      </w:r>
      <w:r w:rsidR="00EC754C">
        <w:rPr>
          <w:u w:val="single"/>
        </w:rPr>
        <w:t>senate</w:t>
      </w:r>
      <w:r w:rsidRPr="00EC754C" w:rsidR="00EC754C">
        <w:rPr>
          <w:u w:val="single"/>
        </w:rPr>
        <w:t>.</w:t>
      </w:r>
      <w:r w:rsidR="00EC754C">
        <w:t>" insert "</w:t>
      </w:r>
      <w:r w:rsidRPr="00EC754C" w:rsidR="00EC754C">
        <w:rPr>
          <w:u w:val="single"/>
        </w:rPr>
        <w:t xml:space="preserve">The faculty member may not also be an elected member of </w:t>
      </w:r>
      <w:r w:rsidR="00EC754C">
        <w:rPr>
          <w:u w:val="single"/>
        </w:rPr>
        <w:t>the l</w:t>
      </w:r>
      <w:r w:rsidRPr="00EC754C" w:rsidR="00EC754C">
        <w:rPr>
          <w:u w:val="single"/>
        </w:rPr>
        <w:t>egislature.</w:t>
      </w:r>
      <w:r w:rsidR="00EC754C">
        <w:t>"</w:t>
      </w:r>
    </w:p>
    <w:p w:rsidR="00EC754C" w:rsidP="00EC754C" w:rsidRDefault="00EC754C">
      <w:pPr>
        <w:pStyle w:val="RCWSLText"/>
      </w:pPr>
    </w:p>
    <w:p w:rsidRPr="00EC754C" w:rsidR="00EC754C" w:rsidP="00EC754C" w:rsidRDefault="00EC754C">
      <w:pPr>
        <w:pStyle w:val="RCWSLText"/>
      </w:pPr>
      <w:r>
        <w:tab/>
        <w:t>On page 3, line 36, after "</w:t>
      </w:r>
      <w:r w:rsidRPr="00EC754C">
        <w:rPr>
          <w:u w:val="single"/>
        </w:rPr>
        <w:t>s</w:t>
      </w:r>
      <w:r>
        <w:rPr>
          <w:u w:val="single"/>
        </w:rPr>
        <w:t>enate</w:t>
      </w:r>
      <w:r w:rsidRPr="00EC754C">
        <w:rPr>
          <w:u w:val="single"/>
        </w:rPr>
        <w:t>.</w:t>
      </w:r>
      <w:r>
        <w:t>" Insert "</w:t>
      </w:r>
      <w:r w:rsidRPr="00EC754C">
        <w:rPr>
          <w:u w:val="single"/>
        </w:rPr>
        <w:t>The faculty member may not al</w:t>
      </w:r>
      <w:r>
        <w:rPr>
          <w:u w:val="single"/>
        </w:rPr>
        <w:t>so be an elected member of the l</w:t>
      </w:r>
      <w:r w:rsidRPr="00EC754C">
        <w:rPr>
          <w:u w:val="single"/>
        </w:rPr>
        <w:t>egislature.</w:t>
      </w:r>
      <w:r>
        <w:t>"</w:t>
      </w:r>
    </w:p>
    <w:permEnd w:id="471485835"/>
    <w:p w:rsidR="00ED2EEB" w:rsidP="00EC75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6587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75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C75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754C">
                  <w:t xml:space="preserve">Prohibits an elected member of the Legislature from being appointed as the faculty member of the Board of Regents for </w:t>
                </w:r>
                <w:r w:rsidR="00A17F2C">
                  <w:t xml:space="preserve">both </w:t>
                </w:r>
                <w:r w:rsidR="00EC754C">
                  <w:t>the University of Washington and Washington State University.</w:t>
                </w:r>
              </w:p>
            </w:tc>
          </w:tr>
        </w:sdtContent>
      </w:sdt>
      <w:permEnd w:id="716587353"/>
    </w:tbl>
    <w:p w:rsidR="00DF5D0E" w:rsidP="00EC754C" w:rsidRDefault="00DF5D0E">
      <w:pPr>
        <w:pStyle w:val="BillEnd"/>
        <w:suppressLineNumbers/>
      </w:pPr>
    </w:p>
    <w:p w:rsidR="00DF5D0E" w:rsidP="00EC75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75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4C" w:rsidRDefault="00EC754C" w:rsidP="00DF5D0E">
      <w:r>
        <w:separator/>
      </w:r>
    </w:p>
  </w:endnote>
  <w:endnote w:type="continuationSeparator" w:id="0">
    <w:p w:rsidR="00EC754C" w:rsidRDefault="00EC75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65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1079 AMH YOUN MULV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65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1079 AMH YOUN MULV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4C" w:rsidRDefault="00EC754C" w:rsidP="00DF5D0E">
      <w:r>
        <w:separator/>
      </w:r>
    </w:p>
  </w:footnote>
  <w:footnote w:type="continuationSeparator" w:id="0">
    <w:p w:rsidR="00EC754C" w:rsidRDefault="00EC75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B" w:rsidRDefault="00907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7FAB"/>
    <w:rsid w:val="00931B84"/>
    <w:rsid w:val="0096303F"/>
    <w:rsid w:val="00972869"/>
    <w:rsid w:val="00984CD1"/>
    <w:rsid w:val="009B5BFF"/>
    <w:rsid w:val="009F23A9"/>
    <w:rsid w:val="00A01F29"/>
    <w:rsid w:val="00A17B5B"/>
    <w:rsid w:val="00A17F2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501"/>
    <w:rsid w:val="00E1471A"/>
    <w:rsid w:val="00E267B1"/>
    <w:rsid w:val="00E41CC6"/>
    <w:rsid w:val="00E66F5D"/>
    <w:rsid w:val="00E831A5"/>
    <w:rsid w:val="00E850E7"/>
    <w:rsid w:val="00EC4C96"/>
    <w:rsid w:val="00EC754C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109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1079</BillDocName>
  <AmendType>AMH</AmendType>
  <SponsorAcronym>YOUN</SponsorAcronym>
  <DrafterAcronym>MULV</DrafterAcronym>
  <DraftNumber>245</DraftNumber>
  <ReferenceNumber>HB 1079</ReferenceNumber>
  <Floor>H AMD</Floor>
  <AmendmentNumber> 330</AmendmentNumber>
  <Sponsors>By Representative Young</Sponsors>
  <FloorAction>WITHDRAWN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98</Words>
  <Characters>465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1079 AMH YOUN MULV 245</vt:lpstr>
    </vt:vector>
  </TitlesOfParts>
  <Company>Washington State Legislature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1079 AMH YOUN MULV 245</dc:title>
  <dc:creator>Megan Mulvihill</dc:creator>
  <cp:lastModifiedBy>Mulvihill, Megan</cp:lastModifiedBy>
  <cp:revision>4</cp:revision>
  <cp:lastPrinted>2019-03-11T17:13:00Z</cp:lastPrinted>
  <dcterms:created xsi:type="dcterms:W3CDTF">2019-03-11T16:57:00Z</dcterms:created>
  <dcterms:modified xsi:type="dcterms:W3CDTF">2019-03-11T17:13:00Z</dcterms:modified>
</cp:coreProperties>
</file>