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41D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E0215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E02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E0215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E0215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E0215">
            <w:t>060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41D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E0215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E021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</w:t>
          </w:r>
        </w:sdtContent>
      </w:sdt>
    </w:p>
    <w:p w:rsidR="00DF5D0E" w:rsidP="00605C39" w:rsidRDefault="00341D6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E0215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E021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03/05/2019</w:t>
          </w:r>
        </w:p>
      </w:sdtContent>
    </w:sdt>
    <w:p w:rsidRPr="00364479" w:rsidR="004E0215" w:rsidP="00C8108C" w:rsidRDefault="00DE256E">
      <w:pPr>
        <w:pStyle w:val="Page"/>
      </w:pPr>
      <w:bookmarkStart w:name="StartOfAmendmentBody" w:id="1"/>
      <w:bookmarkEnd w:id="1"/>
      <w:permStart w:edGrp="everyone" w:id="648048247"/>
      <w:r>
        <w:tab/>
      </w:r>
      <w:r w:rsidR="004E0215">
        <w:t xml:space="preserve">On page </w:t>
      </w:r>
      <w:r w:rsidR="00364479">
        <w:t>3, line 20, after "vaccine" insert "</w:t>
      </w:r>
      <w:r w:rsidR="00364479">
        <w:rPr>
          <w:u w:val="single"/>
        </w:rPr>
        <w:t>.  The reasons for which a health care practitioner may certify that a vaccine is not advisable for a child include, but are not limited to, if the child has a biological parent, brother, or sister, with a documented history of immune system problems or a documented adverse reaction to a particular vaccine required by rule of the state board of health</w:t>
      </w:r>
      <w:r w:rsidR="00364479">
        <w:t>"</w:t>
      </w:r>
    </w:p>
    <w:p w:rsidRPr="004E0215" w:rsidR="00DF5D0E" w:rsidP="004E0215" w:rsidRDefault="00DF5D0E">
      <w:pPr>
        <w:suppressLineNumbers/>
        <w:rPr>
          <w:spacing w:val="-3"/>
        </w:rPr>
      </w:pPr>
    </w:p>
    <w:permEnd w:id="648048247"/>
    <w:p w:rsidR="00ED2EEB" w:rsidP="004E021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54479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E021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E021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64479">
                  <w:t xml:space="preserve">  Clarifies that the reasons for which a health care practitioner may certify that a vaccine is not advisable for a child include, but are not limited to, if the child has a biological parent, brother, or sister, with a documented history of immune system problems or a documented adverse reaction to a particular vaccine required by rule of the Board of Health.</w:t>
                </w:r>
              </w:p>
              <w:p w:rsidRPr="007D1589" w:rsidR="001B4E53" w:rsidP="004E021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5447917"/>
    </w:tbl>
    <w:p w:rsidR="00DF5D0E" w:rsidP="004E0215" w:rsidRDefault="00DF5D0E">
      <w:pPr>
        <w:pStyle w:val="BillEnd"/>
        <w:suppressLineNumbers/>
      </w:pPr>
    </w:p>
    <w:p w:rsidR="00DF5D0E" w:rsidP="004E021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E021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15" w:rsidRDefault="004E0215" w:rsidP="00DF5D0E">
      <w:r>
        <w:separator/>
      </w:r>
    </w:p>
  </w:endnote>
  <w:endnote w:type="continuationSeparator" w:id="0">
    <w:p w:rsidR="004E0215" w:rsidRDefault="004E02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FF" w:rsidRDefault="000A6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41D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E0215">
      <w:t>1638 AMH YOUN MORI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41D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A6EFF">
      <w:t>1638 AMH YOUN MORI 060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15" w:rsidRDefault="004E0215" w:rsidP="00DF5D0E">
      <w:r>
        <w:separator/>
      </w:r>
    </w:p>
  </w:footnote>
  <w:footnote w:type="continuationSeparator" w:id="0">
    <w:p w:rsidR="004E0215" w:rsidRDefault="004E02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FF" w:rsidRDefault="000A6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6EFF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1D69"/>
    <w:rsid w:val="00364479"/>
    <w:rsid w:val="003E2FC6"/>
    <w:rsid w:val="00492DDC"/>
    <w:rsid w:val="004C6615"/>
    <w:rsid w:val="004E02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YOUN</SponsorAcronym>
  <DrafterAcronym>MORI</DrafterAcronym>
  <DraftNumber>060</DraftNumber>
  <ReferenceNumber>HB 1638</ReferenceNumber>
  <Floor>H AMD</Floor>
  <AmendmentNumber> 113</AmendmentNumber>
  <Sponsors>By Representative Young</Sponsors>
  <FloorAction>ADOPTED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159</Words>
  <Characters>743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YOUN MORI 060</dc:title>
  <dc:creator>Jim Morishima</dc:creator>
  <cp:lastModifiedBy>Morishima, Jim</cp:lastModifiedBy>
  <cp:revision>4</cp:revision>
  <dcterms:created xsi:type="dcterms:W3CDTF">2019-03-05T01:51:00Z</dcterms:created>
  <dcterms:modified xsi:type="dcterms:W3CDTF">2019-03-05T01:57:00Z</dcterms:modified>
</cp:coreProperties>
</file>