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422A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44F49">
            <w:t>1998-S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44F4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44F49">
            <w:t>PELL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44F49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44F49">
            <w:t>051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422A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44F49">
            <w:rPr>
              <w:b/>
              <w:u w:val="single"/>
            </w:rPr>
            <w:t>SHB 1998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44F4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171</w:t>
          </w:r>
        </w:sdtContent>
      </w:sdt>
    </w:p>
    <w:p w:rsidR="00DF5D0E" w:rsidP="00605C39" w:rsidRDefault="00B422A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44F49">
            <w:rPr>
              <w:sz w:val="22"/>
            </w:rPr>
            <w:t>By Representative Pellicciotti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44F4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03/05/2019</w:t>
          </w:r>
        </w:p>
      </w:sdtContent>
    </w:sdt>
    <w:p w:rsidR="00044F49" w:rsidP="00C8108C" w:rsidRDefault="00DE256E">
      <w:pPr>
        <w:pStyle w:val="Page"/>
      </w:pPr>
      <w:bookmarkStart w:name="StartOfAmendmentBody" w:id="1"/>
      <w:bookmarkEnd w:id="1"/>
      <w:permStart w:edGrp="everyone" w:id="1461595250"/>
      <w:r>
        <w:tab/>
      </w:r>
      <w:r w:rsidR="00044F49">
        <w:t xml:space="preserve">On page </w:t>
      </w:r>
      <w:r w:rsidR="00E25DFD">
        <w:t>3, line 8, after "than" strike "July" and insert "August"</w:t>
      </w:r>
    </w:p>
    <w:p w:rsidR="00727FE8" w:rsidP="00727FE8" w:rsidRDefault="00727FE8">
      <w:pPr>
        <w:pStyle w:val="RCWSLText"/>
      </w:pPr>
    </w:p>
    <w:p w:rsidRPr="00727FE8" w:rsidR="00727FE8" w:rsidP="00727FE8" w:rsidRDefault="00727FE8">
      <w:pPr>
        <w:pStyle w:val="RCWSLText"/>
      </w:pPr>
      <w:r>
        <w:tab/>
        <w:t>On page 3, line 22, after "1," strike "2021" and insert "2022"</w:t>
      </w:r>
    </w:p>
    <w:p w:rsidR="00E25DFD" w:rsidP="00E25DFD" w:rsidRDefault="00E25DFD">
      <w:pPr>
        <w:pStyle w:val="RCWSLText"/>
      </w:pPr>
    </w:p>
    <w:p w:rsidR="00E25DFD" w:rsidP="00E25DFD" w:rsidRDefault="00E25DFD">
      <w:pPr>
        <w:pStyle w:val="RCWSLText"/>
      </w:pPr>
      <w:r>
        <w:tab/>
        <w:t>On page 3, beginning on line 23, strike all of section 3</w:t>
      </w:r>
    </w:p>
    <w:p w:rsidR="00E25DFD" w:rsidP="00E25DFD" w:rsidRDefault="00E25DFD">
      <w:pPr>
        <w:pStyle w:val="RCWSLText"/>
      </w:pPr>
    </w:p>
    <w:p w:rsidRPr="00E25DFD" w:rsidR="00E25DFD" w:rsidP="00E25DFD" w:rsidRDefault="00E25DFD">
      <w:pPr>
        <w:pStyle w:val="RCWSLText"/>
      </w:pPr>
      <w:r>
        <w:tab/>
        <w:t>Correct the title.</w:t>
      </w:r>
    </w:p>
    <w:p w:rsidRPr="00044F49" w:rsidR="00DF5D0E" w:rsidP="00044F49" w:rsidRDefault="00DF5D0E">
      <w:pPr>
        <w:suppressLineNumbers/>
        <w:rPr>
          <w:spacing w:val="-3"/>
        </w:rPr>
      </w:pPr>
    </w:p>
    <w:permEnd w:id="1461595250"/>
    <w:p w:rsidR="00ED2EEB" w:rsidP="00044F4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644860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44F4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44F4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25DFD">
                  <w:t xml:space="preserve">Requires the task force to begin meeting by </w:t>
                </w:r>
                <w:r w:rsidR="00856C96">
                  <w:t>August</w:t>
                </w:r>
                <w:r w:rsidR="00A36BA5">
                  <w:t xml:space="preserve"> 1, 2019 (rather than July 1st), </w:t>
                </w:r>
                <w:r w:rsidR="00E25DFD">
                  <w:t>removes the emergency clause</w:t>
                </w:r>
                <w:r w:rsidR="00A36BA5">
                  <w:t>, and extends the expiration date for the task force from 2021 to 2022</w:t>
                </w:r>
                <w:r w:rsidR="00E25DFD">
                  <w:t>.</w:t>
                </w:r>
              </w:p>
              <w:p w:rsidRPr="007D1589" w:rsidR="001B4E53" w:rsidP="00044F4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64486020"/>
    </w:tbl>
    <w:p w:rsidR="00DF5D0E" w:rsidP="00044F49" w:rsidRDefault="00DF5D0E">
      <w:pPr>
        <w:pStyle w:val="BillEnd"/>
        <w:suppressLineNumbers/>
      </w:pPr>
    </w:p>
    <w:p w:rsidR="00DF5D0E" w:rsidP="00044F4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44F4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F49" w:rsidRDefault="00044F49" w:rsidP="00DF5D0E">
      <w:r>
        <w:separator/>
      </w:r>
    </w:p>
  </w:endnote>
  <w:endnote w:type="continuationSeparator" w:id="0">
    <w:p w:rsidR="00044F49" w:rsidRDefault="00044F4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DFD" w:rsidRDefault="00E25D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56C96">
    <w:pPr>
      <w:pStyle w:val="AmendDraftFooter"/>
    </w:pPr>
    <w:fldSimple w:instr=" TITLE   \* MERGEFORMAT ">
      <w:r w:rsidR="00044F49">
        <w:t>1998-S AMH PELL TANG 051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56C96">
    <w:pPr>
      <w:pStyle w:val="AmendDraftFooter"/>
    </w:pPr>
    <w:fldSimple w:instr=" TITLE   \* MERGEFORMAT ">
      <w:r>
        <w:t>1998-S AMH PELL TANG 051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F49" w:rsidRDefault="00044F49" w:rsidP="00DF5D0E">
      <w:r>
        <w:separator/>
      </w:r>
    </w:p>
  </w:footnote>
  <w:footnote w:type="continuationSeparator" w:id="0">
    <w:p w:rsidR="00044F49" w:rsidRDefault="00044F4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DFD" w:rsidRDefault="00E25D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4F49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47311"/>
    <w:rsid w:val="00492DDC"/>
    <w:rsid w:val="004C6615"/>
    <w:rsid w:val="00523C5A"/>
    <w:rsid w:val="005E69C3"/>
    <w:rsid w:val="00605C39"/>
    <w:rsid w:val="006841E6"/>
    <w:rsid w:val="006F7027"/>
    <w:rsid w:val="007049E4"/>
    <w:rsid w:val="007171BB"/>
    <w:rsid w:val="0072335D"/>
    <w:rsid w:val="0072541D"/>
    <w:rsid w:val="00727FE8"/>
    <w:rsid w:val="00757317"/>
    <w:rsid w:val="007769AF"/>
    <w:rsid w:val="007D1589"/>
    <w:rsid w:val="007D35D4"/>
    <w:rsid w:val="0083749C"/>
    <w:rsid w:val="008443FE"/>
    <w:rsid w:val="00846034"/>
    <w:rsid w:val="00856C96"/>
    <w:rsid w:val="008C7E6E"/>
    <w:rsid w:val="00931B84"/>
    <w:rsid w:val="0096303F"/>
    <w:rsid w:val="00972869"/>
    <w:rsid w:val="00984CD1"/>
    <w:rsid w:val="009F23A9"/>
    <w:rsid w:val="00A01F29"/>
    <w:rsid w:val="00A17B5B"/>
    <w:rsid w:val="00A36BA5"/>
    <w:rsid w:val="00A4729B"/>
    <w:rsid w:val="00A93D4A"/>
    <w:rsid w:val="00AA1230"/>
    <w:rsid w:val="00AB682C"/>
    <w:rsid w:val="00AD2D0A"/>
    <w:rsid w:val="00B31D1C"/>
    <w:rsid w:val="00B31F4A"/>
    <w:rsid w:val="00B41494"/>
    <w:rsid w:val="00B422A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5DFD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354D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1998-S</BillDocName>
  <AmendType>AMH</AmendType>
  <SponsorAcronym>PELL</SponsorAcronym>
  <DrafterAcronym>TANG</DrafterAcronym>
  <DraftNumber>051</DraftNumber>
  <ReferenceNumber>SHB 1998</ReferenceNumber>
  <Floor>H AMD</Floor>
  <AmendmentNumber> 171</AmendmentNumber>
  <Sponsors>By Representative Pellicciotti</Sponsors>
  <FloorAction>ADOPTED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100</Words>
  <Characters>447</Characters>
  <Application>Microsoft Office Word</Application>
  <DocSecurity>8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1998-S AMH PELL TANG 051</dc:title>
  <dc:creator>Trudes Tango</dc:creator>
  <cp:lastModifiedBy>Tango, Trudes</cp:lastModifiedBy>
  <cp:revision>9</cp:revision>
  <dcterms:created xsi:type="dcterms:W3CDTF">2019-03-05T23:34:00Z</dcterms:created>
  <dcterms:modified xsi:type="dcterms:W3CDTF">2019-03-05T23:54:00Z</dcterms:modified>
</cp:coreProperties>
</file>