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807F1" w14:paraId="42DCD75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469A">
            <w:t>2438-S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46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469A">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469A">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469A">
            <w:t>560</w:t>
          </w:r>
        </w:sdtContent>
      </w:sdt>
    </w:p>
    <w:p w:rsidR="00DF5D0E" w:rsidP="00B73E0A" w:rsidRDefault="00AA1230" w14:paraId="2D3E50CB" w14:textId="77777777">
      <w:pPr>
        <w:pStyle w:val="OfferedBy"/>
        <w:spacing w:after="120"/>
      </w:pPr>
      <w:r>
        <w:tab/>
      </w:r>
      <w:r>
        <w:tab/>
      </w:r>
      <w:r>
        <w:tab/>
      </w:r>
    </w:p>
    <w:p w:rsidR="00DF5D0E" w:rsidRDefault="000807F1" w14:paraId="4AAE3EF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469A">
            <w:rPr>
              <w:b/>
              <w:u w:val="single"/>
            </w:rPr>
            <w:t>SHB 2438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469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1516</w:t>
          </w:r>
        </w:sdtContent>
      </w:sdt>
    </w:p>
    <w:p w:rsidR="00DF5D0E" w:rsidP="00605C39" w:rsidRDefault="000807F1" w14:paraId="19B2143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469A">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9469A" w14:paraId="5FBE92AA" w14:textId="77777777">
          <w:pPr>
            <w:spacing w:after="400" w:line="408" w:lineRule="exact"/>
            <w:jc w:val="right"/>
            <w:rPr>
              <w:b/>
              <w:bCs/>
            </w:rPr>
          </w:pPr>
          <w:r>
            <w:rPr>
              <w:b/>
              <w:bCs/>
            </w:rPr>
            <w:t xml:space="preserve"> </w:t>
          </w:r>
        </w:p>
      </w:sdtContent>
    </w:sdt>
    <w:p w:rsidRPr="00091698" w:rsidR="0079469A" w:rsidP="00091698" w:rsidRDefault="00DE256E" w14:paraId="2D0D7A4C" w14:textId="77777777">
      <w:pPr>
        <w:pStyle w:val="Page"/>
        <w:suppressAutoHyphens w:val="0"/>
        <w:rPr>
          <w:spacing w:val="0"/>
        </w:rPr>
      </w:pPr>
      <w:bookmarkStart w:name="StartOfAmendmentBody" w:id="1"/>
      <w:bookmarkEnd w:id="1"/>
      <w:permStart w:edGrp="everyone" w:id="2112387983"/>
      <w:r>
        <w:tab/>
      </w:r>
      <w:r w:rsidRPr="00091698" w:rsidR="0079469A">
        <w:rPr>
          <w:spacing w:val="0"/>
        </w:rPr>
        <w:t xml:space="preserve">On page </w:t>
      </w:r>
      <w:r w:rsidRPr="00091698" w:rsidR="006233F7">
        <w:rPr>
          <w:spacing w:val="0"/>
        </w:rPr>
        <w:t>2, line 34, after "section 4 of this act" strike "and" and insert ","</w:t>
      </w:r>
    </w:p>
    <w:p w:rsidRPr="00091698" w:rsidR="006233F7" w:rsidP="00091698" w:rsidRDefault="006233F7" w14:paraId="791976B8" w14:textId="77777777">
      <w:pPr>
        <w:pStyle w:val="RCWSLText"/>
        <w:suppressAutoHyphens w:val="0"/>
        <w:rPr>
          <w:spacing w:val="0"/>
        </w:rPr>
      </w:pPr>
    </w:p>
    <w:p w:rsidRPr="00091698" w:rsidR="00091698" w:rsidP="00091698" w:rsidRDefault="006233F7" w14:paraId="60EC6B20" w14:textId="77777777">
      <w:pPr>
        <w:pStyle w:val="RCWSLText"/>
        <w:suppressAutoHyphens w:val="0"/>
        <w:rPr>
          <w:spacing w:val="0"/>
        </w:rPr>
      </w:pPr>
      <w:r w:rsidRPr="00091698">
        <w:rPr>
          <w:spacing w:val="0"/>
        </w:rPr>
        <w:tab/>
        <w:t>On page 2, line 35, after "section 5 of this act" insert ", and any penalties received by the state as a result of litigation in which the state is a party against an opioid manufacturer or distributor relating to acts or omissions by the manufacturer or distributor that contributed to increased rates of opioid addiction in Washington"</w:t>
      </w:r>
    </w:p>
    <w:p w:rsidRPr="00091698" w:rsidR="00091698" w:rsidP="00091698" w:rsidRDefault="00091698" w14:paraId="68D6953F" w14:textId="77777777">
      <w:pPr>
        <w:pStyle w:val="RCWSLText"/>
        <w:suppressAutoHyphens w:val="0"/>
        <w:rPr>
          <w:spacing w:val="0"/>
        </w:rPr>
      </w:pPr>
    </w:p>
    <w:p w:rsidRPr="00091698" w:rsidR="006233F7" w:rsidP="00091698" w:rsidRDefault="00091698" w14:paraId="0B287DF0" w14:textId="77777777">
      <w:pPr>
        <w:pStyle w:val="RCWSLText"/>
        <w:suppressAutoHyphens w:val="0"/>
        <w:rPr>
          <w:spacing w:val="0"/>
        </w:rPr>
      </w:pPr>
      <w:r w:rsidRPr="00091698">
        <w:rPr>
          <w:spacing w:val="0"/>
        </w:rPr>
        <w:tab/>
      </w:r>
      <w:r w:rsidRPr="00091698" w:rsidR="006233F7">
        <w:rPr>
          <w:spacing w:val="0"/>
        </w:rPr>
        <w:t>On page 3, after line 16, insert the following:</w:t>
      </w:r>
    </w:p>
    <w:p w:rsidRPr="00091698" w:rsidR="006233F7" w:rsidP="00091698" w:rsidRDefault="006233F7" w14:paraId="2B7410D1" w14:textId="4ED26066">
      <w:pPr>
        <w:pStyle w:val="RCWSLText"/>
        <w:suppressAutoHyphens w:val="0"/>
        <w:rPr>
          <w:spacing w:val="0"/>
        </w:rPr>
      </w:pPr>
      <w:r w:rsidRPr="00091698">
        <w:rPr>
          <w:spacing w:val="0"/>
        </w:rPr>
        <w:tab/>
        <w:t xml:space="preserve">"(4) Beginning in fiscal year 2022, if the unobligated balance in the prescription opioid impact account at the end of the fiscal year is at least </w:t>
      </w:r>
      <w:r w:rsidR="00FA0D83">
        <w:rPr>
          <w:spacing w:val="0"/>
        </w:rPr>
        <w:t>thirty-two</w:t>
      </w:r>
      <w:r w:rsidRPr="00091698">
        <w:rPr>
          <w:spacing w:val="0"/>
        </w:rPr>
        <w:t xml:space="preserve"> million dollars, the department shall not impose the impact fee required under section 4 of this act during the following fiscal year.  If the unobligated balance at the end of any subsequent fiscal year is at least </w:t>
      </w:r>
      <w:r w:rsidR="00FA0D83">
        <w:rPr>
          <w:spacing w:val="0"/>
        </w:rPr>
        <w:t>thirty-two</w:t>
      </w:r>
      <w:r w:rsidRPr="00091698">
        <w:rPr>
          <w:spacing w:val="0"/>
        </w:rPr>
        <w:t xml:space="preserve"> mi</w:t>
      </w:r>
      <w:r w:rsidR="00EC1C5B">
        <w:rPr>
          <w:spacing w:val="0"/>
        </w:rPr>
        <w:t>ll</w:t>
      </w:r>
      <w:r w:rsidRPr="00091698">
        <w:rPr>
          <w:spacing w:val="0"/>
        </w:rPr>
        <w:t>ion dollars, the prescription opioid fee shall not be applied during the following fiscal year."</w:t>
      </w:r>
    </w:p>
    <w:p w:rsidRPr="00091698" w:rsidR="006233F7" w:rsidP="00091698" w:rsidRDefault="006233F7" w14:paraId="1EB5F759" w14:textId="77777777">
      <w:pPr>
        <w:pStyle w:val="RCWSLText"/>
        <w:suppressAutoHyphens w:val="0"/>
        <w:rPr>
          <w:spacing w:val="0"/>
        </w:rPr>
      </w:pPr>
    </w:p>
    <w:p w:rsidRPr="00091698" w:rsidR="006233F7" w:rsidP="00091698" w:rsidRDefault="006233F7" w14:paraId="45DEC781" w14:textId="77777777">
      <w:pPr>
        <w:pStyle w:val="RCWSLText"/>
        <w:suppressAutoHyphens w:val="0"/>
        <w:rPr>
          <w:spacing w:val="0"/>
        </w:rPr>
      </w:pPr>
      <w:r w:rsidRPr="00091698">
        <w:rPr>
          <w:spacing w:val="0"/>
        </w:rPr>
        <w:tab/>
        <w:t>On page 3, line 17, after "(1)" strike "If" and insert "Except as provided in section 3 of this act, if"</w:t>
      </w:r>
    </w:p>
    <w:p w:rsidRPr="00091698" w:rsidR="00DF5D0E" w:rsidP="00091698" w:rsidRDefault="00DF5D0E" w14:paraId="0E988638" w14:textId="77777777">
      <w:pPr>
        <w:spacing w:line="408" w:lineRule="exact"/>
        <w:jc w:val="both"/>
      </w:pPr>
    </w:p>
    <w:permEnd w:id="2112387983"/>
    <w:p w:rsidR="00ED2EEB" w:rsidP="0079469A" w:rsidRDefault="00ED2EEB" w14:paraId="0C61CA7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3080442" w:displacedByCustomXml="next"/>
      <w:sdt>
        <w:sdtPr>
          <w:rPr>
            <w:spacing w:val="0"/>
          </w:rPr>
          <w:alias w:val="Effect"/>
          <w:tag w:val="Effect"/>
          <w:id w:val="603001534"/>
          <w:placeholder>
            <w:docPart w:val="DefaultPlaceholder_1082065158"/>
          </w:placeholder>
        </w:sdtPr>
        <w:sdtEndPr/>
        <w:sdtContent>
          <w:tr w:rsidR="00D659AC" w:rsidTr="00C8108C" w14:paraId="3F3A8355" w14:textId="77777777">
            <w:tc>
              <w:tcPr>
                <w:tcW w:w="540" w:type="dxa"/>
                <w:shd w:val="clear" w:color="auto" w:fill="FFFFFF" w:themeFill="background1"/>
              </w:tcPr>
              <w:p w:rsidR="00D659AC" w:rsidP="0079469A" w:rsidRDefault="00D659AC" w14:paraId="1EA112F2" w14:textId="77777777">
                <w:pPr>
                  <w:pStyle w:val="Effect"/>
                  <w:suppressLineNumbers/>
                  <w:shd w:val="clear" w:color="auto" w:fill="auto"/>
                  <w:ind w:left="0" w:firstLine="0"/>
                </w:pPr>
              </w:p>
            </w:tc>
            <w:tc>
              <w:tcPr>
                <w:tcW w:w="9874" w:type="dxa"/>
                <w:shd w:val="clear" w:color="auto" w:fill="FFFFFF" w:themeFill="background1"/>
              </w:tcPr>
              <w:p w:rsidR="006233F7" w:rsidP="0079469A" w:rsidRDefault="0096303F" w14:paraId="24608DFB"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6233F7">
                  <w:t>(1)  Requires that penalties received pursuant to litigation by the state against manufacturers and distributors relating to their acts or omissions that contributed to increased rates of opioid addiction in Washington be placed into the Prescription Opioid Impact Account.</w:t>
                </w:r>
              </w:p>
              <w:p w:rsidR="006233F7" w:rsidP="0079469A" w:rsidRDefault="006233F7" w14:paraId="27339546" w14:textId="77777777">
                <w:pPr>
                  <w:pStyle w:val="Effect"/>
                  <w:suppressLineNumbers/>
                  <w:shd w:val="clear" w:color="auto" w:fill="auto"/>
                  <w:ind w:left="0" w:firstLine="0"/>
                </w:pPr>
              </w:p>
              <w:p w:rsidRPr="0096303F" w:rsidR="001C1B27" w:rsidP="0079469A" w:rsidRDefault="006233F7" w14:paraId="00F27606" w14:textId="27740389">
                <w:pPr>
                  <w:pStyle w:val="Effect"/>
                  <w:suppressLineNumbers/>
                  <w:shd w:val="clear" w:color="auto" w:fill="auto"/>
                  <w:ind w:left="0" w:firstLine="0"/>
                </w:pPr>
                <w:r>
                  <w:lastRenderedPageBreak/>
                  <w:t>(2)  Provides that, beginning in fiscal year 2022, if the unobligated balance in the Opioid Impact Account is at least $</w:t>
                </w:r>
                <w:r w:rsidR="00FA0D83">
                  <w:t>32</w:t>
                </w:r>
                <w:r>
                  <w:t xml:space="preserve"> million, the Department of Health shall not impose the impact fee required under the bill in the following fiscal year.  The impact fee may not be re-imposed in a fiscal year after fiscal year 2022 unless the unobligated account balance at the end of the preceding fiscal year is less than $</w:t>
                </w:r>
                <w:r w:rsidR="00FA0D83">
                  <w:t>32</w:t>
                </w:r>
                <w:r>
                  <w:t xml:space="preserve"> million.</w:t>
                </w:r>
                <w:r w:rsidRPr="0096303F" w:rsidR="001C1B27">
                  <w:t> </w:t>
                </w:r>
              </w:p>
              <w:p w:rsidRPr="007D1589" w:rsidR="001B4E53" w:rsidP="0079469A" w:rsidRDefault="001B4E53" w14:paraId="70A6849E" w14:textId="77777777">
                <w:pPr>
                  <w:pStyle w:val="ListBullet"/>
                  <w:numPr>
                    <w:ilvl w:val="0"/>
                    <w:numId w:val="0"/>
                  </w:numPr>
                  <w:suppressLineNumbers/>
                </w:pPr>
              </w:p>
            </w:tc>
          </w:tr>
        </w:sdtContent>
      </w:sdt>
      <w:permEnd w:id="1943080442"/>
    </w:tbl>
    <w:p w:rsidR="00DF5D0E" w:rsidP="0079469A" w:rsidRDefault="00DF5D0E" w14:paraId="42CD227B" w14:textId="77777777">
      <w:pPr>
        <w:pStyle w:val="BillEnd"/>
        <w:suppressLineNumbers/>
      </w:pPr>
    </w:p>
    <w:p w:rsidR="00DF5D0E" w:rsidP="0079469A" w:rsidRDefault="00DE256E" w14:paraId="52B090EA" w14:textId="77777777">
      <w:pPr>
        <w:pStyle w:val="BillEnd"/>
        <w:suppressLineNumbers/>
      </w:pPr>
      <w:r>
        <w:rPr>
          <w:b/>
        </w:rPr>
        <w:t>--- END ---</w:t>
      </w:r>
    </w:p>
    <w:p w:rsidR="00DF5D0E" w:rsidP="0079469A" w:rsidRDefault="00AB682C" w14:paraId="5AB43EB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1F77" w14:textId="77777777" w:rsidR="0079469A" w:rsidRDefault="0079469A" w:rsidP="00DF5D0E">
      <w:r>
        <w:separator/>
      </w:r>
    </w:p>
  </w:endnote>
  <w:endnote w:type="continuationSeparator" w:id="0">
    <w:p w14:paraId="3A5D6C55" w14:textId="77777777" w:rsidR="0079469A" w:rsidRDefault="007946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A1A" w:rsidRDefault="00721A1A" w14:paraId="08D6E3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431C8" w14:paraId="6A32BFD2" w14:textId="32E97A12">
    <w:pPr>
      <w:pStyle w:val="AmendDraftFooter"/>
    </w:pPr>
    <w:fldSimple w:instr=" TITLE   \* MERGEFORMAT ">
      <w:r>
        <w:t>2438-S AMH STOK MERE 560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3431C8" w14:paraId="48953D1E" w14:textId="5DCA8AE9">
    <w:pPr>
      <w:pStyle w:val="AmendDraftFooter"/>
    </w:pPr>
    <w:fldSimple w:instr=" TITLE   \* MERGEFORMAT ">
      <w:r>
        <w:t>2438-S AMH STOK MERE 560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7892" w14:textId="77777777" w:rsidR="0079469A" w:rsidRDefault="0079469A" w:rsidP="00DF5D0E">
      <w:r>
        <w:separator/>
      </w:r>
    </w:p>
  </w:footnote>
  <w:footnote w:type="continuationSeparator" w:id="0">
    <w:p w14:paraId="2971680C" w14:textId="77777777" w:rsidR="0079469A" w:rsidRDefault="007946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3741" w14:textId="77777777" w:rsidR="00721A1A" w:rsidRDefault="0072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6952" w14:textId="77777777" w:rsidR="001B4E53" w:rsidRDefault="007049E4">
    <w:r>
      <w:rPr>
        <w:noProof/>
      </w:rPr>
      <mc:AlternateContent>
        <mc:Choice Requires="wps">
          <w:drawing>
            <wp:anchor distT="0" distB="0" distL="114300" distR="114300" simplePos="0" relativeHeight="251657216" behindDoc="0" locked="0" layoutInCell="1" allowOverlap="1" wp14:anchorId="1EA9F920" wp14:editId="79C6FEE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52D0C" w14:textId="77777777" w:rsidR="001B4E53" w:rsidRDefault="001B4E53">
                          <w:pPr>
                            <w:pStyle w:val="RCWSLText"/>
                            <w:jc w:val="right"/>
                          </w:pPr>
                          <w:r>
                            <w:t>1</w:t>
                          </w:r>
                        </w:p>
                        <w:p w14:paraId="2F3E06FE" w14:textId="77777777" w:rsidR="001B4E53" w:rsidRDefault="001B4E53">
                          <w:pPr>
                            <w:pStyle w:val="RCWSLText"/>
                            <w:jc w:val="right"/>
                          </w:pPr>
                          <w:r>
                            <w:t>2</w:t>
                          </w:r>
                        </w:p>
                        <w:p w14:paraId="799F0BBF" w14:textId="77777777" w:rsidR="001B4E53" w:rsidRDefault="001B4E53">
                          <w:pPr>
                            <w:pStyle w:val="RCWSLText"/>
                            <w:jc w:val="right"/>
                          </w:pPr>
                          <w:r>
                            <w:t>3</w:t>
                          </w:r>
                        </w:p>
                        <w:p w14:paraId="6592978B" w14:textId="77777777" w:rsidR="001B4E53" w:rsidRDefault="001B4E53">
                          <w:pPr>
                            <w:pStyle w:val="RCWSLText"/>
                            <w:jc w:val="right"/>
                          </w:pPr>
                          <w:r>
                            <w:t>4</w:t>
                          </w:r>
                        </w:p>
                        <w:p w14:paraId="43CCA4C2" w14:textId="77777777" w:rsidR="001B4E53" w:rsidRDefault="001B4E53">
                          <w:pPr>
                            <w:pStyle w:val="RCWSLText"/>
                            <w:jc w:val="right"/>
                          </w:pPr>
                          <w:r>
                            <w:t>5</w:t>
                          </w:r>
                        </w:p>
                        <w:p w14:paraId="1CD98A95" w14:textId="77777777" w:rsidR="001B4E53" w:rsidRDefault="001B4E53">
                          <w:pPr>
                            <w:pStyle w:val="RCWSLText"/>
                            <w:jc w:val="right"/>
                          </w:pPr>
                          <w:r>
                            <w:t>6</w:t>
                          </w:r>
                        </w:p>
                        <w:p w14:paraId="60A64361" w14:textId="77777777" w:rsidR="001B4E53" w:rsidRDefault="001B4E53">
                          <w:pPr>
                            <w:pStyle w:val="RCWSLText"/>
                            <w:jc w:val="right"/>
                          </w:pPr>
                          <w:r>
                            <w:t>7</w:t>
                          </w:r>
                        </w:p>
                        <w:p w14:paraId="6573C47E" w14:textId="77777777" w:rsidR="001B4E53" w:rsidRDefault="001B4E53">
                          <w:pPr>
                            <w:pStyle w:val="RCWSLText"/>
                            <w:jc w:val="right"/>
                          </w:pPr>
                          <w:r>
                            <w:t>8</w:t>
                          </w:r>
                        </w:p>
                        <w:p w14:paraId="2545F0F7" w14:textId="77777777" w:rsidR="001B4E53" w:rsidRDefault="001B4E53">
                          <w:pPr>
                            <w:pStyle w:val="RCWSLText"/>
                            <w:jc w:val="right"/>
                          </w:pPr>
                          <w:r>
                            <w:t>9</w:t>
                          </w:r>
                        </w:p>
                        <w:p w14:paraId="0739E962" w14:textId="77777777" w:rsidR="001B4E53" w:rsidRDefault="001B4E53">
                          <w:pPr>
                            <w:pStyle w:val="RCWSLText"/>
                            <w:jc w:val="right"/>
                          </w:pPr>
                          <w:r>
                            <w:t>10</w:t>
                          </w:r>
                        </w:p>
                        <w:p w14:paraId="53BB0A2D" w14:textId="77777777" w:rsidR="001B4E53" w:rsidRDefault="001B4E53">
                          <w:pPr>
                            <w:pStyle w:val="RCWSLText"/>
                            <w:jc w:val="right"/>
                          </w:pPr>
                          <w:r>
                            <w:t>11</w:t>
                          </w:r>
                        </w:p>
                        <w:p w14:paraId="49823551" w14:textId="77777777" w:rsidR="001B4E53" w:rsidRDefault="001B4E53">
                          <w:pPr>
                            <w:pStyle w:val="RCWSLText"/>
                            <w:jc w:val="right"/>
                          </w:pPr>
                          <w:r>
                            <w:t>12</w:t>
                          </w:r>
                        </w:p>
                        <w:p w14:paraId="23443D85" w14:textId="77777777" w:rsidR="001B4E53" w:rsidRDefault="001B4E53">
                          <w:pPr>
                            <w:pStyle w:val="RCWSLText"/>
                            <w:jc w:val="right"/>
                          </w:pPr>
                          <w:r>
                            <w:t>13</w:t>
                          </w:r>
                        </w:p>
                        <w:p w14:paraId="0BF8C9AC" w14:textId="77777777" w:rsidR="001B4E53" w:rsidRDefault="001B4E53">
                          <w:pPr>
                            <w:pStyle w:val="RCWSLText"/>
                            <w:jc w:val="right"/>
                          </w:pPr>
                          <w:r>
                            <w:t>14</w:t>
                          </w:r>
                        </w:p>
                        <w:p w14:paraId="625D815B" w14:textId="77777777" w:rsidR="001B4E53" w:rsidRDefault="001B4E53">
                          <w:pPr>
                            <w:pStyle w:val="RCWSLText"/>
                            <w:jc w:val="right"/>
                          </w:pPr>
                          <w:r>
                            <w:t>15</w:t>
                          </w:r>
                        </w:p>
                        <w:p w14:paraId="383870E7" w14:textId="77777777" w:rsidR="001B4E53" w:rsidRDefault="001B4E53">
                          <w:pPr>
                            <w:pStyle w:val="RCWSLText"/>
                            <w:jc w:val="right"/>
                          </w:pPr>
                          <w:r>
                            <w:t>16</w:t>
                          </w:r>
                        </w:p>
                        <w:p w14:paraId="68501685" w14:textId="77777777" w:rsidR="001B4E53" w:rsidRDefault="001B4E53">
                          <w:pPr>
                            <w:pStyle w:val="RCWSLText"/>
                            <w:jc w:val="right"/>
                          </w:pPr>
                          <w:r>
                            <w:t>17</w:t>
                          </w:r>
                        </w:p>
                        <w:p w14:paraId="637CECE4" w14:textId="77777777" w:rsidR="001B4E53" w:rsidRDefault="001B4E53">
                          <w:pPr>
                            <w:pStyle w:val="RCWSLText"/>
                            <w:jc w:val="right"/>
                          </w:pPr>
                          <w:r>
                            <w:t>18</w:t>
                          </w:r>
                        </w:p>
                        <w:p w14:paraId="4A98DB57" w14:textId="77777777" w:rsidR="001B4E53" w:rsidRDefault="001B4E53">
                          <w:pPr>
                            <w:pStyle w:val="RCWSLText"/>
                            <w:jc w:val="right"/>
                          </w:pPr>
                          <w:r>
                            <w:t>19</w:t>
                          </w:r>
                        </w:p>
                        <w:p w14:paraId="652383C0" w14:textId="77777777" w:rsidR="001B4E53" w:rsidRDefault="001B4E53">
                          <w:pPr>
                            <w:pStyle w:val="RCWSLText"/>
                            <w:jc w:val="right"/>
                          </w:pPr>
                          <w:r>
                            <w:t>20</w:t>
                          </w:r>
                        </w:p>
                        <w:p w14:paraId="1E825337" w14:textId="77777777" w:rsidR="001B4E53" w:rsidRDefault="001B4E53">
                          <w:pPr>
                            <w:pStyle w:val="RCWSLText"/>
                            <w:jc w:val="right"/>
                          </w:pPr>
                          <w:r>
                            <w:t>21</w:t>
                          </w:r>
                        </w:p>
                        <w:p w14:paraId="08BF1F21" w14:textId="77777777" w:rsidR="001B4E53" w:rsidRDefault="001B4E53">
                          <w:pPr>
                            <w:pStyle w:val="RCWSLText"/>
                            <w:jc w:val="right"/>
                          </w:pPr>
                          <w:r>
                            <w:t>22</w:t>
                          </w:r>
                        </w:p>
                        <w:p w14:paraId="2719E6AB" w14:textId="77777777" w:rsidR="001B4E53" w:rsidRDefault="001B4E53">
                          <w:pPr>
                            <w:pStyle w:val="RCWSLText"/>
                            <w:jc w:val="right"/>
                          </w:pPr>
                          <w:r>
                            <w:t>23</w:t>
                          </w:r>
                        </w:p>
                        <w:p w14:paraId="27B2F202" w14:textId="77777777" w:rsidR="001B4E53" w:rsidRDefault="001B4E53">
                          <w:pPr>
                            <w:pStyle w:val="RCWSLText"/>
                            <w:jc w:val="right"/>
                          </w:pPr>
                          <w:r>
                            <w:t>24</w:t>
                          </w:r>
                        </w:p>
                        <w:p w14:paraId="16FAFFEF" w14:textId="77777777" w:rsidR="001B4E53" w:rsidRDefault="001B4E53">
                          <w:pPr>
                            <w:pStyle w:val="RCWSLText"/>
                            <w:jc w:val="right"/>
                          </w:pPr>
                          <w:r>
                            <w:t>25</w:t>
                          </w:r>
                        </w:p>
                        <w:p w14:paraId="3639390F" w14:textId="77777777" w:rsidR="001B4E53" w:rsidRDefault="001B4E53">
                          <w:pPr>
                            <w:pStyle w:val="RCWSLText"/>
                            <w:jc w:val="right"/>
                          </w:pPr>
                          <w:r>
                            <w:t>26</w:t>
                          </w:r>
                        </w:p>
                        <w:p w14:paraId="4C4EC7FE" w14:textId="77777777" w:rsidR="001B4E53" w:rsidRDefault="001B4E53">
                          <w:pPr>
                            <w:pStyle w:val="RCWSLText"/>
                            <w:jc w:val="right"/>
                          </w:pPr>
                          <w:r>
                            <w:t>27</w:t>
                          </w:r>
                        </w:p>
                        <w:p w14:paraId="055B496C" w14:textId="77777777" w:rsidR="001B4E53" w:rsidRDefault="001B4E53">
                          <w:pPr>
                            <w:pStyle w:val="RCWSLText"/>
                            <w:jc w:val="right"/>
                          </w:pPr>
                          <w:r>
                            <w:t>28</w:t>
                          </w:r>
                        </w:p>
                        <w:p w14:paraId="1A1C682A" w14:textId="77777777" w:rsidR="001B4E53" w:rsidRDefault="001B4E53">
                          <w:pPr>
                            <w:pStyle w:val="RCWSLText"/>
                            <w:jc w:val="right"/>
                          </w:pPr>
                          <w:r>
                            <w:t>29</w:t>
                          </w:r>
                        </w:p>
                        <w:p w14:paraId="4ED4C203" w14:textId="77777777" w:rsidR="001B4E53" w:rsidRDefault="001B4E53">
                          <w:pPr>
                            <w:pStyle w:val="RCWSLText"/>
                            <w:jc w:val="right"/>
                          </w:pPr>
                          <w:r>
                            <w:t>30</w:t>
                          </w:r>
                        </w:p>
                        <w:p w14:paraId="5323D41E" w14:textId="77777777" w:rsidR="001B4E53" w:rsidRDefault="001B4E53">
                          <w:pPr>
                            <w:pStyle w:val="RCWSLText"/>
                            <w:jc w:val="right"/>
                          </w:pPr>
                          <w:r>
                            <w:t>31</w:t>
                          </w:r>
                        </w:p>
                        <w:p w14:paraId="208D5360" w14:textId="77777777" w:rsidR="001B4E53" w:rsidRDefault="001B4E53">
                          <w:pPr>
                            <w:pStyle w:val="RCWSLText"/>
                            <w:jc w:val="right"/>
                          </w:pPr>
                          <w:r>
                            <w:t>32</w:t>
                          </w:r>
                        </w:p>
                        <w:p w14:paraId="68C4407F" w14:textId="77777777" w:rsidR="001B4E53" w:rsidRDefault="001B4E53">
                          <w:pPr>
                            <w:pStyle w:val="RCWSLText"/>
                            <w:jc w:val="right"/>
                          </w:pPr>
                          <w:r>
                            <w:t>33</w:t>
                          </w:r>
                        </w:p>
                        <w:p w14:paraId="4BEB31E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A9F92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6A252D0C" w14:textId="77777777" w:rsidR="001B4E53" w:rsidRDefault="001B4E53">
                    <w:pPr>
                      <w:pStyle w:val="RCWSLText"/>
                      <w:jc w:val="right"/>
                    </w:pPr>
                    <w:r>
                      <w:t>1</w:t>
                    </w:r>
                  </w:p>
                  <w:p w14:paraId="2F3E06FE" w14:textId="77777777" w:rsidR="001B4E53" w:rsidRDefault="001B4E53">
                    <w:pPr>
                      <w:pStyle w:val="RCWSLText"/>
                      <w:jc w:val="right"/>
                    </w:pPr>
                    <w:r>
                      <w:t>2</w:t>
                    </w:r>
                  </w:p>
                  <w:p w14:paraId="799F0BBF" w14:textId="77777777" w:rsidR="001B4E53" w:rsidRDefault="001B4E53">
                    <w:pPr>
                      <w:pStyle w:val="RCWSLText"/>
                      <w:jc w:val="right"/>
                    </w:pPr>
                    <w:r>
                      <w:t>3</w:t>
                    </w:r>
                  </w:p>
                  <w:p w14:paraId="6592978B" w14:textId="77777777" w:rsidR="001B4E53" w:rsidRDefault="001B4E53">
                    <w:pPr>
                      <w:pStyle w:val="RCWSLText"/>
                      <w:jc w:val="right"/>
                    </w:pPr>
                    <w:r>
                      <w:t>4</w:t>
                    </w:r>
                  </w:p>
                  <w:p w14:paraId="43CCA4C2" w14:textId="77777777" w:rsidR="001B4E53" w:rsidRDefault="001B4E53">
                    <w:pPr>
                      <w:pStyle w:val="RCWSLText"/>
                      <w:jc w:val="right"/>
                    </w:pPr>
                    <w:r>
                      <w:t>5</w:t>
                    </w:r>
                  </w:p>
                  <w:p w14:paraId="1CD98A95" w14:textId="77777777" w:rsidR="001B4E53" w:rsidRDefault="001B4E53">
                    <w:pPr>
                      <w:pStyle w:val="RCWSLText"/>
                      <w:jc w:val="right"/>
                    </w:pPr>
                    <w:r>
                      <w:t>6</w:t>
                    </w:r>
                  </w:p>
                  <w:p w14:paraId="60A64361" w14:textId="77777777" w:rsidR="001B4E53" w:rsidRDefault="001B4E53">
                    <w:pPr>
                      <w:pStyle w:val="RCWSLText"/>
                      <w:jc w:val="right"/>
                    </w:pPr>
                    <w:r>
                      <w:t>7</w:t>
                    </w:r>
                  </w:p>
                  <w:p w14:paraId="6573C47E" w14:textId="77777777" w:rsidR="001B4E53" w:rsidRDefault="001B4E53">
                    <w:pPr>
                      <w:pStyle w:val="RCWSLText"/>
                      <w:jc w:val="right"/>
                    </w:pPr>
                    <w:r>
                      <w:t>8</w:t>
                    </w:r>
                  </w:p>
                  <w:p w14:paraId="2545F0F7" w14:textId="77777777" w:rsidR="001B4E53" w:rsidRDefault="001B4E53">
                    <w:pPr>
                      <w:pStyle w:val="RCWSLText"/>
                      <w:jc w:val="right"/>
                    </w:pPr>
                    <w:r>
                      <w:t>9</w:t>
                    </w:r>
                  </w:p>
                  <w:p w14:paraId="0739E962" w14:textId="77777777" w:rsidR="001B4E53" w:rsidRDefault="001B4E53">
                    <w:pPr>
                      <w:pStyle w:val="RCWSLText"/>
                      <w:jc w:val="right"/>
                    </w:pPr>
                    <w:r>
                      <w:t>10</w:t>
                    </w:r>
                  </w:p>
                  <w:p w14:paraId="53BB0A2D" w14:textId="77777777" w:rsidR="001B4E53" w:rsidRDefault="001B4E53">
                    <w:pPr>
                      <w:pStyle w:val="RCWSLText"/>
                      <w:jc w:val="right"/>
                    </w:pPr>
                    <w:r>
                      <w:t>11</w:t>
                    </w:r>
                  </w:p>
                  <w:p w14:paraId="49823551" w14:textId="77777777" w:rsidR="001B4E53" w:rsidRDefault="001B4E53">
                    <w:pPr>
                      <w:pStyle w:val="RCWSLText"/>
                      <w:jc w:val="right"/>
                    </w:pPr>
                    <w:r>
                      <w:t>12</w:t>
                    </w:r>
                  </w:p>
                  <w:p w14:paraId="23443D85" w14:textId="77777777" w:rsidR="001B4E53" w:rsidRDefault="001B4E53">
                    <w:pPr>
                      <w:pStyle w:val="RCWSLText"/>
                      <w:jc w:val="right"/>
                    </w:pPr>
                    <w:r>
                      <w:t>13</w:t>
                    </w:r>
                  </w:p>
                  <w:p w14:paraId="0BF8C9AC" w14:textId="77777777" w:rsidR="001B4E53" w:rsidRDefault="001B4E53">
                    <w:pPr>
                      <w:pStyle w:val="RCWSLText"/>
                      <w:jc w:val="right"/>
                    </w:pPr>
                    <w:r>
                      <w:t>14</w:t>
                    </w:r>
                  </w:p>
                  <w:p w14:paraId="625D815B" w14:textId="77777777" w:rsidR="001B4E53" w:rsidRDefault="001B4E53">
                    <w:pPr>
                      <w:pStyle w:val="RCWSLText"/>
                      <w:jc w:val="right"/>
                    </w:pPr>
                    <w:r>
                      <w:t>15</w:t>
                    </w:r>
                  </w:p>
                  <w:p w14:paraId="383870E7" w14:textId="77777777" w:rsidR="001B4E53" w:rsidRDefault="001B4E53">
                    <w:pPr>
                      <w:pStyle w:val="RCWSLText"/>
                      <w:jc w:val="right"/>
                    </w:pPr>
                    <w:r>
                      <w:t>16</w:t>
                    </w:r>
                  </w:p>
                  <w:p w14:paraId="68501685" w14:textId="77777777" w:rsidR="001B4E53" w:rsidRDefault="001B4E53">
                    <w:pPr>
                      <w:pStyle w:val="RCWSLText"/>
                      <w:jc w:val="right"/>
                    </w:pPr>
                    <w:r>
                      <w:t>17</w:t>
                    </w:r>
                  </w:p>
                  <w:p w14:paraId="637CECE4" w14:textId="77777777" w:rsidR="001B4E53" w:rsidRDefault="001B4E53">
                    <w:pPr>
                      <w:pStyle w:val="RCWSLText"/>
                      <w:jc w:val="right"/>
                    </w:pPr>
                    <w:r>
                      <w:t>18</w:t>
                    </w:r>
                  </w:p>
                  <w:p w14:paraId="4A98DB57" w14:textId="77777777" w:rsidR="001B4E53" w:rsidRDefault="001B4E53">
                    <w:pPr>
                      <w:pStyle w:val="RCWSLText"/>
                      <w:jc w:val="right"/>
                    </w:pPr>
                    <w:r>
                      <w:t>19</w:t>
                    </w:r>
                  </w:p>
                  <w:p w14:paraId="652383C0" w14:textId="77777777" w:rsidR="001B4E53" w:rsidRDefault="001B4E53">
                    <w:pPr>
                      <w:pStyle w:val="RCWSLText"/>
                      <w:jc w:val="right"/>
                    </w:pPr>
                    <w:r>
                      <w:t>20</w:t>
                    </w:r>
                  </w:p>
                  <w:p w14:paraId="1E825337" w14:textId="77777777" w:rsidR="001B4E53" w:rsidRDefault="001B4E53">
                    <w:pPr>
                      <w:pStyle w:val="RCWSLText"/>
                      <w:jc w:val="right"/>
                    </w:pPr>
                    <w:r>
                      <w:t>21</w:t>
                    </w:r>
                  </w:p>
                  <w:p w14:paraId="08BF1F21" w14:textId="77777777" w:rsidR="001B4E53" w:rsidRDefault="001B4E53">
                    <w:pPr>
                      <w:pStyle w:val="RCWSLText"/>
                      <w:jc w:val="right"/>
                    </w:pPr>
                    <w:r>
                      <w:t>22</w:t>
                    </w:r>
                  </w:p>
                  <w:p w14:paraId="2719E6AB" w14:textId="77777777" w:rsidR="001B4E53" w:rsidRDefault="001B4E53">
                    <w:pPr>
                      <w:pStyle w:val="RCWSLText"/>
                      <w:jc w:val="right"/>
                    </w:pPr>
                    <w:r>
                      <w:t>23</w:t>
                    </w:r>
                  </w:p>
                  <w:p w14:paraId="27B2F202" w14:textId="77777777" w:rsidR="001B4E53" w:rsidRDefault="001B4E53">
                    <w:pPr>
                      <w:pStyle w:val="RCWSLText"/>
                      <w:jc w:val="right"/>
                    </w:pPr>
                    <w:r>
                      <w:t>24</w:t>
                    </w:r>
                  </w:p>
                  <w:p w14:paraId="16FAFFEF" w14:textId="77777777" w:rsidR="001B4E53" w:rsidRDefault="001B4E53">
                    <w:pPr>
                      <w:pStyle w:val="RCWSLText"/>
                      <w:jc w:val="right"/>
                    </w:pPr>
                    <w:r>
                      <w:t>25</w:t>
                    </w:r>
                  </w:p>
                  <w:p w14:paraId="3639390F" w14:textId="77777777" w:rsidR="001B4E53" w:rsidRDefault="001B4E53">
                    <w:pPr>
                      <w:pStyle w:val="RCWSLText"/>
                      <w:jc w:val="right"/>
                    </w:pPr>
                    <w:r>
                      <w:t>26</w:t>
                    </w:r>
                  </w:p>
                  <w:p w14:paraId="4C4EC7FE" w14:textId="77777777" w:rsidR="001B4E53" w:rsidRDefault="001B4E53">
                    <w:pPr>
                      <w:pStyle w:val="RCWSLText"/>
                      <w:jc w:val="right"/>
                    </w:pPr>
                    <w:r>
                      <w:t>27</w:t>
                    </w:r>
                  </w:p>
                  <w:p w14:paraId="055B496C" w14:textId="77777777" w:rsidR="001B4E53" w:rsidRDefault="001B4E53">
                    <w:pPr>
                      <w:pStyle w:val="RCWSLText"/>
                      <w:jc w:val="right"/>
                    </w:pPr>
                    <w:r>
                      <w:t>28</w:t>
                    </w:r>
                  </w:p>
                  <w:p w14:paraId="1A1C682A" w14:textId="77777777" w:rsidR="001B4E53" w:rsidRDefault="001B4E53">
                    <w:pPr>
                      <w:pStyle w:val="RCWSLText"/>
                      <w:jc w:val="right"/>
                    </w:pPr>
                    <w:r>
                      <w:t>29</w:t>
                    </w:r>
                  </w:p>
                  <w:p w14:paraId="4ED4C203" w14:textId="77777777" w:rsidR="001B4E53" w:rsidRDefault="001B4E53">
                    <w:pPr>
                      <w:pStyle w:val="RCWSLText"/>
                      <w:jc w:val="right"/>
                    </w:pPr>
                    <w:r>
                      <w:t>30</w:t>
                    </w:r>
                  </w:p>
                  <w:p w14:paraId="5323D41E" w14:textId="77777777" w:rsidR="001B4E53" w:rsidRDefault="001B4E53">
                    <w:pPr>
                      <w:pStyle w:val="RCWSLText"/>
                      <w:jc w:val="right"/>
                    </w:pPr>
                    <w:r>
                      <w:t>31</w:t>
                    </w:r>
                  </w:p>
                  <w:p w14:paraId="208D5360" w14:textId="77777777" w:rsidR="001B4E53" w:rsidRDefault="001B4E53">
                    <w:pPr>
                      <w:pStyle w:val="RCWSLText"/>
                      <w:jc w:val="right"/>
                    </w:pPr>
                    <w:r>
                      <w:t>32</w:t>
                    </w:r>
                  </w:p>
                  <w:p w14:paraId="68C4407F" w14:textId="77777777" w:rsidR="001B4E53" w:rsidRDefault="001B4E53">
                    <w:pPr>
                      <w:pStyle w:val="RCWSLText"/>
                      <w:jc w:val="right"/>
                    </w:pPr>
                    <w:r>
                      <w:t>33</w:t>
                    </w:r>
                  </w:p>
                  <w:p w14:paraId="4BEB31E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FBEC" w14:textId="77777777" w:rsidR="001B4E53" w:rsidRDefault="007049E4">
    <w:r>
      <w:rPr>
        <w:noProof/>
      </w:rPr>
      <mc:AlternateContent>
        <mc:Choice Requires="wps">
          <w:drawing>
            <wp:anchor distT="0" distB="0" distL="114300" distR="114300" simplePos="0" relativeHeight="251658240" behindDoc="0" locked="0" layoutInCell="1" allowOverlap="1" wp14:anchorId="622D487E" wp14:editId="7E42F7B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3E6E1" w14:textId="77777777" w:rsidR="001B4E53" w:rsidRDefault="001B4E53" w:rsidP="00605C39">
                          <w:pPr>
                            <w:pStyle w:val="RCWSLText"/>
                            <w:spacing w:before="2888"/>
                            <w:jc w:val="right"/>
                          </w:pPr>
                          <w:r>
                            <w:t>1</w:t>
                          </w:r>
                        </w:p>
                        <w:p w14:paraId="7BDCF0AB" w14:textId="77777777" w:rsidR="001B4E53" w:rsidRDefault="001B4E53">
                          <w:pPr>
                            <w:pStyle w:val="RCWSLText"/>
                            <w:jc w:val="right"/>
                          </w:pPr>
                          <w:r>
                            <w:t>2</w:t>
                          </w:r>
                        </w:p>
                        <w:p w14:paraId="6609D365" w14:textId="77777777" w:rsidR="001B4E53" w:rsidRDefault="001B4E53">
                          <w:pPr>
                            <w:pStyle w:val="RCWSLText"/>
                            <w:jc w:val="right"/>
                          </w:pPr>
                          <w:r>
                            <w:t>3</w:t>
                          </w:r>
                        </w:p>
                        <w:p w14:paraId="21FFAC86" w14:textId="77777777" w:rsidR="001B4E53" w:rsidRDefault="001B4E53">
                          <w:pPr>
                            <w:pStyle w:val="RCWSLText"/>
                            <w:jc w:val="right"/>
                          </w:pPr>
                          <w:r>
                            <w:t>4</w:t>
                          </w:r>
                        </w:p>
                        <w:p w14:paraId="688A5A8F" w14:textId="77777777" w:rsidR="001B4E53" w:rsidRDefault="001B4E53">
                          <w:pPr>
                            <w:pStyle w:val="RCWSLText"/>
                            <w:jc w:val="right"/>
                          </w:pPr>
                          <w:r>
                            <w:t>5</w:t>
                          </w:r>
                        </w:p>
                        <w:p w14:paraId="1EC0FD89" w14:textId="77777777" w:rsidR="001B4E53" w:rsidRDefault="001B4E53">
                          <w:pPr>
                            <w:pStyle w:val="RCWSLText"/>
                            <w:jc w:val="right"/>
                          </w:pPr>
                          <w:r>
                            <w:t>6</w:t>
                          </w:r>
                        </w:p>
                        <w:p w14:paraId="6CCB4596" w14:textId="77777777" w:rsidR="001B4E53" w:rsidRDefault="001B4E53">
                          <w:pPr>
                            <w:pStyle w:val="RCWSLText"/>
                            <w:jc w:val="right"/>
                          </w:pPr>
                          <w:r>
                            <w:t>7</w:t>
                          </w:r>
                        </w:p>
                        <w:p w14:paraId="4D397D02" w14:textId="77777777" w:rsidR="001B4E53" w:rsidRDefault="001B4E53">
                          <w:pPr>
                            <w:pStyle w:val="RCWSLText"/>
                            <w:jc w:val="right"/>
                          </w:pPr>
                          <w:r>
                            <w:t>8</w:t>
                          </w:r>
                        </w:p>
                        <w:p w14:paraId="317D96C3" w14:textId="77777777" w:rsidR="001B4E53" w:rsidRDefault="001B4E53">
                          <w:pPr>
                            <w:pStyle w:val="RCWSLText"/>
                            <w:jc w:val="right"/>
                          </w:pPr>
                          <w:r>
                            <w:t>9</w:t>
                          </w:r>
                        </w:p>
                        <w:p w14:paraId="3A0D72EF" w14:textId="77777777" w:rsidR="001B4E53" w:rsidRDefault="001B4E53">
                          <w:pPr>
                            <w:pStyle w:val="RCWSLText"/>
                            <w:jc w:val="right"/>
                          </w:pPr>
                          <w:r>
                            <w:t>10</w:t>
                          </w:r>
                        </w:p>
                        <w:p w14:paraId="30FF083A" w14:textId="77777777" w:rsidR="001B4E53" w:rsidRDefault="001B4E53">
                          <w:pPr>
                            <w:pStyle w:val="RCWSLText"/>
                            <w:jc w:val="right"/>
                          </w:pPr>
                          <w:r>
                            <w:t>11</w:t>
                          </w:r>
                        </w:p>
                        <w:p w14:paraId="42EB64E6" w14:textId="77777777" w:rsidR="001B4E53" w:rsidRDefault="001B4E53">
                          <w:pPr>
                            <w:pStyle w:val="RCWSLText"/>
                            <w:jc w:val="right"/>
                          </w:pPr>
                          <w:r>
                            <w:t>12</w:t>
                          </w:r>
                        </w:p>
                        <w:p w14:paraId="5B8A9E80" w14:textId="77777777" w:rsidR="001B4E53" w:rsidRDefault="001B4E53">
                          <w:pPr>
                            <w:pStyle w:val="RCWSLText"/>
                            <w:jc w:val="right"/>
                          </w:pPr>
                          <w:r>
                            <w:t>13</w:t>
                          </w:r>
                        </w:p>
                        <w:p w14:paraId="6FEF7142" w14:textId="77777777" w:rsidR="001B4E53" w:rsidRDefault="001B4E53">
                          <w:pPr>
                            <w:pStyle w:val="RCWSLText"/>
                            <w:jc w:val="right"/>
                          </w:pPr>
                          <w:r>
                            <w:t>14</w:t>
                          </w:r>
                        </w:p>
                        <w:p w14:paraId="4FD8EC3C" w14:textId="77777777" w:rsidR="001B4E53" w:rsidRDefault="001B4E53">
                          <w:pPr>
                            <w:pStyle w:val="RCWSLText"/>
                            <w:jc w:val="right"/>
                          </w:pPr>
                          <w:r>
                            <w:t>15</w:t>
                          </w:r>
                        </w:p>
                        <w:p w14:paraId="4FEB8BFE" w14:textId="77777777" w:rsidR="001B4E53" w:rsidRDefault="001B4E53">
                          <w:pPr>
                            <w:pStyle w:val="RCWSLText"/>
                            <w:jc w:val="right"/>
                          </w:pPr>
                          <w:r>
                            <w:t>16</w:t>
                          </w:r>
                        </w:p>
                        <w:p w14:paraId="1A667315" w14:textId="77777777" w:rsidR="001B4E53" w:rsidRDefault="001B4E53">
                          <w:pPr>
                            <w:pStyle w:val="RCWSLText"/>
                            <w:jc w:val="right"/>
                          </w:pPr>
                          <w:r>
                            <w:t>17</w:t>
                          </w:r>
                        </w:p>
                        <w:p w14:paraId="67599E01" w14:textId="77777777" w:rsidR="001B4E53" w:rsidRDefault="001B4E53">
                          <w:pPr>
                            <w:pStyle w:val="RCWSLText"/>
                            <w:jc w:val="right"/>
                          </w:pPr>
                          <w:r>
                            <w:t>18</w:t>
                          </w:r>
                        </w:p>
                        <w:p w14:paraId="740F8119" w14:textId="77777777" w:rsidR="001B4E53" w:rsidRDefault="001B4E53">
                          <w:pPr>
                            <w:pStyle w:val="RCWSLText"/>
                            <w:jc w:val="right"/>
                          </w:pPr>
                          <w:r>
                            <w:t>19</w:t>
                          </w:r>
                        </w:p>
                        <w:p w14:paraId="11D89C23" w14:textId="77777777" w:rsidR="001B4E53" w:rsidRDefault="001B4E53">
                          <w:pPr>
                            <w:pStyle w:val="RCWSLText"/>
                            <w:jc w:val="right"/>
                          </w:pPr>
                          <w:r>
                            <w:t>20</w:t>
                          </w:r>
                        </w:p>
                        <w:p w14:paraId="3DEAAE87" w14:textId="77777777" w:rsidR="001B4E53" w:rsidRDefault="001B4E53">
                          <w:pPr>
                            <w:pStyle w:val="RCWSLText"/>
                            <w:jc w:val="right"/>
                          </w:pPr>
                          <w:r>
                            <w:t>21</w:t>
                          </w:r>
                        </w:p>
                        <w:p w14:paraId="6F363347" w14:textId="77777777" w:rsidR="001B4E53" w:rsidRDefault="001B4E53">
                          <w:pPr>
                            <w:pStyle w:val="RCWSLText"/>
                            <w:jc w:val="right"/>
                          </w:pPr>
                          <w:r>
                            <w:t>22</w:t>
                          </w:r>
                        </w:p>
                        <w:p w14:paraId="0D5A1A84" w14:textId="77777777" w:rsidR="001B4E53" w:rsidRDefault="001B4E53">
                          <w:pPr>
                            <w:pStyle w:val="RCWSLText"/>
                            <w:jc w:val="right"/>
                          </w:pPr>
                          <w:r>
                            <w:t>23</w:t>
                          </w:r>
                        </w:p>
                        <w:p w14:paraId="54B7E6D6" w14:textId="77777777" w:rsidR="001B4E53" w:rsidRDefault="001B4E53">
                          <w:pPr>
                            <w:pStyle w:val="RCWSLText"/>
                            <w:jc w:val="right"/>
                          </w:pPr>
                          <w:r>
                            <w:t>24</w:t>
                          </w:r>
                        </w:p>
                        <w:p w14:paraId="2E1F7204" w14:textId="77777777" w:rsidR="001B4E53" w:rsidRDefault="001B4E53" w:rsidP="00060D21">
                          <w:pPr>
                            <w:pStyle w:val="RCWSLText"/>
                            <w:jc w:val="right"/>
                          </w:pPr>
                          <w:r>
                            <w:t>25</w:t>
                          </w:r>
                        </w:p>
                        <w:p w14:paraId="0765C7DE" w14:textId="77777777" w:rsidR="001B4E53" w:rsidRDefault="001B4E53" w:rsidP="00060D21">
                          <w:pPr>
                            <w:pStyle w:val="RCWSLText"/>
                            <w:jc w:val="right"/>
                          </w:pPr>
                          <w:r>
                            <w:t>26</w:t>
                          </w:r>
                        </w:p>
                        <w:p w14:paraId="66B13C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D487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05A3E6E1" w14:textId="77777777" w:rsidR="001B4E53" w:rsidRDefault="001B4E53" w:rsidP="00605C39">
                    <w:pPr>
                      <w:pStyle w:val="RCWSLText"/>
                      <w:spacing w:before="2888"/>
                      <w:jc w:val="right"/>
                    </w:pPr>
                    <w:r>
                      <w:t>1</w:t>
                    </w:r>
                  </w:p>
                  <w:p w14:paraId="7BDCF0AB" w14:textId="77777777" w:rsidR="001B4E53" w:rsidRDefault="001B4E53">
                    <w:pPr>
                      <w:pStyle w:val="RCWSLText"/>
                      <w:jc w:val="right"/>
                    </w:pPr>
                    <w:r>
                      <w:t>2</w:t>
                    </w:r>
                  </w:p>
                  <w:p w14:paraId="6609D365" w14:textId="77777777" w:rsidR="001B4E53" w:rsidRDefault="001B4E53">
                    <w:pPr>
                      <w:pStyle w:val="RCWSLText"/>
                      <w:jc w:val="right"/>
                    </w:pPr>
                    <w:r>
                      <w:t>3</w:t>
                    </w:r>
                  </w:p>
                  <w:p w14:paraId="21FFAC86" w14:textId="77777777" w:rsidR="001B4E53" w:rsidRDefault="001B4E53">
                    <w:pPr>
                      <w:pStyle w:val="RCWSLText"/>
                      <w:jc w:val="right"/>
                    </w:pPr>
                    <w:r>
                      <w:t>4</w:t>
                    </w:r>
                  </w:p>
                  <w:p w14:paraId="688A5A8F" w14:textId="77777777" w:rsidR="001B4E53" w:rsidRDefault="001B4E53">
                    <w:pPr>
                      <w:pStyle w:val="RCWSLText"/>
                      <w:jc w:val="right"/>
                    </w:pPr>
                    <w:r>
                      <w:t>5</w:t>
                    </w:r>
                  </w:p>
                  <w:p w14:paraId="1EC0FD89" w14:textId="77777777" w:rsidR="001B4E53" w:rsidRDefault="001B4E53">
                    <w:pPr>
                      <w:pStyle w:val="RCWSLText"/>
                      <w:jc w:val="right"/>
                    </w:pPr>
                    <w:r>
                      <w:t>6</w:t>
                    </w:r>
                  </w:p>
                  <w:p w14:paraId="6CCB4596" w14:textId="77777777" w:rsidR="001B4E53" w:rsidRDefault="001B4E53">
                    <w:pPr>
                      <w:pStyle w:val="RCWSLText"/>
                      <w:jc w:val="right"/>
                    </w:pPr>
                    <w:r>
                      <w:t>7</w:t>
                    </w:r>
                  </w:p>
                  <w:p w14:paraId="4D397D02" w14:textId="77777777" w:rsidR="001B4E53" w:rsidRDefault="001B4E53">
                    <w:pPr>
                      <w:pStyle w:val="RCWSLText"/>
                      <w:jc w:val="right"/>
                    </w:pPr>
                    <w:r>
                      <w:t>8</w:t>
                    </w:r>
                  </w:p>
                  <w:p w14:paraId="317D96C3" w14:textId="77777777" w:rsidR="001B4E53" w:rsidRDefault="001B4E53">
                    <w:pPr>
                      <w:pStyle w:val="RCWSLText"/>
                      <w:jc w:val="right"/>
                    </w:pPr>
                    <w:r>
                      <w:t>9</w:t>
                    </w:r>
                  </w:p>
                  <w:p w14:paraId="3A0D72EF" w14:textId="77777777" w:rsidR="001B4E53" w:rsidRDefault="001B4E53">
                    <w:pPr>
                      <w:pStyle w:val="RCWSLText"/>
                      <w:jc w:val="right"/>
                    </w:pPr>
                    <w:r>
                      <w:t>10</w:t>
                    </w:r>
                  </w:p>
                  <w:p w14:paraId="30FF083A" w14:textId="77777777" w:rsidR="001B4E53" w:rsidRDefault="001B4E53">
                    <w:pPr>
                      <w:pStyle w:val="RCWSLText"/>
                      <w:jc w:val="right"/>
                    </w:pPr>
                    <w:r>
                      <w:t>11</w:t>
                    </w:r>
                  </w:p>
                  <w:p w14:paraId="42EB64E6" w14:textId="77777777" w:rsidR="001B4E53" w:rsidRDefault="001B4E53">
                    <w:pPr>
                      <w:pStyle w:val="RCWSLText"/>
                      <w:jc w:val="right"/>
                    </w:pPr>
                    <w:r>
                      <w:t>12</w:t>
                    </w:r>
                  </w:p>
                  <w:p w14:paraId="5B8A9E80" w14:textId="77777777" w:rsidR="001B4E53" w:rsidRDefault="001B4E53">
                    <w:pPr>
                      <w:pStyle w:val="RCWSLText"/>
                      <w:jc w:val="right"/>
                    </w:pPr>
                    <w:r>
                      <w:t>13</w:t>
                    </w:r>
                  </w:p>
                  <w:p w14:paraId="6FEF7142" w14:textId="77777777" w:rsidR="001B4E53" w:rsidRDefault="001B4E53">
                    <w:pPr>
                      <w:pStyle w:val="RCWSLText"/>
                      <w:jc w:val="right"/>
                    </w:pPr>
                    <w:r>
                      <w:t>14</w:t>
                    </w:r>
                  </w:p>
                  <w:p w14:paraId="4FD8EC3C" w14:textId="77777777" w:rsidR="001B4E53" w:rsidRDefault="001B4E53">
                    <w:pPr>
                      <w:pStyle w:val="RCWSLText"/>
                      <w:jc w:val="right"/>
                    </w:pPr>
                    <w:r>
                      <w:t>15</w:t>
                    </w:r>
                  </w:p>
                  <w:p w14:paraId="4FEB8BFE" w14:textId="77777777" w:rsidR="001B4E53" w:rsidRDefault="001B4E53">
                    <w:pPr>
                      <w:pStyle w:val="RCWSLText"/>
                      <w:jc w:val="right"/>
                    </w:pPr>
                    <w:r>
                      <w:t>16</w:t>
                    </w:r>
                  </w:p>
                  <w:p w14:paraId="1A667315" w14:textId="77777777" w:rsidR="001B4E53" w:rsidRDefault="001B4E53">
                    <w:pPr>
                      <w:pStyle w:val="RCWSLText"/>
                      <w:jc w:val="right"/>
                    </w:pPr>
                    <w:r>
                      <w:t>17</w:t>
                    </w:r>
                  </w:p>
                  <w:p w14:paraId="67599E01" w14:textId="77777777" w:rsidR="001B4E53" w:rsidRDefault="001B4E53">
                    <w:pPr>
                      <w:pStyle w:val="RCWSLText"/>
                      <w:jc w:val="right"/>
                    </w:pPr>
                    <w:r>
                      <w:t>18</w:t>
                    </w:r>
                  </w:p>
                  <w:p w14:paraId="740F8119" w14:textId="77777777" w:rsidR="001B4E53" w:rsidRDefault="001B4E53">
                    <w:pPr>
                      <w:pStyle w:val="RCWSLText"/>
                      <w:jc w:val="right"/>
                    </w:pPr>
                    <w:r>
                      <w:t>19</w:t>
                    </w:r>
                  </w:p>
                  <w:p w14:paraId="11D89C23" w14:textId="77777777" w:rsidR="001B4E53" w:rsidRDefault="001B4E53">
                    <w:pPr>
                      <w:pStyle w:val="RCWSLText"/>
                      <w:jc w:val="right"/>
                    </w:pPr>
                    <w:r>
                      <w:t>20</w:t>
                    </w:r>
                  </w:p>
                  <w:p w14:paraId="3DEAAE87" w14:textId="77777777" w:rsidR="001B4E53" w:rsidRDefault="001B4E53">
                    <w:pPr>
                      <w:pStyle w:val="RCWSLText"/>
                      <w:jc w:val="right"/>
                    </w:pPr>
                    <w:r>
                      <w:t>21</w:t>
                    </w:r>
                  </w:p>
                  <w:p w14:paraId="6F363347" w14:textId="77777777" w:rsidR="001B4E53" w:rsidRDefault="001B4E53">
                    <w:pPr>
                      <w:pStyle w:val="RCWSLText"/>
                      <w:jc w:val="right"/>
                    </w:pPr>
                    <w:r>
                      <w:t>22</w:t>
                    </w:r>
                  </w:p>
                  <w:p w14:paraId="0D5A1A84" w14:textId="77777777" w:rsidR="001B4E53" w:rsidRDefault="001B4E53">
                    <w:pPr>
                      <w:pStyle w:val="RCWSLText"/>
                      <w:jc w:val="right"/>
                    </w:pPr>
                    <w:r>
                      <w:t>23</w:t>
                    </w:r>
                  </w:p>
                  <w:p w14:paraId="54B7E6D6" w14:textId="77777777" w:rsidR="001B4E53" w:rsidRDefault="001B4E53">
                    <w:pPr>
                      <w:pStyle w:val="RCWSLText"/>
                      <w:jc w:val="right"/>
                    </w:pPr>
                    <w:r>
                      <w:t>24</w:t>
                    </w:r>
                  </w:p>
                  <w:p w14:paraId="2E1F7204" w14:textId="77777777" w:rsidR="001B4E53" w:rsidRDefault="001B4E53" w:rsidP="00060D21">
                    <w:pPr>
                      <w:pStyle w:val="RCWSLText"/>
                      <w:jc w:val="right"/>
                    </w:pPr>
                    <w:r>
                      <w:t>25</w:t>
                    </w:r>
                  </w:p>
                  <w:p w14:paraId="0765C7DE" w14:textId="77777777" w:rsidR="001B4E53" w:rsidRDefault="001B4E53" w:rsidP="00060D21">
                    <w:pPr>
                      <w:pStyle w:val="RCWSLText"/>
                      <w:jc w:val="right"/>
                    </w:pPr>
                    <w:r>
                      <w:t>26</w:t>
                    </w:r>
                  </w:p>
                  <w:p w14:paraId="66B13C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07F1"/>
    <w:rsid w:val="00091698"/>
    <w:rsid w:val="00096165"/>
    <w:rsid w:val="000C6C82"/>
    <w:rsid w:val="000E603A"/>
    <w:rsid w:val="00102468"/>
    <w:rsid w:val="00106544"/>
    <w:rsid w:val="00146AAF"/>
    <w:rsid w:val="001A775A"/>
    <w:rsid w:val="001B4E53"/>
    <w:rsid w:val="001C1B27"/>
    <w:rsid w:val="001C45FE"/>
    <w:rsid w:val="001C7F91"/>
    <w:rsid w:val="001E6675"/>
    <w:rsid w:val="00217E8A"/>
    <w:rsid w:val="00265296"/>
    <w:rsid w:val="00281CBD"/>
    <w:rsid w:val="00316CD9"/>
    <w:rsid w:val="003431C8"/>
    <w:rsid w:val="0037017E"/>
    <w:rsid w:val="003E2FC6"/>
    <w:rsid w:val="00492DDC"/>
    <w:rsid w:val="004C6615"/>
    <w:rsid w:val="004D634D"/>
    <w:rsid w:val="00523C5A"/>
    <w:rsid w:val="00586979"/>
    <w:rsid w:val="005B29D3"/>
    <w:rsid w:val="005E69C3"/>
    <w:rsid w:val="00605C39"/>
    <w:rsid w:val="006233F7"/>
    <w:rsid w:val="00642EDA"/>
    <w:rsid w:val="006841E6"/>
    <w:rsid w:val="006F7027"/>
    <w:rsid w:val="007049E4"/>
    <w:rsid w:val="00721A1A"/>
    <w:rsid w:val="0072335D"/>
    <w:rsid w:val="0072541D"/>
    <w:rsid w:val="00757317"/>
    <w:rsid w:val="007769AF"/>
    <w:rsid w:val="0079469A"/>
    <w:rsid w:val="007D1589"/>
    <w:rsid w:val="007D35D4"/>
    <w:rsid w:val="0083749C"/>
    <w:rsid w:val="008443FE"/>
    <w:rsid w:val="00846034"/>
    <w:rsid w:val="00847BA6"/>
    <w:rsid w:val="00871AD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5DE6"/>
    <w:rsid w:val="00D40447"/>
    <w:rsid w:val="00D659AC"/>
    <w:rsid w:val="00DA47F3"/>
    <w:rsid w:val="00DC2C13"/>
    <w:rsid w:val="00DE256E"/>
    <w:rsid w:val="00DF5D0E"/>
    <w:rsid w:val="00E01B47"/>
    <w:rsid w:val="00E1471A"/>
    <w:rsid w:val="00E267B1"/>
    <w:rsid w:val="00E41CC6"/>
    <w:rsid w:val="00E66F5D"/>
    <w:rsid w:val="00E831A5"/>
    <w:rsid w:val="00E850E7"/>
    <w:rsid w:val="00EC1C5B"/>
    <w:rsid w:val="00EC4C96"/>
    <w:rsid w:val="00ED2EEB"/>
    <w:rsid w:val="00F229DE"/>
    <w:rsid w:val="00F304D3"/>
    <w:rsid w:val="00F4663F"/>
    <w:rsid w:val="00FA0D8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E8283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91698"/>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0544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2438-S</BillDocName>
  <AmendType>AMH</AmendType>
  <SponsorAcronym>STOK</SponsorAcronym>
  <DrafterAcronym>MERE</DrafterAcronym>
  <DraftNumber>560</DraftNumber>
  <ReferenceNumber>SHB 2438</ReferenceNumber>
  <Floor>H AMD</Floor>
  <AmendmentNumber> 1516</AmendmentNumber>
  <Sponsors>By Representative Stokesbary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326</Words>
  <Characters>1588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2438-S AMH STOK MERE 560</vt:lpstr>
    </vt:vector>
  </TitlesOfParts>
  <Company>Washington State Legislature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2438-S AMH STOK MERE 560</dc:title>
  <dc:creator>Linda Merelle</dc:creator>
  <cp:lastModifiedBy>Merelle, Linda</cp:lastModifiedBy>
  <cp:revision>18</cp:revision>
  <cp:lastPrinted>2020-02-17T02:35:00Z</cp:lastPrinted>
  <dcterms:created xsi:type="dcterms:W3CDTF">2020-02-17T02:01:00Z</dcterms:created>
  <dcterms:modified xsi:type="dcterms:W3CDTF">2020-02-17T05:33:00Z</dcterms:modified>
</cp:coreProperties>
</file>