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146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78E3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78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78E3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78E3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78E3">
            <w:t>362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46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78E3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78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1320</w:t>
          </w:r>
        </w:sdtContent>
      </w:sdt>
    </w:p>
    <w:p w:rsidR="00DF5D0E" w:rsidP="00605C39" w:rsidRDefault="00C146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78E3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78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78E3" w:rsidP="00C8108C" w:rsidRDefault="00DE256E">
      <w:pPr>
        <w:pStyle w:val="Page"/>
      </w:pPr>
      <w:bookmarkStart w:name="StartOfAmendmentBody" w:id="1"/>
      <w:bookmarkEnd w:id="1"/>
      <w:permStart w:edGrp="everyone" w:id="1661731425"/>
      <w:r>
        <w:tab/>
      </w:r>
      <w:r w:rsidR="00BF78E3">
        <w:t xml:space="preserve">On page </w:t>
      </w:r>
      <w:r w:rsidR="00F25D5A">
        <w:t>7, line 5, after "not" strike "evict a tenant,"</w:t>
      </w:r>
    </w:p>
    <w:p w:rsidR="00F25D5A" w:rsidP="00F25D5A" w:rsidRDefault="00F25D5A">
      <w:pPr>
        <w:pStyle w:val="RCWSLText"/>
      </w:pPr>
    </w:p>
    <w:p w:rsidRPr="00F25D5A" w:rsidR="00F25D5A" w:rsidP="00F25D5A" w:rsidRDefault="00F25D5A">
      <w:pPr>
        <w:pStyle w:val="RCWSLText"/>
      </w:pPr>
      <w:r>
        <w:tab/>
        <w:t>On page 7, line 6, after "tenancy" strike ","</w:t>
      </w:r>
    </w:p>
    <w:p w:rsidRPr="00BF78E3" w:rsidR="00DF5D0E" w:rsidP="00BF78E3" w:rsidRDefault="00DF5D0E">
      <w:pPr>
        <w:suppressLineNumbers/>
        <w:rPr>
          <w:spacing w:val="-3"/>
        </w:rPr>
      </w:pPr>
    </w:p>
    <w:permEnd w:id="1661731425"/>
    <w:p w:rsidR="00ED2EEB" w:rsidP="00BF78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1580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78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78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25D5A">
                  <w:t xml:space="preserve">Deletes the provision which prohibits a landlord from evicting a tenant </w:t>
                </w:r>
                <w:r w:rsidR="00A307A2">
                  <w:t>in a periodic tenancy except for specified causes.</w:t>
                </w:r>
              </w:p>
              <w:p w:rsidRPr="007D1589" w:rsidR="001B4E53" w:rsidP="00BF78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1580599"/>
    </w:tbl>
    <w:p w:rsidR="00DF5D0E" w:rsidP="00BF78E3" w:rsidRDefault="00DF5D0E">
      <w:pPr>
        <w:pStyle w:val="BillEnd"/>
        <w:suppressLineNumbers/>
      </w:pPr>
    </w:p>
    <w:p w:rsidR="00DF5D0E" w:rsidP="00BF78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78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E3" w:rsidRDefault="00BF78E3" w:rsidP="00DF5D0E">
      <w:r>
        <w:separator/>
      </w:r>
    </w:p>
  </w:endnote>
  <w:endnote w:type="continuationSeparator" w:id="0">
    <w:p w:rsidR="00BF78E3" w:rsidRDefault="00BF78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A2" w:rsidRDefault="00A30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74D1">
    <w:pPr>
      <w:pStyle w:val="AmendDraftFooter"/>
    </w:pPr>
    <w:fldSimple w:instr=" TITLE   \* MERGEFORMAT ">
      <w:r w:rsidR="00BF78E3">
        <w:t>2453-S AMH DUFA CLYN 362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74D1">
    <w:pPr>
      <w:pStyle w:val="AmendDraftFooter"/>
    </w:pPr>
    <w:fldSimple w:instr=" TITLE   \* MERGEFORMAT ">
      <w:r>
        <w:t>2453-S AMH DUFA CLYN 362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E3" w:rsidRDefault="00BF78E3" w:rsidP="00DF5D0E">
      <w:r>
        <w:separator/>
      </w:r>
    </w:p>
  </w:footnote>
  <w:footnote w:type="continuationSeparator" w:id="0">
    <w:p w:rsidR="00BF78E3" w:rsidRDefault="00BF78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A2" w:rsidRDefault="00A30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1F2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7A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8E3"/>
    <w:rsid w:val="00C146EF"/>
    <w:rsid w:val="00C61A83"/>
    <w:rsid w:val="00C8108C"/>
    <w:rsid w:val="00D40447"/>
    <w:rsid w:val="00D659AC"/>
    <w:rsid w:val="00DA47F3"/>
    <w:rsid w:val="00DC2C13"/>
    <w:rsid w:val="00DE256E"/>
    <w:rsid w:val="00DF5D0E"/>
    <w:rsid w:val="00DF74D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D5A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5B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HOFF</SponsorAcronym>
  <DrafterAcronym>CLYN</DrafterAcronym>
  <DraftNumber>362</DraftNumber>
  <ReferenceNumber>SHB 2453</ReferenceNumber>
  <Floor>H AMD</Floor>
  <AmendmentNumber> 1320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67</Words>
  <Characters>308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362</vt:lpstr>
    </vt:vector>
  </TitlesOfParts>
  <Company>Washington State Legislature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HOFF CLYN 362</dc:title>
  <dc:creator>Cece Clynch</dc:creator>
  <cp:lastModifiedBy>Clynch, Cece</cp:lastModifiedBy>
  <cp:revision>5</cp:revision>
  <dcterms:created xsi:type="dcterms:W3CDTF">2020-02-13T03:07:00Z</dcterms:created>
  <dcterms:modified xsi:type="dcterms:W3CDTF">2020-02-13T03:14:00Z</dcterms:modified>
</cp:coreProperties>
</file>