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D21D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59DA">
            <w:t>2602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59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59DA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59DA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D59DA">
            <w:t>146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D21D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59DA">
            <w:rPr>
              <w:b/>
              <w:u w:val="single"/>
            </w:rPr>
            <w:t>HB 2602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59D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1110</w:t>
          </w:r>
        </w:sdtContent>
      </w:sdt>
    </w:p>
    <w:p w:rsidR="00DF5D0E" w:rsidP="00605C39" w:rsidRDefault="001D21D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59DA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59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02/12/2020</w:t>
          </w:r>
        </w:p>
      </w:sdtContent>
    </w:sdt>
    <w:p w:rsidR="00AD59DA" w:rsidP="00C8108C" w:rsidRDefault="00DE256E">
      <w:pPr>
        <w:pStyle w:val="Page"/>
      </w:pPr>
      <w:bookmarkStart w:name="StartOfAmendmentBody" w:id="1"/>
      <w:bookmarkEnd w:id="1"/>
      <w:permStart w:edGrp="everyone" w:id="1736867614"/>
      <w:r>
        <w:tab/>
      </w:r>
      <w:r w:rsidR="00C41862">
        <w:t>On page 6, line 21, after "</w:t>
      </w:r>
      <w:r w:rsidRPr="00F75C5A" w:rsidR="00C41862">
        <w:rPr>
          <w:u w:val="single"/>
        </w:rPr>
        <w:t>hairstyles.</w:t>
      </w:r>
      <w:r w:rsidR="00C41862">
        <w:t>" insert the following:</w:t>
      </w:r>
      <w:r w:rsidR="00C41862">
        <w:br/>
      </w:r>
      <w:r w:rsidR="00C41862">
        <w:tab/>
        <w:t>"</w:t>
      </w:r>
      <w:r w:rsidRPr="00F75C5A" w:rsidR="00C41862">
        <w:rPr>
          <w:u w:val="single"/>
        </w:rPr>
        <w:t>(a)</w:t>
      </w:r>
      <w:r w:rsidR="00C41862">
        <w:t>"</w:t>
      </w:r>
    </w:p>
    <w:p w:rsidR="00C41862" w:rsidP="00C41862" w:rsidRDefault="00C41862">
      <w:pPr>
        <w:pStyle w:val="RCWSLText"/>
      </w:pPr>
    </w:p>
    <w:p w:rsidR="00C41862" w:rsidP="00C41862" w:rsidRDefault="00C41862">
      <w:pPr>
        <w:pStyle w:val="RCWSLText"/>
      </w:pPr>
      <w:r>
        <w:tab/>
        <w:t>On page 6, after line 23, insert the following:</w:t>
      </w:r>
    </w:p>
    <w:p w:rsidRPr="00AD59DA" w:rsidR="00DF5D0E" w:rsidP="00C41862" w:rsidRDefault="00C41862">
      <w:pPr>
        <w:pStyle w:val="RCWSLText"/>
      </w:pPr>
      <w:r>
        <w:tab/>
        <w:t>"</w:t>
      </w:r>
      <w:r w:rsidRPr="00F75C5A">
        <w:rPr>
          <w:u w:val="single"/>
        </w:rPr>
        <w:t>(</w:t>
      </w:r>
      <w:r>
        <w:rPr>
          <w:u w:val="single"/>
        </w:rPr>
        <w:t>b</w:t>
      </w:r>
      <w:r w:rsidRPr="00F75C5A">
        <w:rPr>
          <w:u w:val="single"/>
        </w:rPr>
        <w:t xml:space="preserve">) This section does not prohibit an employer, including law enforcement, paramilitary, and military agencies, from requiring </w:t>
      </w:r>
      <w:r>
        <w:rPr>
          <w:u w:val="single"/>
        </w:rPr>
        <w:t>a uniform professional grooming standard for all employees while at work, in uniform, or while in civilian clothes on duty</w:t>
      </w:r>
      <w:r w:rsidRPr="00F75C5A">
        <w:rPr>
          <w:u w:val="single"/>
        </w:rPr>
        <w:t>.</w:t>
      </w:r>
      <w:r>
        <w:t>"</w:t>
      </w:r>
    </w:p>
    <w:permEnd w:id="1736867614"/>
    <w:p w:rsidR="00ED2EEB" w:rsidP="00AD59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28737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59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4186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41862">
                  <w:t>Provides that an employer may require a uniform professional grooming standard for all employees that applies while at work, in uniform, or in civilian clothes on duty.</w:t>
                </w:r>
              </w:p>
            </w:tc>
          </w:tr>
        </w:sdtContent>
      </w:sdt>
      <w:permEnd w:id="162873798"/>
    </w:tbl>
    <w:p w:rsidR="00DF5D0E" w:rsidP="00AD59DA" w:rsidRDefault="00DF5D0E">
      <w:pPr>
        <w:pStyle w:val="BillEnd"/>
        <w:suppressLineNumbers/>
      </w:pPr>
    </w:p>
    <w:p w:rsidR="00DF5D0E" w:rsidP="00AD59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59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9DA" w:rsidRDefault="00AD59DA" w:rsidP="00DF5D0E">
      <w:r>
        <w:separator/>
      </w:r>
    </w:p>
  </w:endnote>
  <w:endnote w:type="continuationSeparator" w:id="0">
    <w:p w:rsidR="00AD59DA" w:rsidRDefault="00AD59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3FD" w:rsidRDefault="003E0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93BB7">
    <w:pPr>
      <w:pStyle w:val="AmendDraftFooter"/>
    </w:pPr>
    <w:fldSimple w:instr=" TITLE   \* MERGEFORMAT ">
      <w:r w:rsidR="00AD59DA">
        <w:t>2602 AMH KLIP LEIN 146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93BB7">
    <w:pPr>
      <w:pStyle w:val="AmendDraftFooter"/>
    </w:pPr>
    <w:fldSimple w:instr=" TITLE   \* MERGEFORMAT ">
      <w:r>
        <w:t>2602 AMH KLIP LEIN 146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9DA" w:rsidRDefault="00AD59DA" w:rsidP="00DF5D0E">
      <w:r>
        <w:separator/>
      </w:r>
    </w:p>
  </w:footnote>
  <w:footnote w:type="continuationSeparator" w:id="0">
    <w:p w:rsidR="00AD59DA" w:rsidRDefault="00AD59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3FD" w:rsidRDefault="003E03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D21D6"/>
    <w:rsid w:val="001E6675"/>
    <w:rsid w:val="00217E8A"/>
    <w:rsid w:val="00265296"/>
    <w:rsid w:val="00281CBD"/>
    <w:rsid w:val="00316CD9"/>
    <w:rsid w:val="003E03FD"/>
    <w:rsid w:val="003E2FC6"/>
    <w:rsid w:val="00492DDC"/>
    <w:rsid w:val="004C6615"/>
    <w:rsid w:val="00523C5A"/>
    <w:rsid w:val="005E69C3"/>
    <w:rsid w:val="00605C39"/>
    <w:rsid w:val="006841E6"/>
    <w:rsid w:val="006A45A4"/>
    <w:rsid w:val="006F7027"/>
    <w:rsid w:val="007049E4"/>
    <w:rsid w:val="0072335D"/>
    <w:rsid w:val="0072541D"/>
    <w:rsid w:val="00757317"/>
    <w:rsid w:val="007769AF"/>
    <w:rsid w:val="00793BB7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59DA"/>
    <w:rsid w:val="00B31D1C"/>
    <w:rsid w:val="00B41494"/>
    <w:rsid w:val="00B518D0"/>
    <w:rsid w:val="00B56650"/>
    <w:rsid w:val="00B73E0A"/>
    <w:rsid w:val="00B961E0"/>
    <w:rsid w:val="00BF44DF"/>
    <w:rsid w:val="00C33843"/>
    <w:rsid w:val="00C41862"/>
    <w:rsid w:val="00C61A83"/>
    <w:rsid w:val="00C8108C"/>
    <w:rsid w:val="00D40447"/>
    <w:rsid w:val="00D659AC"/>
    <w:rsid w:val="00DA22D4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278F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2602</BillDocName>
  <AmendType>AMH</AmendType>
  <SponsorAcronym>KLIP</SponsorAcronym>
  <DrafterAcronym>LEIN</DrafterAcronym>
  <DraftNumber>146</DraftNumber>
  <ReferenceNumber>HB 2602</ReferenceNumber>
  <Floor>H AMD</Floor>
  <AmendmentNumber> 1110</AmendmentNumber>
  <Sponsors>By Representative Klippert</Sponsors>
  <FloorAction>NOT ADOPTED 02/12/2020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110</Words>
  <Characters>574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2602 AMH KLIP LEIN 146</vt:lpstr>
    </vt:vector>
  </TitlesOfParts>
  <Company>Washington State Legislature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2602 AMH KLIP LEIN 146</dc:title>
  <dc:creator>Ingrid Lewis</dc:creator>
  <cp:lastModifiedBy>Lewis, Ingrid</cp:lastModifiedBy>
  <cp:revision>7</cp:revision>
  <dcterms:created xsi:type="dcterms:W3CDTF">2020-02-11T18:58:00Z</dcterms:created>
  <dcterms:modified xsi:type="dcterms:W3CDTF">2020-02-12T16:03:00Z</dcterms:modified>
</cp:coreProperties>
</file>