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A3BA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4E4A">
            <w:t>5258-S.E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4E4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4E4A">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4E4A">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4E4A">
            <w:t>221</w:t>
          </w:r>
        </w:sdtContent>
      </w:sdt>
    </w:p>
    <w:p w:rsidR="00DF5D0E" w:rsidP="00B73E0A" w:rsidRDefault="00AA1230">
      <w:pPr>
        <w:pStyle w:val="OfferedBy"/>
        <w:spacing w:after="120"/>
      </w:pPr>
      <w:r>
        <w:tab/>
      </w:r>
      <w:r>
        <w:tab/>
      </w:r>
      <w:r>
        <w:tab/>
      </w:r>
    </w:p>
    <w:p w:rsidR="00DF5D0E" w:rsidRDefault="00DA3B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4E4A">
            <w:rPr>
              <w:b/>
              <w:u w:val="single"/>
            </w:rPr>
            <w:t>ESSB 5258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4E4A">
            <w:t>H AMD TO LAWS COMM AMD (H2729.3)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550</w:t>
          </w:r>
        </w:sdtContent>
      </w:sdt>
    </w:p>
    <w:p w:rsidR="00DF5D0E" w:rsidP="00605C39" w:rsidRDefault="00DA3BA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4E4A">
            <w:rPr>
              <w:sz w:val="22"/>
            </w:rPr>
            <w:t xml:space="preserve">By Representative Chandler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C4E4A">
          <w:pPr>
            <w:spacing w:after="400" w:line="408" w:lineRule="exact"/>
            <w:jc w:val="right"/>
            <w:rPr>
              <w:b/>
              <w:bCs/>
            </w:rPr>
          </w:pPr>
          <w:r>
            <w:rPr>
              <w:b/>
              <w:bCs/>
            </w:rPr>
            <w:t xml:space="preserve">NOT ADOPTED 04/10/2019</w:t>
          </w:r>
        </w:p>
      </w:sdtContent>
    </w:sdt>
    <w:p w:rsidR="00CC4E4A" w:rsidP="00C8108C" w:rsidRDefault="00DE256E">
      <w:pPr>
        <w:pStyle w:val="Page"/>
      </w:pPr>
      <w:bookmarkStart w:name="StartOfAmendmentBody" w:id="1"/>
      <w:bookmarkEnd w:id="1"/>
      <w:permStart w:edGrp="everyone" w:id="82011706"/>
      <w:r>
        <w:tab/>
      </w:r>
      <w:r w:rsidR="00CC4E4A">
        <w:t xml:space="preserve">On page </w:t>
      </w:r>
      <w:r w:rsidR="00F46CF9">
        <w:t xml:space="preserve">2, beginning on line 3 of the striking amendment, after "(iii)" strike all material through "worked." on line 7 and insert "The number of work locations at which janitorial services are provided by employees of the property services contractor, and the total number of employees or contractors of the property services contractor who perform janitorial services and spend a  majority of </w:t>
      </w:r>
      <w:r w:rsidR="00717B75">
        <w:t xml:space="preserve">his or her </w:t>
      </w:r>
      <w:r w:rsidR="00F46CF9">
        <w:t>working hours alone or whose primary work responsibility involves working without another coworker present."</w:t>
      </w:r>
    </w:p>
    <w:p w:rsidRPr="00CC4E4A" w:rsidR="00DF5D0E" w:rsidP="00CC4E4A" w:rsidRDefault="00DF5D0E">
      <w:pPr>
        <w:suppressLineNumbers/>
        <w:rPr>
          <w:spacing w:val="-3"/>
        </w:rPr>
      </w:pPr>
    </w:p>
    <w:permEnd w:id="82011706"/>
    <w:p w:rsidR="00ED2EEB" w:rsidP="00CC4E4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65528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4E4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C4E4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6CF9">
                  <w:t xml:space="preserve">Deletes the requirement that a property services contractor submit to the Department of Labor and Industries the physical address of the work locations at which employees provide janitorial services and </w:t>
                </w:r>
                <w:r w:rsidR="00717B75">
                  <w:t xml:space="preserve">for each location </w:t>
                </w:r>
                <w:r w:rsidR="00F46CF9">
                  <w:t>the total number of employees or contractors performing janitorial services and the total hours work</w:t>
                </w:r>
                <w:r w:rsidR="00717B75">
                  <w:t xml:space="preserve">ed. </w:t>
                </w:r>
                <w:r w:rsidR="00A47BF1">
                  <w:t xml:space="preserve"> </w:t>
                </w:r>
                <w:r w:rsidR="00717B75">
                  <w:t>R</w:t>
                </w:r>
                <w:r w:rsidR="00F46CF9">
                  <w:t xml:space="preserve">equires </w:t>
                </w:r>
                <w:r w:rsidR="00717B75">
                  <w:t xml:space="preserve">instead </w:t>
                </w:r>
                <w:r w:rsidR="00F46CF9">
                  <w:t>submission of the number of work locations at which janitorial services are provided and the total number of employees or contractors who perform janitorial services and are isolated workers.</w:t>
                </w:r>
              </w:p>
              <w:p w:rsidRPr="007D1589" w:rsidR="001B4E53" w:rsidP="00CC4E4A" w:rsidRDefault="001B4E53">
                <w:pPr>
                  <w:pStyle w:val="ListBullet"/>
                  <w:numPr>
                    <w:ilvl w:val="0"/>
                    <w:numId w:val="0"/>
                  </w:numPr>
                  <w:suppressLineNumbers/>
                </w:pPr>
              </w:p>
            </w:tc>
          </w:tr>
        </w:sdtContent>
      </w:sdt>
      <w:permEnd w:id="876552882"/>
    </w:tbl>
    <w:p w:rsidR="00DF5D0E" w:rsidP="00CC4E4A" w:rsidRDefault="00DF5D0E">
      <w:pPr>
        <w:pStyle w:val="BillEnd"/>
        <w:suppressLineNumbers/>
      </w:pPr>
    </w:p>
    <w:p w:rsidR="00DF5D0E" w:rsidP="00CC4E4A" w:rsidRDefault="00DE256E">
      <w:pPr>
        <w:pStyle w:val="BillEnd"/>
        <w:suppressLineNumbers/>
      </w:pPr>
      <w:r>
        <w:rPr>
          <w:b/>
        </w:rPr>
        <w:t>--- END ---</w:t>
      </w:r>
    </w:p>
    <w:p w:rsidR="00DF5D0E" w:rsidP="00CC4E4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4A" w:rsidRDefault="00CC4E4A" w:rsidP="00DF5D0E">
      <w:r>
        <w:separator/>
      </w:r>
    </w:p>
  </w:endnote>
  <w:endnote w:type="continuationSeparator" w:id="0">
    <w:p w:rsidR="00CC4E4A" w:rsidRDefault="00CC4E4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E4" w:rsidRDefault="00094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3BA3">
    <w:pPr>
      <w:pStyle w:val="AmendDraftFooter"/>
    </w:pPr>
    <w:r>
      <w:fldChar w:fldCharType="begin"/>
    </w:r>
    <w:r>
      <w:instrText xml:space="preserve"> TITLE   \* MERGEFORMAT </w:instrText>
    </w:r>
    <w:r>
      <w:fldChar w:fldCharType="separate"/>
    </w:r>
    <w:r w:rsidR="00CC4E4A">
      <w:t>5258-S.E AMH .... ELGE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A3BA3">
    <w:pPr>
      <w:pStyle w:val="AmendDraftFooter"/>
    </w:pPr>
    <w:r>
      <w:fldChar w:fldCharType="begin"/>
    </w:r>
    <w:r>
      <w:instrText xml:space="preserve"> TITLE   \* MERGEFORMAT </w:instrText>
    </w:r>
    <w:r>
      <w:fldChar w:fldCharType="separate"/>
    </w:r>
    <w:r w:rsidR="00D41E22">
      <w:t>5258-S.E AMH .... ELGE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4A" w:rsidRDefault="00CC4E4A" w:rsidP="00DF5D0E">
      <w:r>
        <w:separator/>
      </w:r>
    </w:p>
  </w:footnote>
  <w:footnote w:type="continuationSeparator" w:id="0">
    <w:p w:rsidR="00CC4E4A" w:rsidRDefault="00CC4E4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E4" w:rsidRDefault="00094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4CE4"/>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20B46"/>
    <w:rsid w:val="003E2FC6"/>
    <w:rsid w:val="00470161"/>
    <w:rsid w:val="00492DDC"/>
    <w:rsid w:val="004C6615"/>
    <w:rsid w:val="00523C5A"/>
    <w:rsid w:val="005E69C3"/>
    <w:rsid w:val="00605C39"/>
    <w:rsid w:val="006841E6"/>
    <w:rsid w:val="006F7027"/>
    <w:rsid w:val="007049E4"/>
    <w:rsid w:val="00717B75"/>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47BF1"/>
    <w:rsid w:val="00A93D4A"/>
    <w:rsid w:val="00AA1230"/>
    <w:rsid w:val="00AB682C"/>
    <w:rsid w:val="00AD2D0A"/>
    <w:rsid w:val="00B072FA"/>
    <w:rsid w:val="00B31D1C"/>
    <w:rsid w:val="00B41494"/>
    <w:rsid w:val="00B518D0"/>
    <w:rsid w:val="00B56650"/>
    <w:rsid w:val="00B73E0A"/>
    <w:rsid w:val="00B961E0"/>
    <w:rsid w:val="00BF44DF"/>
    <w:rsid w:val="00C61A83"/>
    <w:rsid w:val="00C8108C"/>
    <w:rsid w:val="00CC4E4A"/>
    <w:rsid w:val="00D40447"/>
    <w:rsid w:val="00D41E22"/>
    <w:rsid w:val="00D659AC"/>
    <w:rsid w:val="00DA3BA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6CF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44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5258-S.E</BillDocName>
  <AmendType>AMH</AmendType>
  <SponsorAcronym>CHAB</SponsorAcronym>
  <DrafterAcronym>ELGE</DrafterAcronym>
  <DraftNumber>221</DraftNumber>
  <ReferenceNumber>ESSB 5258</ReferenceNumber>
  <Floor>H AMD TO LAWS COMM AMD (H2729.3)</Floor>
  <AmendmentNumber> 550</AmendmentNumber>
  <Sponsors>By Representative Chandler</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189</Words>
  <Characters>1032</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5258-S.E AMH .... ELGE 221</vt:lpstr>
    </vt:vector>
  </TitlesOfParts>
  <Company>Washington State Legislature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5258-S.E AMH CHAB ELGE 221</dc:title>
  <dc:creator>Joan Elgee</dc:creator>
  <cp:lastModifiedBy>Elgee, Joan</cp:lastModifiedBy>
  <cp:revision>10</cp:revision>
  <dcterms:created xsi:type="dcterms:W3CDTF">2019-04-10T18:37:00Z</dcterms:created>
  <dcterms:modified xsi:type="dcterms:W3CDTF">2019-04-10T18:51:00Z</dcterms:modified>
</cp:coreProperties>
</file>