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656C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67645">
            <w:t>5881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6764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67645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67645">
            <w:t>REDF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67BAB">
            <w:t>040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656C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67645">
            <w:rPr>
              <w:b/>
              <w:u w:val="single"/>
            </w:rPr>
            <w:t>SB 5881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67645">
            <w:t>H AMD TO TR COMM AMD (H-2659.1/19)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709</w:t>
          </w:r>
        </w:sdtContent>
      </w:sdt>
    </w:p>
    <w:p w:rsidR="00DF5D0E" w:rsidP="00605C39" w:rsidRDefault="004656C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67645">
            <w:rPr>
              <w:sz w:val="22"/>
            </w:rPr>
            <w:t xml:space="preserve"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6764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04/15/2019</w:t>
          </w:r>
        </w:p>
      </w:sdtContent>
    </w:sdt>
    <w:p w:rsidRPr="003230D8" w:rsidR="003230D8" w:rsidP="009972E3" w:rsidRDefault="00DE256E">
      <w:pPr>
        <w:spacing w:line="408" w:lineRule="exact"/>
        <w:rPr>
          <w:u w:val="single"/>
        </w:rPr>
      </w:pPr>
      <w:bookmarkStart w:name="StartOfAmendmentBody" w:id="1"/>
      <w:bookmarkEnd w:id="1"/>
      <w:permStart w:edGrp="everyone" w:id="253694449"/>
      <w:r>
        <w:tab/>
      </w:r>
      <w:r w:rsidR="003230D8">
        <w:t>On page 1, line 8 o</w:t>
      </w:r>
      <w:r w:rsidR="00DA5A9B">
        <w:t>f the striking amendment, after</w:t>
      </w:r>
      <w:r w:rsidR="003230D8">
        <w:t xml:space="preserve"> "</w:t>
      </w:r>
      <w:r w:rsidRPr="00DA5A9B" w:rsidR="00DA5A9B">
        <w:rPr>
          <w:strike/>
        </w:rPr>
        <w:t>of</w:t>
      </w:r>
      <w:r w:rsidR="00DA5A9B">
        <w:t>))</w:t>
      </w:r>
      <w:r w:rsidR="003230D8">
        <w:t>" insert "</w:t>
      </w:r>
      <w:r w:rsidR="00DA5A9B">
        <w:rPr>
          <w:u w:val="single"/>
        </w:rPr>
        <w:t xml:space="preserve">. </w:t>
      </w:r>
      <w:r w:rsidR="003230D8">
        <w:rPr>
          <w:u w:val="single"/>
        </w:rPr>
        <w:t xml:space="preserve">Installation includes both the original application of safety glazing or film sunscreening material and the installation of </w:t>
      </w:r>
      <w:r w:rsidR="009972E3">
        <w:rPr>
          <w:u w:val="single"/>
        </w:rPr>
        <w:t xml:space="preserve">vehicle </w:t>
      </w:r>
      <w:r w:rsidR="003230D8">
        <w:rPr>
          <w:u w:val="single"/>
        </w:rPr>
        <w:t xml:space="preserve">windows which </w:t>
      </w:r>
      <w:r w:rsidR="009972E3">
        <w:rPr>
          <w:u w:val="single"/>
        </w:rPr>
        <w:t xml:space="preserve">have already had </w:t>
      </w:r>
      <w:r w:rsidR="003230D8">
        <w:rPr>
          <w:u w:val="single"/>
        </w:rPr>
        <w:t>safety glazing or film sunscreening material applied</w:t>
      </w:r>
      <w:r w:rsidR="003230D8">
        <w:t>"</w:t>
      </w:r>
    </w:p>
    <w:p w:rsidR="00FC69D1" w:rsidP="00FC69D1" w:rsidRDefault="00FC69D1">
      <w:pPr>
        <w:pStyle w:val="RCWSLText"/>
      </w:pPr>
    </w:p>
    <w:p w:rsidR="003230D8" w:rsidP="003230D8" w:rsidRDefault="003230D8">
      <w:pPr>
        <w:pStyle w:val="RCWSLText"/>
      </w:pPr>
      <w:r>
        <w:tab/>
        <w:t>On page 1, line 15 of the striking amendment,</w:t>
      </w:r>
      <w:r w:rsidR="00DA5A9B">
        <w:t xml:space="preserve"> after </w:t>
      </w:r>
      <w:r>
        <w:t>"</w:t>
      </w:r>
      <w:r w:rsidRPr="00DA5A9B" w:rsidR="00DA5A9B">
        <w:rPr>
          <w:u w:val="single"/>
        </w:rPr>
        <w:t>46.37.430</w:t>
      </w:r>
      <w:r>
        <w:t>" insert "</w:t>
      </w:r>
      <w:r w:rsidRPr="00DA5A9B" w:rsidR="00DA5A9B">
        <w:rPr>
          <w:u w:val="single"/>
        </w:rPr>
        <w:t xml:space="preserve">. </w:t>
      </w:r>
      <w:r>
        <w:rPr>
          <w:u w:val="single"/>
        </w:rPr>
        <w:t xml:space="preserve">Installation includes both the original application of safety glazing or film sunscreening material and the installation of </w:t>
      </w:r>
      <w:r w:rsidR="009972E3">
        <w:rPr>
          <w:u w:val="single"/>
        </w:rPr>
        <w:t xml:space="preserve">vehicle </w:t>
      </w:r>
      <w:r>
        <w:rPr>
          <w:u w:val="single"/>
        </w:rPr>
        <w:t xml:space="preserve">windows which </w:t>
      </w:r>
      <w:r w:rsidR="009972E3">
        <w:rPr>
          <w:u w:val="single"/>
        </w:rPr>
        <w:t xml:space="preserve">have already had </w:t>
      </w:r>
      <w:r>
        <w:rPr>
          <w:u w:val="single"/>
        </w:rPr>
        <w:t>safety glazing or film sunscreening material applied</w:t>
      </w:r>
      <w:r>
        <w:t>"</w:t>
      </w:r>
    </w:p>
    <w:p w:rsidRPr="00FC69D1" w:rsidR="00900BB7" w:rsidP="003230D8" w:rsidRDefault="00900BB7">
      <w:pPr>
        <w:pStyle w:val="RCWSLText"/>
      </w:pPr>
    </w:p>
    <w:permEnd w:id="253694449"/>
    <w:p w:rsidR="00ED2EEB" w:rsidP="00F6764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568017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6764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972E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00BB7">
                  <w:t>Includes in the service of in</w:t>
                </w:r>
                <w:r w:rsidR="003230D8">
                  <w:t xml:space="preserve">stallation of safety glazing and sunscreening material both the original application of the material and the installation of </w:t>
                </w:r>
                <w:r w:rsidR="009972E3">
                  <w:t xml:space="preserve">vehicle </w:t>
                </w:r>
                <w:r w:rsidR="003230D8">
                  <w:t xml:space="preserve">windows which </w:t>
                </w:r>
                <w:r w:rsidR="009972E3">
                  <w:t xml:space="preserve">have already had </w:t>
                </w:r>
                <w:r w:rsidR="003230D8">
                  <w:t>the material applied.</w:t>
                </w:r>
              </w:p>
              <w:p w:rsidRPr="007D1589" w:rsidR="001B4E53" w:rsidP="00F6764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56801786"/>
    </w:tbl>
    <w:p w:rsidR="00DF5D0E" w:rsidP="00F67645" w:rsidRDefault="00DF5D0E">
      <w:pPr>
        <w:pStyle w:val="BillEnd"/>
        <w:suppressLineNumbers/>
      </w:pPr>
    </w:p>
    <w:p w:rsidR="00DF5D0E" w:rsidP="00F6764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6764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45" w:rsidRDefault="00F67645" w:rsidP="00DF5D0E">
      <w:r>
        <w:separator/>
      </w:r>
    </w:p>
  </w:endnote>
  <w:endnote w:type="continuationSeparator" w:id="0">
    <w:p w:rsidR="00F67645" w:rsidRDefault="00F6764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01" w:rsidRDefault="00C51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51401">
    <w:pPr>
      <w:pStyle w:val="AmendDraftFooter"/>
    </w:pPr>
    <w:fldSimple w:instr=" TITLE   \* MERGEFORMAT ">
      <w:r w:rsidR="00667BAB">
        <w:t>5881 AMH .... REDF 040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51401">
    <w:pPr>
      <w:pStyle w:val="AmendDraftFooter"/>
    </w:pPr>
    <w:fldSimple w:instr=" TITLE   \* MERGEFORMAT ">
      <w:r>
        <w:t>5881 AMH .... REDF 040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45" w:rsidRDefault="00F67645" w:rsidP="00DF5D0E">
      <w:r>
        <w:separator/>
      </w:r>
    </w:p>
  </w:footnote>
  <w:footnote w:type="continuationSeparator" w:id="0">
    <w:p w:rsidR="00F67645" w:rsidRDefault="00F6764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01" w:rsidRDefault="00C51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4ABB"/>
    <w:rsid w:val="00060D21"/>
    <w:rsid w:val="00096165"/>
    <w:rsid w:val="000A6A48"/>
    <w:rsid w:val="000C6C82"/>
    <w:rsid w:val="000E603A"/>
    <w:rsid w:val="00102468"/>
    <w:rsid w:val="00106544"/>
    <w:rsid w:val="0011440A"/>
    <w:rsid w:val="001360AB"/>
    <w:rsid w:val="00146AAF"/>
    <w:rsid w:val="001A6A0A"/>
    <w:rsid w:val="001A775A"/>
    <w:rsid w:val="001B4E53"/>
    <w:rsid w:val="001C1B27"/>
    <w:rsid w:val="001C7F91"/>
    <w:rsid w:val="001E6675"/>
    <w:rsid w:val="00217E8A"/>
    <w:rsid w:val="00265296"/>
    <w:rsid w:val="00281CBD"/>
    <w:rsid w:val="002E1213"/>
    <w:rsid w:val="00300D95"/>
    <w:rsid w:val="00315FF2"/>
    <w:rsid w:val="00316CD9"/>
    <w:rsid w:val="003230D8"/>
    <w:rsid w:val="0038285C"/>
    <w:rsid w:val="003E1B17"/>
    <w:rsid w:val="003E2FC6"/>
    <w:rsid w:val="004656C2"/>
    <w:rsid w:val="00492DDC"/>
    <w:rsid w:val="004C6615"/>
    <w:rsid w:val="004E65FD"/>
    <w:rsid w:val="00523C5A"/>
    <w:rsid w:val="005E69C3"/>
    <w:rsid w:val="00605C39"/>
    <w:rsid w:val="00656594"/>
    <w:rsid w:val="00667BAB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4F0C"/>
    <w:rsid w:val="0083749C"/>
    <w:rsid w:val="008443FE"/>
    <w:rsid w:val="00846034"/>
    <w:rsid w:val="008B1EF0"/>
    <w:rsid w:val="008C7E6E"/>
    <w:rsid w:val="00900BB7"/>
    <w:rsid w:val="00931B84"/>
    <w:rsid w:val="0096303F"/>
    <w:rsid w:val="00972869"/>
    <w:rsid w:val="00984CD1"/>
    <w:rsid w:val="009972E3"/>
    <w:rsid w:val="009F23A9"/>
    <w:rsid w:val="00A01F29"/>
    <w:rsid w:val="00A17B5B"/>
    <w:rsid w:val="00A4729B"/>
    <w:rsid w:val="00A50CD2"/>
    <w:rsid w:val="00A93D4A"/>
    <w:rsid w:val="00AA1230"/>
    <w:rsid w:val="00AB682C"/>
    <w:rsid w:val="00AB69A5"/>
    <w:rsid w:val="00AD2D0A"/>
    <w:rsid w:val="00B31D1C"/>
    <w:rsid w:val="00B41494"/>
    <w:rsid w:val="00B518D0"/>
    <w:rsid w:val="00B56650"/>
    <w:rsid w:val="00B73E0A"/>
    <w:rsid w:val="00B961E0"/>
    <w:rsid w:val="00BF44DF"/>
    <w:rsid w:val="00C40C35"/>
    <w:rsid w:val="00C51401"/>
    <w:rsid w:val="00C61A83"/>
    <w:rsid w:val="00C77476"/>
    <w:rsid w:val="00C8108C"/>
    <w:rsid w:val="00CA4566"/>
    <w:rsid w:val="00CF47B5"/>
    <w:rsid w:val="00D02650"/>
    <w:rsid w:val="00D40447"/>
    <w:rsid w:val="00D659AC"/>
    <w:rsid w:val="00D73169"/>
    <w:rsid w:val="00DA47F3"/>
    <w:rsid w:val="00DA5A9B"/>
    <w:rsid w:val="00DC2C13"/>
    <w:rsid w:val="00DE256E"/>
    <w:rsid w:val="00DF5D0E"/>
    <w:rsid w:val="00E1471A"/>
    <w:rsid w:val="00E267B1"/>
    <w:rsid w:val="00E41CC6"/>
    <w:rsid w:val="00E46949"/>
    <w:rsid w:val="00E66F5D"/>
    <w:rsid w:val="00E831A5"/>
    <w:rsid w:val="00E850E7"/>
    <w:rsid w:val="00EC4C96"/>
    <w:rsid w:val="00ED2EEB"/>
    <w:rsid w:val="00EF375D"/>
    <w:rsid w:val="00F229DE"/>
    <w:rsid w:val="00F304D3"/>
    <w:rsid w:val="00F4663F"/>
    <w:rsid w:val="00F67645"/>
    <w:rsid w:val="00F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315FF2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F7A0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5881</BillDocName>
  <AmendType>AMH</AmendType>
  <SponsorAcronym>SHEA</SponsorAcronym>
  <DrafterAcronym>REDF</DrafterAcronym>
  <DraftNumber>040</DraftNumber>
  <ReferenceNumber>SB 5881</ReferenceNumber>
  <Floor>H AMD TO TR COMM AMD (H-2659.1/19)</Floor>
  <AmendmentNumber> 709</AmendmentNumber>
  <Sponsors>By Representative Shea</Sponsors>
  <FloorAction>ADOPTED 04/15/2019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148</Words>
  <Characters>812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5881 AMH .... REDF 040</vt:lpstr>
    </vt:vector>
  </TitlesOfParts>
  <Company>Washington State Legislature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5881 AMH SHEA REDF 040</dc:title>
  <dc:creator>Beth Redfield</dc:creator>
  <cp:lastModifiedBy>Redfield, Beth</cp:lastModifiedBy>
  <cp:revision>7</cp:revision>
  <dcterms:created xsi:type="dcterms:W3CDTF">2019-04-15T21:38:00Z</dcterms:created>
  <dcterms:modified xsi:type="dcterms:W3CDTF">2019-04-15T21:43:00Z</dcterms:modified>
</cp:coreProperties>
</file>