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9261A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8654A">
            <w:t>6281-S2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8654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8654A">
            <w:t>SMIN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8654A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D3806">
            <w:t>303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261A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8654A">
            <w:rPr>
              <w:b/>
              <w:u w:val="single"/>
            </w:rPr>
            <w:t>2SSB 6281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8654A">
            <w:t>H AMD TO ITED COMM AMD (H-5242.1/20)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2160</w:t>
          </w:r>
        </w:sdtContent>
      </w:sdt>
    </w:p>
    <w:p w:rsidR="00DF5D0E" w:rsidP="00605C39" w:rsidRDefault="009261A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8654A">
            <w:rPr>
              <w:sz w:val="22"/>
            </w:rPr>
            <w:t>By Representative Smith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8654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03/06/2020</w:t>
          </w:r>
        </w:p>
      </w:sdtContent>
    </w:sdt>
    <w:p w:rsidR="0064627F" w:rsidP="008D0264" w:rsidRDefault="00DE256E">
      <w:pPr>
        <w:spacing w:line="408" w:lineRule="exact"/>
      </w:pPr>
      <w:bookmarkStart w:name="StartOfAmendmentBody" w:id="1"/>
      <w:bookmarkEnd w:id="1"/>
      <w:permStart w:edGrp="everyone" w:id="1615413698"/>
      <w:r>
        <w:tab/>
      </w:r>
      <w:r w:rsidR="0058654A">
        <w:t xml:space="preserve">On page </w:t>
      </w:r>
      <w:r w:rsidR="008D0264">
        <w:t>5</w:t>
      </w:r>
      <w:r w:rsidR="00410443">
        <w:t xml:space="preserve">, line </w:t>
      </w:r>
      <w:r w:rsidR="008D0264">
        <w:t>31</w:t>
      </w:r>
      <w:r w:rsidR="00410443">
        <w:t xml:space="preserve"> of the striking amendment, </w:t>
      </w:r>
      <w:r w:rsidR="008D0264">
        <w:t>after "records" insert ""Publicly available information" does not mean information collected by a business about a consumer without the consumer's knowledge."</w:t>
      </w:r>
    </w:p>
    <w:p w:rsidRPr="0064627F" w:rsidR="0058654A" w:rsidP="0064627F" w:rsidRDefault="0058654A">
      <w:pPr>
        <w:spacing w:line="408" w:lineRule="exact"/>
        <w:ind w:firstLine="720"/>
        <w:rPr>
          <w:i/>
          <w:iCs/>
        </w:rPr>
      </w:pPr>
    </w:p>
    <w:p w:rsidRPr="0058654A" w:rsidR="00DF5D0E" w:rsidP="0058654A" w:rsidRDefault="00DF5D0E">
      <w:pPr>
        <w:suppressLineNumbers/>
        <w:rPr>
          <w:spacing w:val="-3"/>
        </w:rPr>
      </w:pPr>
    </w:p>
    <w:permEnd w:id="1615413698"/>
    <w:p w:rsidR="00ED2EEB" w:rsidP="0058654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958883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8654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8654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D0264">
                  <w:t>Modifies the exclusion of "publicly available information" from "personal data." Specifies that information collected by a business about a consumer without the consumer's knowledge is not publicly available information, and therefore, is not excluded from personal data</w:t>
                </w:r>
                <w:r w:rsidR="00281262">
                  <w:t>.</w:t>
                </w:r>
              </w:p>
              <w:p w:rsidRPr="007D1589" w:rsidR="001B4E53" w:rsidP="0058654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95888351"/>
    </w:tbl>
    <w:p w:rsidR="00DF5D0E" w:rsidP="0058654A" w:rsidRDefault="00DF5D0E">
      <w:pPr>
        <w:pStyle w:val="BillEnd"/>
        <w:suppressLineNumbers/>
      </w:pPr>
    </w:p>
    <w:p w:rsidR="00DF5D0E" w:rsidP="0058654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8654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54A" w:rsidRDefault="0058654A" w:rsidP="00DF5D0E">
      <w:r>
        <w:separator/>
      </w:r>
    </w:p>
  </w:endnote>
  <w:endnote w:type="continuationSeparator" w:id="0">
    <w:p w:rsidR="0058654A" w:rsidRDefault="0058654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51F" w:rsidRDefault="00AF5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261A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D3806">
      <w:t>6281-S2 AMH SMIN REIN 303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261A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009F9">
      <w:t>6281-S2 AMH SMIN REIN 303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54A" w:rsidRDefault="0058654A" w:rsidP="00DF5D0E">
      <w:r>
        <w:separator/>
      </w:r>
    </w:p>
  </w:footnote>
  <w:footnote w:type="continuationSeparator" w:id="0">
    <w:p w:rsidR="0058654A" w:rsidRDefault="0058654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51F" w:rsidRDefault="00AF55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6FBE"/>
    <w:rsid w:val="00050639"/>
    <w:rsid w:val="00060D21"/>
    <w:rsid w:val="00096165"/>
    <w:rsid w:val="000A61C3"/>
    <w:rsid w:val="000C6C82"/>
    <w:rsid w:val="000E603A"/>
    <w:rsid w:val="00102468"/>
    <w:rsid w:val="00106544"/>
    <w:rsid w:val="001151DC"/>
    <w:rsid w:val="00146AAF"/>
    <w:rsid w:val="001A775A"/>
    <w:rsid w:val="001B4E53"/>
    <w:rsid w:val="001C1B27"/>
    <w:rsid w:val="001C7F91"/>
    <w:rsid w:val="001D3806"/>
    <w:rsid w:val="001E6675"/>
    <w:rsid w:val="00217E8A"/>
    <w:rsid w:val="00255646"/>
    <w:rsid w:val="00265296"/>
    <w:rsid w:val="00281262"/>
    <w:rsid w:val="00281CBD"/>
    <w:rsid w:val="00316CD9"/>
    <w:rsid w:val="00340BB6"/>
    <w:rsid w:val="003E2FC6"/>
    <w:rsid w:val="00410443"/>
    <w:rsid w:val="00492DDC"/>
    <w:rsid w:val="004C6615"/>
    <w:rsid w:val="005009F9"/>
    <w:rsid w:val="00523C5A"/>
    <w:rsid w:val="0058654A"/>
    <w:rsid w:val="005E65AF"/>
    <w:rsid w:val="005E69C3"/>
    <w:rsid w:val="00605C39"/>
    <w:rsid w:val="0064627F"/>
    <w:rsid w:val="006841E6"/>
    <w:rsid w:val="006F7027"/>
    <w:rsid w:val="007049E4"/>
    <w:rsid w:val="0072335D"/>
    <w:rsid w:val="0072541D"/>
    <w:rsid w:val="00757317"/>
    <w:rsid w:val="007769AF"/>
    <w:rsid w:val="007A4E3E"/>
    <w:rsid w:val="007C324E"/>
    <w:rsid w:val="007D1589"/>
    <w:rsid w:val="007D35D4"/>
    <w:rsid w:val="0083749C"/>
    <w:rsid w:val="008443FE"/>
    <w:rsid w:val="00846034"/>
    <w:rsid w:val="008C7E6E"/>
    <w:rsid w:val="008D0264"/>
    <w:rsid w:val="009261AD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551F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C2197"/>
    <w:rsid w:val="00CF553A"/>
    <w:rsid w:val="00D40447"/>
    <w:rsid w:val="00D659AC"/>
    <w:rsid w:val="00DA47F3"/>
    <w:rsid w:val="00DC2C13"/>
    <w:rsid w:val="00DE256E"/>
    <w:rsid w:val="00DF5D0E"/>
    <w:rsid w:val="00E0258B"/>
    <w:rsid w:val="00E1471A"/>
    <w:rsid w:val="00E267B1"/>
    <w:rsid w:val="00E41CC6"/>
    <w:rsid w:val="00E66F5D"/>
    <w:rsid w:val="00E831A5"/>
    <w:rsid w:val="00E850E7"/>
    <w:rsid w:val="00EC4C96"/>
    <w:rsid w:val="00EC77B7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B715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6281-S2</BillDocName>
  <AmendType>AMH</AmendType>
  <SponsorAcronym>SMIN</SponsorAcronym>
  <DrafterAcronym>REIN</DrafterAcronym>
  <DraftNumber>303</DraftNumber>
  <ReferenceNumber>2SSB 6281</ReferenceNumber>
  <Floor>H AMD TO ITED COMM AMD (H-5242.1/20)</Floor>
  <AmendmentNumber> 2160</AmendmentNumber>
  <Sponsors>By Representative Smith</Sponsors>
  <FloorAction>NOT ADOPTED 03/06/2020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98</Words>
  <Characters>558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6281-S2 AMH SMIN REIN 301</vt:lpstr>
    </vt:vector>
  </TitlesOfParts>
  <Company>Washington State Legislature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6281-S2 AMH SMIN REIN 303</dc:title>
  <dc:creator>Jill Reinmuth</dc:creator>
  <cp:lastModifiedBy>Reinmuth, Jill</cp:lastModifiedBy>
  <cp:revision>9</cp:revision>
  <dcterms:created xsi:type="dcterms:W3CDTF">2020-03-06T04:29:00Z</dcterms:created>
  <dcterms:modified xsi:type="dcterms:W3CDTF">2020-03-06T04:43:00Z</dcterms:modified>
</cp:coreProperties>
</file>