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a81c9c0854e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S4122.1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22, after "least" strike "two hundred eight" and insert "six hundred thirty"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minimum hours worked to meet the premium payment requirements from 208 hours to 630 hours.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dd4313c7b40d0" /></Relationships>
</file>