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802cd41404fb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1694.E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S7235.2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1694</w:t>
      </w:r>
      <w:r>
        <w:t xml:space="preserve"> -</w:t>
      </w:r>
      <w:r>
        <w:t xml:space="preserve"> </w:t>
        <w:t xml:space="preserve">S AMD TO FIET COMM AMD (S-7042.2/20)</w:t>
      </w:r>
      <w:r>
        <w:t xml:space="preserve"> </w:t>
      </w:r>
      <w:r>
        <w:rPr>
          <w:b/>
        </w:rPr>
        <w:t xml:space="preserve">1238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WITHDRAWN 03/03/2020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5, after "(b)" insert "and (c)"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13,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"(c) A landlord is not required to permit a tenant to pay in installments if the total amount of the deposits and nonrefundable fees, excluding pet deposits, is less than seven hundred fifty dollars."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another exclusion from the requirement that a landlord must permit the tenant to pay in installments if the total amount of the deposits and nonrefundable fees, excluding pet deposits, is less than $750.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f52c311cb4b63" /></Relationships>
</file>