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33A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187D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187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187D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187D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187D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3A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187D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0187D" w:rsidR="0000187D">
            <w:t>S AMD TO LBRC COMM AMD (S-3312.1)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436</w:t>
          </w:r>
        </w:sdtContent>
      </w:sdt>
    </w:p>
    <w:p w:rsidR="00DF5D0E" w:rsidP="00605C39" w:rsidRDefault="00B33A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187D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18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00187D" w:rsidP="00C8108C" w:rsidRDefault="00DE256E">
      <w:pPr>
        <w:pStyle w:val="Page"/>
      </w:pPr>
      <w:bookmarkStart w:name="StartOfAmendmentBody" w:id="0"/>
      <w:bookmarkEnd w:id="0"/>
      <w:permStart w:edGrp="everyone" w:id="47783507"/>
      <w:r>
        <w:tab/>
      </w:r>
      <w:r w:rsidR="0000187D">
        <w:t xml:space="preserve">On page </w:t>
      </w:r>
      <w:bookmarkStart w:name="_GoBack" w:id="1"/>
      <w:bookmarkEnd w:id="1"/>
      <w:r w:rsidR="00B33AEC">
        <w:t>4, beginning on line 34, strike all of section 6</w:t>
      </w:r>
    </w:p>
    <w:p w:rsidR="0000187D" w:rsidP="0000187D" w:rsidRDefault="0000187D">
      <w:pPr>
        <w:suppressLineNumbers/>
        <w:rPr>
          <w:spacing w:val="-3"/>
        </w:rPr>
      </w:pPr>
    </w:p>
    <w:p w:rsidR="0000187D" w:rsidP="0000187D" w:rsidRDefault="0000187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00187D" w:rsidR="0000187D" w:rsidP="0000187D" w:rsidRDefault="0000187D">
      <w:pPr>
        <w:suppressLineNumbers/>
        <w:rPr>
          <w:spacing w:val="-3"/>
        </w:rPr>
      </w:pPr>
    </w:p>
    <w:permEnd w:id="47783507"/>
    <w:p w:rsidR="00ED2EEB" w:rsidP="000018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27138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18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187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33AEC">
                  <w:t>Eliminates the grant of rulemaking authority to the department</w:t>
                </w:r>
                <w:r w:rsidRPr="0096303F" w:rsidR="001C1B27">
                  <w:t>  </w:t>
                </w:r>
              </w:p>
              <w:p w:rsidRPr="007D1589" w:rsidR="001B4E53" w:rsidP="000018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2713817"/>
    </w:tbl>
    <w:p w:rsidR="00DF5D0E" w:rsidP="0000187D" w:rsidRDefault="00DF5D0E">
      <w:pPr>
        <w:pStyle w:val="BillEnd"/>
        <w:suppressLineNumbers/>
      </w:pPr>
    </w:p>
    <w:p w:rsidR="00DF5D0E" w:rsidP="000018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18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7D" w:rsidRDefault="0000187D" w:rsidP="00DF5D0E">
      <w:r>
        <w:separator/>
      </w:r>
    </w:p>
  </w:endnote>
  <w:endnote w:type="continuationSeparator" w:id="0">
    <w:p w:rsidR="0000187D" w:rsidRDefault="000018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0187D">
        <w:t>1817-S.E AMS .... HIME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0187D">
        <w:t>1817-S.E AMS .... HIME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7D" w:rsidRDefault="0000187D" w:rsidP="00DF5D0E">
      <w:r>
        <w:separator/>
      </w:r>
    </w:p>
  </w:footnote>
  <w:footnote w:type="continuationSeparator" w:id="0">
    <w:p w:rsidR="0000187D" w:rsidRDefault="000018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87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3AE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6A9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797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HIME</DrafterAcronym>
  <DraftNumber>055</DraftNumber>
  <ReferenceNumber>ESHB 1817</ReferenceNumber>
  <Floor>S AMD TO LBRC COMM AMD (S-3312.1)</Floor>
  <AmendmentNumber> 436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308</Characters>
  <Application>Microsoft Office Word</Application>
  <DocSecurity>8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HIME 055</dc:title>
  <dc:creator>Daniel Himebaugh</dc:creator>
  <cp:lastModifiedBy>Himebaugh, Daniel</cp:lastModifiedBy>
  <cp:revision>2</cp:revision>
  <dcterms:created xsi:type="dcterms:W3CDTF">2019-04-03T18:06:00Z</dcterms:created>
  <dcterms:modified xsi:type="dcterms:W3CDTF">2019-04-03T18:09:00Z</dcterms:modified>
</cp:coreProperties>
</file>