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D373E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D1B08">
            <w:t>2638-S.E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D1B0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D1B08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D1B08">
            <w:t>JOSU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D1B08">
            <w:t>299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373E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D1B08">
            <w:rPr>
              <w:b/>
              <w:u w:val="single"/>
            </w:rPr>
            <w:t>ESHB 2638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D1B08" w:rsidR="00DD1B08">
            <w:t>S AMD TO S-7375.1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1327</w:t>
          </w:r>
        </w:sdtContent>
      </w:sdt>
    </w:p>
    <w:p w:rsidR="00DF5D0E" w:rsidP="00605C39" w:rsidRDefault="00D373E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D1B08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D1B0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03/05/2020</w:t>
          </w:r>
        </w:p>
      </w:sdtContent>
    </w:sdt>
    <w:p w:rsidR="00D373E2" w:rsidP="00D373E2" w:rsidRDefault="00D373E2">
      <w:pPr>
        <w:pStyle w:val="Page"/>
      </w:pPr>
      <w:bookmarkStart w:name="StartOfAmendmentBody" w:id="0"/>
      <w:bookmarkEnd w:id="0"/>
      <w:permStart w:edGrp="everyone" w:id="509423989"/>
      <w:r>
        <w:tab/>
      </w:r>
      <w:bookmarkStart w:name="_GoBack" w:id="1"/>
      <w:bookmarkEnd w:id="1"/>
      <w:r w:rsidR="00DC5473">
        <w:t>On page 1, line 16, after "(1)" strike "Upon" and insert</w:t>
      </w:r>
    </w:p>
    <w:p w:rsidR="00D373E2" w:rsidP="00D373E2" w:rsidRDefault="00D373E2">
      <w:pPr>
        <w:pStyle w:val="Page"/>
      </w:pPr>
      <w:r>
        <w:tab/>
      </w:r>
      <w:r w:rsidR="00DC5473">
        <w:t>"Subject to subsection (3) of this section, upon"</w:t>
      </w:r>
    </w:p>
    <w:p w:rsidR="00DC5473" w:rsidP="00DC5473" w:rsidRDefault="00DC5473">
      <w:pPr>
        <w:spacing w:line="408" w:lineRule="exact"/>
        <w:ind w:firstLine="576"/>
      </w:pPr>
    </w:p>
    <w:p w:rsidR="00DC5473" w:rsidP="00DC5473" w:rsidRDefault="00DC5473">
      <w:pPr>
        <w:spacing w:line="408" w:lineRule="exact"/>
        <w:ind w:firstLine="576"/>
      </w:pPr>
      <w:r>
        <w:t>On page 2, after line 2, insert the following:</w:t>
      </w:r>
    </w:p>
    <w:p w:rsidR="00DD1B08" w:rsidP="00DC5473" w:rsidRDefault="00D373E2">
      <w:pPr>
        <w:pStyle w:val="Page"/>
      </w:pPr>
      <w:r>
        <w:tab/>
      </w:r>
      <w:r w:rsidR="00DC5473">
        <w:t xml:space="preserve">"(3) No tribe may conduct or operate sports wagering on any tribal property </w:t>
      </w:r>
      <w:r w:rsidR="00DC5473">
        <w:t xml:space="preserve">acquired </w:t>
      </w:r>
      <w:r w:rsidR="00DC5473">
        <w:t>or property transferred into trust status after January 1, 1996."</w:t>
      </w:r>
      <w:r w:rsidR="00DD1B08">
        <w:t xml:space="preserve"> </w:t>
      </w:r>
    </w:p>
    <w:permEnd w:id="509423989"/>
    <w:p w:rsidR="00ED2EEB" w:rsidP="00DD1B0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25842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D1B0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C547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C5473">
                  <w:t xml:space="preserve">Prohibits a tribe from conducting or operating sports wagering on any tribal property </w:t>
                </w:r>
                <w:r w:rsidR="00DC5473">
                  <w:t xml:space="preserve">acquired </w:t>
                </w:r>
                <w:r w:rsidR="00DC5473">
                  <w:t>or property transferred into trust status after January 1, 1996.</w:t>
                </w:r>
                <w:r w:rsidRPr="0096303F" w:rsidR="001C1B27">
                  <w:t>  </w:t>
                </w:r>
              </w:p>
            </w:tc>
          </w:tr>
        </w:sdtContent>
      </w:sdt>
      <w:permEnd w:id="1272584265"/>
    </w:tbl>
    <w:p w:rsidR="00DF5D0E" w:rsidP="00DD1B08" w:rsidRDefault="00DF5D0E">
      <w:pPr>
        <w:pStyle w:val="BillEnd"/>
        <w:suppressLineNumbers/>
      </w:pPr>
    </w:p>
    <w:p w:rsidR="00DF5D0E" w:rsidP="00DD1B0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D1B0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B08" w:rsidRDefault="00DD1B08" w:rsidP="00DF5D0E">
      <w:r>
        <w:separator/>
      </w:r>
    </w:p>
  </w:endnote>
  <w:endnote w:type="continuationSeparator" w:id="0">
    <w:p w:rsidR="00DD1B08" w:rsidRDefault="00DD1B0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D373E2">
        <w:t>2638-S.E AMS ERIC JOSU 299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D373E2">
        <w:t>2638-S.E AMS ERIC JOSU 299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B08" w:rsidRDefault="00DD1B08" w:rsidP="00DF5D0E">
      <w:r>
        <w:separator/>
      </w:r>
    </w:p>
  </w:footnote>
  <w:footnote w:type="continuationSeparator" w:id="0">
    <w:p w:rsidR="00DD1B08" w:rsidRDefault="00DD1B0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73E2"/>
    <w:rsid w:val="00D40447"/>
    <w:rsid w:val="00D659AC"/>
    <w:rsid w:val="00DA47F3"/>
    <w:rsid w:val="00DC2C13"/>
    <w:rsid w:val="00DC5473"/>
    <w:rsid w:val="00DD1B08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827E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25CF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2638-S.E</BillDocName>
  <AmendType>AMS</AmendType>
  <SponsorAcronym>ERIC</SponsorAcronym>
  <DrafterAcronym>JOSU</DrafterAcronym>
  <DraftNumber>299</DraftNumber>
  <ReferenceNumber>ESHB 2638</ReferenceNumber>
  <Floor>S AMD TO S-7375.1</Floor>
  <AmendmentNumber> 1327</AmendmentNumber>
  <Sponsors>By Senator Ericksen</Sponsors>
  <FloorAction>NOT 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127</Words>
  <Characters>500</Characters>
  <Application>Microsoft Office Word</Application>
  <DocSecurity>8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2638-S.E AMS ERIC JOSU 299</vt:lpstr>
    </vt:vector>
  </TitlesOfParts>
  <Company>Washington State Legislature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2638-S.E AMS ERIC JOSU 299</dc:title>
  <dc:creator>Susan Jones</dc:creator>
  <cp:lastModifiedBy>Jones, Susan</cp:lastModifiedBy>
  <cp:revision>3</cp:revision>
  <cp:lastPrinted>2020-03-06T02:48:00Z</cp:lastPrinted>
  <dcterms:created xsi:type="dcterms:W3CDTF">2020-03-06T02:47:00Z</dcterms:created>
  <dcterms:modified xsi:type="dcterms:W3CDTF">2020-03-06T02:50:00Z</dcterms:modified>
</cp:coreProperties>
</file>