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90962b8434873" /></Relationships>
</file>

<file path=word/document.xml><?xml version="1.0" encoding="utf-8"?>
<w:document xmlns:w="http://schemas.openxmlformats.org/wordprocessingml/2006/main">
  <w:body>
    <w:p>
      <w:r>
        <w:t>H-3293.2</w:t>
      </w:r>
    </w:p>
    <w:p>
      <w:pPr>
        <w:jc w:val="center"/>
      </w:pPr>
      <w:r>
        <w:t>_______________________________________________</w:t>
      </w:r>
    </w:p>
    <w:p/>
    <w:p>
      <w:pPr>
        <w:jc w:val="center"/>
      </w:pPr>
      <w:r>
        <w:rPr>
          <w:b/>
        </w:rPr>
        <w:t>HOUSE BILL 2266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Dolan, Leavitt, Ryu, Tarleton, Appleton, Paul, Ormsby, Sells, Macri, Wylie, Senn, Cody, Kloba, Hudgins, and Pollet</w:t>
      </w:r>
    </w:p>
    <w:p/>
    <w:p>
      <w:r>
        <w:rPr>
          <w:t xml:space="preserve">Prefiled 12/23/19.</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reasonable accommodation for the expression of breast milk without requiring written certification from a health care professional;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2019 c 134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 including the need to express breast milk.</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w:t>
      </w:r>
    </w:p>
    <w:p>
      <w:pPr>
        <w:spacing w:before="0" w:after="0" w:line="408" w:lineRule="exact"/>
        <w:ind w:left="0" w:right="0" w:firstLine="576"/>
        <w:jc w:val="left"/>
      </w:pPr>
      <w:r>
        <w:rPr/>
        <w:t xml:space="preserve">(viii) 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and</w:t>
      </w:r>
    </w:p>
    <w:p>
      <w:pPr>
        <w:spacing w:before="0" w:after="0" w:line="408" w:lineRule="exact"/>
        <w:ind w:left="0" w:right="0" w:firstLine="576"/>
        <w:jc w:val="left"/>
      </w:pPr>
      <w:r>
        <w:rPr/>
        <w:t xml:space="preserve">(ix)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w:t>
      </w:r>
      <w:r>
        <w:rPr>
          <w:u w:val="single"/>
        </w:rPr>
        <w:t xml:space="preserve">(c)(viii) and</w:t>
      </w:r>
      <w:r>
        <w:rPr/>
        <w:t xml:space="preserve"> (d)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NumType w:start="1"/>
      <w:footerReference xmlns:r="http://schemas.openxmlformats.org/officeDocument/2006/relationships" r:id="R32d44ae272e948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70995e0c346e7" /><Relationship Type="http://schemas.openxmlformats.org/officeDocument/2006/relationships/footer" Target="/word/footer1.xml" Id="R32d44ae272e948c5" /></Relationships>
</file>