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0c61177c834dd8" /></Relationships>
</file>

<file path=word/document.xml><?xml version="1.0" encoding="utf-8"?>
<w:document xmlns:w="http://schemas.openxmlformats.org/wordprocessingml/2006/main">
  <w:body>
    <w:p>
      <w:r>
        <w:t>H-4398.1</w:t>
      </w:r>
    </w:p>
    <w:p>
      <w:pPr>
        <w:jc w:val="center"/>
      </w:pPr>
      <w:r>
        <w:t>_______________________________________________</w:t>
      </w:r>
    </w:p>
    <w:p/>
    <w:p>
      <w:pPr>
        <w:jc w:val="center"/>
      </w:pPr>
      <w:r>
        <w:rPr>
          <w:b/>
        </w:rPr>
        <w:t>SUBSTITUTE HOUSE BILL 2543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Paul, Dufault, Kilduff, Leavitt, Peterson, Graham, Smith, Davis, Volz, and Ormsby)</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eligible veterans and their dependents qualify for in-state residency; and amending RCW 28B.15.012.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2019 c 126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is </w:t>
      </w:r>
      <w:r>
        <w:rPr>
          <w:u w:val="single"/>
        </w:rPr>
        <w:t xml:space="preserve">eligible or</w:t>
      </w:r>
      <w:r>
        <w:rPr/>
        <w:t xml:space="preserve">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(k)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(l)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t xml:space="preserve">(m) </w:t>
      </w:r>
      <w:r>
        <w:rPr>
          <w:u w:val="single"/>
        </w:rPr>
        <w:t xml:space="preserve">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u w:val="single"/>
        </w:rPr>
        <w:t xml:space="preserve">(n)</w:t>
      </w:r>
      <w:r>
        <w:rPr/>
        <w:t xml:space="preserve">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t>((</w:t>
      </w:r>
      <w:r>
        <w:rPr>
          <w:strike/>
        </w:rPr>
        <w:t xml:space="preserve">(n)</w:t>
      </w:r>
      <w:r>
        <w:t>))</w:t>
      </w:r>
      <w:r>
        <w:rPr/>
        <w:t xml:space="preserve"> </w:t>
      </w:r>
      <w:r>
        <w:rPr>
          <w:u w:val="single"/>
        </w:rPr>
        <w:t xml:space="preserve">(o) A student who is a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u w:val="single"/>
        </w:rPr>
        <w:t xml:space="preserve">(p)</w:t>
      </w:r>
      <w:r>
        <w:rPr/>
        <w:t xml:space="preserve">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(s)</w:t>
      </w:r>
      <w:r>
        <w:t>))</w:t>
      </w:r>
      <w:r>
        <w:rPr/>
        <w:t xml:space="preserve"> </w:t>
      </w:r>
      <w:r>
        <w:rPr>
          <w:u w:val="single"/>
        </w:rPr>
        <w:t xml:space="preserve">(u)</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(t)</w:t>
      </w:r>
      <w:r>
        <w:t>))</w:t>
      </w:r>
      <w:r>
        <w:rPr/>
        <w:t xml:space="preserve"> </w:t>
      </w:r>
      <w:r>
        <w:rPr>
          <w:u w:val="single"/>
        </w:rPr>
        <w:t xml:space="preserve">(v)</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(3)(a) A student who qualifies under subsection (2)(j), (l), (m), (n), (o), </w:t>
      </w:r>
      <w:r>
        <w:t>((</w:t>
      </w:r>
      <w:r>
        <w:rPr>
          <w:strike/>
        </w:rPr>
        <w:t xml:space="preserve">or</w:t>
      </w:r>
      <w:r>
        <w:t>))</w:t>
      </w:r>
      <w:r>
        <w:rPr/>
        <w:t xml:space="preserve"> (p)</w:t>
      </w:r>
      <w:r>
        <w:rPr>
          <w:u w:val="single"/>
        </w:rPr>
        <w:t xml:space="preserve">, (q), or (r)</w:t>
      </w:r>
      <w:r>
        <w:rPr/>
        <w:t xml:space="preserve">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(2)(j), (l), (m), (n), (o), </w:t>
      </w:r>
      <w:r>
        <w:t>((</w:t>
      </w:r>
      <w:r>
        <w:rPr>
          <w:strike/>
        </w:rPr>
        <w:t xml:space="preserve">or</w:t>
      </w:r>
      <w:r>
        <w:t>))</w:t>
      </w:r>
      <w:r>
        <w:rPr/>
        <w:t xml:space="preserve"> (p)</w:t>
      </w:r>
      <w:r>
        <w:rPr>
          <w:u w:val="single"/>
        </w:rPr>
        <w:t xml:space="preserve">, (q), or (r)</w:t>
      </w:r>
      <w:r>
        <w:rPr/>
        <w:t xml:space="preserve">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w:t>
      </w:r>
      <w:r>
        <w:t>((</w:t>
      </w:r>
      <w:r>
        <w:rPr>
          <w:strike/>
        </w:rPr>
        <w:t xml:space="preserve">(q)</w:t>
      </w:r>
      <w:r>
        <w:t>))</w:t>
      </w:r>
      <w:r>
        <w:rPr/>
        <w:t xml:space="preserve"> </w:t>
      </w:r>
      <w:r>
        <w:rPr>
          <w:u w:val="single"/>
        </w:rPr>
        <w:t xml:space="preserve">(s)</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
      <w:pPr>
        <w:jc w:val="center"/>
      </w:pPr>
      <w:r>
        <w:rPr>
          <w:b/>
        </w:rPr>
        <w:t>--- END ---</w:t>
      </w:r>
    </w:p>
    <w:sectPr>
      <w:pgNumType w:start="1"/>
      <w:footerReference xmlns:r="http://schemas.openxmlformats.org/officeDocument/2006/relationships" r:id="Rcafc9240aa0f4b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16fe62bbd4b41" /><Relationship Type="http://schemas.openxmlformats.org/officeDocument/2006/relationships/footer" Target="/word/footer1.xml" Id="Rcafc9240aa0f4bdb" /></Relationships>
</file>