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6198b28e148d5" /></Relationships>
</file>

<file path=word/document.xml><?xml version="1.0" encoding="utf-8"?>
<w:document xmlns:w="http://schemas.openxmlformats.org/wordprocessingml/2006/main">
  <w:body>
    <w:p>
      <w:r>
        <w:t>S-5512.1</w:t>
      </w:r>
    </w:p>
    <w:p>
      <w:pPr>
        <w:jc w:val="center"/>
      </w:pPr>
      <w:r>
        <w:t>_______________________________________________</w:t>
      </w:r>
    </w:p>
    <w:p/>
    <w:p>
      <w:pPr>
        <w:jc w:val="center"/>
      </w:pPr>
      <w:r>
        <w:rPr>
          <w:b/>
        </w:rPr>
        <w:t>SENATE BILL 6550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Braun, Hobbs, Rivers, Takko, Padden, Becker, Holy, and Wilson, L.</w:t>
      </w:r>
    </w:p>
    <w:p/>
    <w:p>
      <w:r>
        <w:rPr>
          <w:t xml:space="preserve">Read first time 01/22/20.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effort assistance for charter schools; and amending RCW 28A.500.015.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w:t>
      </w:r>
      <w:r>
        <w:t>((</w:t>
      </w:r>
      <w:r>
        <w:rPr>
          <w:strike/>
        </w:rPr>
        <w:t xml:space="preserve">by</w:t>
      </w:r>
      <w:r>
        <w:t>))</w:t>
      </w:r>
      <w:r>
        <w:rPr/>
        <w:t xml:space="preserve"> </w:t>
      </w:r>
      <w:r>
        <w:rPr>
          <w:u w:val="single"/>
        </w:rPr>
        <w:t xml:space="preserve">for</w:t>
      </w:r>
      <w:r>
        <w:rPr/>
        <w:t xml:space="preserve"> inflation </w:t>
      </w:r>
      <w:r>
        <w:t>((</w:t>
      </w:r>
      <w:r>
        <w:rPr>
          <w:strike/>
        </w:rPr>
        <w:t xml:space="preserve">from the 2019</w:t>
      </w:r>
      <w:r>
        <w:t>))</w:t>
      </w:r>
      <w:r>
        <w:rPr/>
        <w:t xml:space="preserve"> </w:t>
      </w:r>
      <w:r>
        <w:rPr>
          <w:u w:val="single"/>
        </w:rPr>
        <w:t xml:space="preserve">beginning in</w:t>
      </w:r>
      <w:r>
        <w:rPr/>
        <w:t xml:space="preserve"> calendar year </w:t>
      </w:r>
      <w:r>
        <w:rPr>
          <w:u w:val="single"/>
        </w:rPr>
        <w:t xml:space="preserve">2020</w:t>
      </w:r>
      <w:r>
        <w:rPr/>
        <w:t xml:space="preserve">, multiplied by the student enrollment of the state-tribal education compact school in the prior school year.</w:t>
      </w:r>
    </w:p>
    <w:p>
      <w:pPr>
        <w:spacing w:before="0" w:after="0" w:line="408" w:lineRule="exact"/>
        <w:ind w:left="0" w:right="0" w:firstLine="576"/>
        <w:jc w:val="left"/>
      </w:pPr>
      <w:r>
        <w:rPr/>
        <w:t xml:space="preserve">(d) </w:t>
      </w:r>
      <w:r>
        <w:rPr>
          <w:u w:val="single"/>
        </w:rPr>
        <w:t xml:space="preserve">Beginning in calendar year 2022,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one thousand five hundred fifty dollars as increased for inflation beginning in calendar year 2020, multiplied by the student enrollment of the charter school in the prior school year.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u w:val="single"/>
        </w:rPr>
        <w:t xml:space="preserve">(e)</w:t>
      </w:r>
      <w:r>
        <w:rPr/>
        <w:t xml:space="preserve">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t xml:space="preserve">(ii) Two hundred eighty-six dollars per pupil in the 2019-20 school year for a school district with more than twenty thousand annual full-time equivalent enrolled students but fewer than twenty-five thousand annual full-time equivalent enrolled students.</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
      <w:pPr>
        <w:jc w:val="center"/>
      </w:pPr>
      <w:r>
        <w:rPr>
          <w:b/>
        </w:rPr>
        <w:t>--- END ---</w:t>
      </w:r>
    </w:p>
    <w:sectPr>
      <w:pgNumType w:start="1"/>
      <w:footerReference xmlns:r="http://schemas.openxmlformats.org/officeDocument/2006/relationships" r:id="R42ab348c043c40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5784dfed35481b" /><Relationship Type="http://schemas.openxmlformats.org/officeDocument/2006/relationships/footer" Target="/word/footer1.xml" Id="R42ab348c043c4027" /></Relationships>
</file>