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c9724d6cfc40b1" /></Relationships>
</file>

<file path=word/document.xml><?xml version="1.0" encoding="utf-8"?>
<w:document xmlns:w="http://schemas.openxmlformats.org/wordprocessingml/2006/main">
  <w:body>
    <w:p>
      <w:r>
        <w:t>S-0905.1</w:t>
      </w:r>
    </w:p>
    <w:p>
      <w:pPr>
        <w:jc w:val="center"/>
      </w:pPr>
      <w:r>
        <w:t>_______________________________________________</w:t>
      </w:r>
    </w:p>
    <w:p/>
    <w:p>
      <w:pPr>
        <w:jc w:val="center"/>
      </w:pPr>
      <w:r>
        <w:rPr>
          <w:b/>
        </w:rPr>
        <w:t>SENATE JOINT MEMORIAL 8008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Bailey, O'Ban, and Kuderer</w:t>
      </w:r>
    </w:p>
    <w:p/>
    <w:p>
      <w:r>
        <w:rPr>
          <w:t xml:space="preserve">Read first time 01/28/19.  </w:t>
        </w:rPr>
      </w:r>
      <w:r>
        <w:rPr>
          <w:t xml:space="preserve">Referred to Committee on Health &amp; Long Term Care.</w:t>
        </w:rPr>
      </w:r>
    </w:p>
    <w:p>
      <w:r>
        <w:br/>
      </w:r>
    </w:p>
    <w:p>
      <w:pPr>
        <w:spacing w:before="0" w:after="0" w:line="408" w:lineRule="exact"/>
        <w:ind w:left="0" w:right="0" w:firstLine="576"/>
        <w:jc w:val="left"/>
      </w:pPr>
      <w:r>
        <w:rPr/>
        <w:t xml:space="preserve">TO THE HONORABLE DONALD J.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Research has shown that prohibiting the sale of tobacco and vapor products to anyone under the age of twenty-one years old will reduce the number of adolescents and young adults who smoke, reduce healthcare costs, and save lives; and</w:t>
      </w:r>
    </w:p>
    <w:p>
      <w:pPr>
        <w:spacing w:before="0" w:after="0" w:line="408" w:lineRule="exact"/>
        <w:ind w:left="0" w:right="0" w:firstLine="576"/>
        <w:jc w:val="left"/>
      </w:pPr>
      <w:r>
        <w:rPr/>
        <w:t xml:space="preserve">WHEREAS, It should be the policy of the United States to prohibit the sale of tobacco and vapor products to anyone under the age of twenty-one years old;</w:t>
      </w:r>
    </w:p>
    <w:p>
      <w:pPr>
        <w:spacing w:before="0" w:after="0" w:line="408" w:lineRule="exact"/>
        <w:ind w:left="0" w:right="0" w:firstLine="576"/>
        <w:jc w:val="left"/>
      </w:pPr>
      <w:r>
        <w:rPr/>
        <w:t xml:space="preserve">NOW, THEREFORE, Your Memorialists respectfully pray that the United States Congress pass, and the President of the United States sign, legislation prohibiting the sale of tobacco and vapor products to anyone under the age of twenty-one years old.</w:t>
      </w:r>
    </w:p>
    <w:p>
      <w:pPr>
        <w:spacing w:before="120" w:after="0" w:line="408" w:lineRule="exact"/>
        <w:ind w:left="0" w:right="0" w:firstLine="576"/>
        <w:jc w:val="left"/>
      </w:pPr>
      <w:r>
        <w:rPr/>
        <w:t xml:space="preserve">BE IT RESOLVED, That, upon passage of Senate Bill No. 5057 and signature by the Governor of the State of Washington, copies of this Memorial be immediately transmitted to the Honorable Donald J.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36dc48695ee8472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18a288fecf4991" /><Relationship Type="http://schemas.openxmlformats.org/officeDocument/2006/relationships/footer" Target="/word/footer1.xml" Id="R36dc48695ee84724" /></Relationships>
</file>