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61E68" w14:paraId="51DD53C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2622">
            <w:t>1216-S2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26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2622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2622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2622">
            <w:t>015</w:t>
          </w:r>
        </w:sdtContent>
      </w:sdt>
    </w:p>
    <w:p w:rsidR="00DF5D0E" w:rsidP="00B73E0A" w:rsidRDefault="00AA1230" w14:paraId="32E3FD18" w14:textId="77777777">
      <w:pPr>
        <w:pStyle w:val="OfferedBy"/>
        <w:spacing w:after="120"/>
      </w:pPr>
      <w:r>
        <w:tab/>
      </w:r>
      <w:r>
        <w:tab/>
      </w:r>
      <w:r>
        <w:tab/>
      </w:r>
    </w:p>
    <w:bookmarkStart w:name="_Hlk65313087" w:id="0"/>
    <w:p w:rsidR="00DF5D0E" w:rsidRDefault="00861E68" w14:paraId="6F71489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2622">
            <w:rPr>
              <w:b/>
              <w:u w:val="single"/>
            </w:rPr>
            <w:t>2SHB 1216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26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248</w:t>
          </w:r>
        </w:sdtContent>
      </w:sdt>
    </w:p>
    <w:p w:rsidR="00DF5D0E" w:rsidP="00605C39" w:rsidRDefault="00861E68" w14:paraId="67FB0F5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2622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2622" w14:paraId="25885CE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03/01/2021</w:t>
          </w:r>
        </w:p>
      </w:sdtContent>
    </w:sdt>
    <w:p w:rsidRPr="00CF2622" w:rsidR="00DF5D0E" w:rsidP="004037F9" w:rsidRDefault="00DE256E" w14:paraId="3A6828FB" w14:textId="639BFE68">
      <w:pPr>
        <w:pStyle w:val="Page"/>
      </w:pPr>
      <w:bookmarkStart w:name="StartOfAmendmentBody" w:id="1"/>
      <w:bookmarkEnd w:id="1"/>
      <w:permStart w:edGrp="everyone" w:id="1118904356"/>
      <w:r>
        <w:tab/>
      </w:r>
      <w:r w:rsidR="00CF2622">
        <w:t xml:space="preserve">On page </w:t>
      </w:r>
      <w:r w:rsidR="00143B35">
        <w:t>5</w:t>
      </w:r>
      <w:r w:rsidR="004037F9">
        <w:t>,</w:t>
      </w:r>
      <w:r w:rsidR="00F74CCF">
        <w:t xml:space="preserve"> beginning o</w:t>
      </w:r>
      <w:r w:rsidR="004037F9">
        <w:t>n</w:t>
      </w:r>
      <w:r w:rsidR="00F74CCF">
        <w:t xml:space="preserve"> </w:t>
      </w:r>
      <w:r w:rsidR="00143B35">
        <w:t xml:space="preserve">line 37, </w:t>
      </w:r>
      <w:r w:rsidR="004037F9">
        <w:t>beginning with</w:t>
      </w:r>
      <w:r w:rsidR="00143B35">
        <w:t xml:space="preserve"> "</w:t>
      </w:r>
      <w:r w:rsidR="00143B35">
        <w:rPr>
          <w:u w:val="single"/>
        </w:rPr>
        <w:t>in</w:t>
      </w:r>
      <w:r w:rsidRPr="004037F9" w:rsidR="004037F9">
        <w:t>" strike all material through</w:t>
      </w:r>
      <w:r w:rsidRPr="004037F9" w:rsidR="00143B35">
        <w:t xml:space="preserve"> </w:t>
      </w:r>
      <w:r w:rsidRPr="004037F9" w:rsidR="004037F9">
        <w:t>"</w:t>
      </w:r>
      <w:r w:rsidR="00143B35">
        <w:rPr>
          <w:u w:val="single"/>
        </w:rPr>
        <w:t>areas</w:t>
      </w:r>
      <w:r w:rsidR="00143B35">
        <w:t>"</w:t>
      </w:r>
      <w:r w:rsidR="004037F9">
        <w:t xml:space="preserve"> on line 38</w:t>
      </w:r>
      <w:r w:rsidR="00143B35">
        <w:t xml:space="preserve"> and insert "</w:t>
      </w:r>
      <w:r w:rsidR="00143B35">
        <w:rPr>
          <w:u w:val="single"/>
        </w:rPr>
        <w:t xml:space="preserve">within </w:t>
      </w:r>
      <w:r w:rsidR="002A5C32">
        <w:rPr>
          <w:u w:val="single"/>
        </w:rPr>
        <w:t>an</w:t>
      </w:r>
      <w:r w:rsidR="00200B20">
        <w:rPr>
          <w:u w:val="single"/>
        </w:rPr>
        <w:t xml:space="preserve"> urban growth area </w:t>
      </w:r>
      <w:r w:rsidR="002A5C32">
        <w:rPr>
          <w:u w:val="single"/>
        </w:rPr>
        <w:t>designated</w:t>
      </w:r>
      <w:r w:rsidR="00200B20">
        <w:rPr>
          <w:u w:val="single"/>
        </w:rPr>
        <w:t xml:space="preserve"> </w:t>
      </w:r>
      <w:r w:rsidR="002A5C32">
        <w:rPr>
          <w:u w:val="single"/>
        </w:rPr>
        <w:t>under</w:t>
      </w:r>
      <w:r w:rsidR="00200B20">
        <w:rPr>
          <w:u w:val="single"/>
        </w:rPr>
        <w:t xml:space="preserve"> RCW </w:t>
      </w:r>
      <w:r w:rsidR="00A001E3">
        <w:rPr>
          <w:u w:val="single"/>
        </w:rPr>
        <w:t>36.70A.110</w:t>
      </w:r>
      <w:r w:rsidR="00A001E3">
        <w:t>"</w:t>
      </w:r>
    </w:p>
    <w:permEnd w:id="1118904356"/>
    <w:p w:rsidR="00ED2EEB" w:rsidP="00CF2622" w:rsidRDefault="00ED2EEB" w14:paraId="48F8ED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30285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9B1618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F2622" w:rsidRDefault="00D659AC" w14:paraId="10B5F96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2622" w:rsidRDefault="0096303F" w14:paraId="302C9864" w14:textId="37FA46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bookmarkStart w:name="_Hlk65312649" w:id="2"/>
                <w:r w:rsidR="00A001E3">
                  <w:t xml:space="preserve">Modifies the definition of "'urban and community forest' or 'urban forest'" to mean certain lands within </w:t>
                </w:r>
                <w:r w:rsidR="002A5C32">
                  <w:t>an</w:t>
                </w:r>
                <w:r w:rsidR="00A001E3">
                  <w:t xml:space="preserve"> urban growth area, instead of land in and around human settlements ranging from small communities to metropolitan areas.</w:t>
                </w:r>
                <w:r w:rsidRPr="0096303F" w:rsidR="001C1B27">
                  <w:t> </w:t>
                </w:r>
                <w:bookmarkEnd w:id="2"/>
              </w:p>
              <w:p w:rsidRPr="007D1589" w:rsidR="001B4E53" w:rsidP="00CF2622" w:rsidRDefault="001B4E53" w14:paraId="39DEF6D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bookmarkEnd w:id="0"/>
      <w:permEnd w:id="1263028583"/>
    </w:tbl>
    <w:p w:rsidR="00DF5D0E" w:rsidP="00CF2622" w:rsidRDefault="00DF5D0E" w14:paraId="64F6C7A3" w14:textId="77777777">
      <w:pPr>
        <w:pStyle w:val="BillEnd"/>
        <w:suppressLineNumbers/>
      </w:pPr>
    </w:p>
    <w:p w:rsidR="00DF5D0E" w:rsidP="00CF2622" w:rsidRDefault="00DE256E" w14:paraId="6A55AB6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F2622" w:rsidRDefault="00AB682C" w14:paraId="739C890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A1EE" w14:textId="77777777" w:rsidR="00CF2622" w:rsidRDefault="00CF2622" w:rsidP="00DF5D0E">
      <w:r>
        <w:separator/>
      </w:r>
    </w:p>
  </w:endnote>
  <w:endnote w:type="continuationSeparator" w:id="0">
    <w:p w14:paraId="2B01AE5B" w14:textId="77777777" w:rsidR="00CF2622" w:rsidRDefault="00CF26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E11" w:rsidRDefault="00380E11" w14:paraId="03E9EE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57C1E" w14:paraId="6B5A7BE5" w14:textId="73EAB1F4">
    <w:pPr>
      <w:pStyle w:val="AmendDraftFooter"/>
    </w:pPr>
    <w:fldSimple w:instr=" TITLE   \* MERGEFORMAT ">
      <w:r w:rsidR="00FC662A">
        <w:t>1216-S2 AMH DENT LEWI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57C1E" w14:paraId="6582F58B" w14:textId="52C114FC">
    <w:pPr>
      <w:pStyle w:val="AmendDraftFooter"/>
    </w:pPr>
    <w:fldSimple w:instr=" TITLE   \* MERGEFORMAT ">
      <w:r>
        <w:t>1216-S2 AMH DENT LEWI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EA7C" w14:textId="77777777" w:rsidR="00CF2622" w:rsidRDefault="00CF2622" w:rsidP="00DF5D0E">
      <w:r>
        <w:separator/>
      </w:r>
    </w:p>
  </w:footnote>
  <w:footnote w:type="continuationSeparator" w:id="0">
    <w:p w14:paraId="7EA5343B" w14:textId="77777777" w:rsidR="00CF2622" w:rsidRDefault="00CF26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FB88" w14:textId="77777777" w:rsidR="00380E11" w:rsidRDefault="00380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4BC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2E9B8" wp14:editId="740D446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4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C1D1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1F1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E3F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D23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C60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184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D7E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0E8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5A6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4B9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07A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7D6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CE3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E0E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B86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615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08E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38B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332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602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8A3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2E6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D6B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89C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44B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C3B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492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6D8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88A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9688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F2E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5F28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6FB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2E9B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04F4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C1D1E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1F17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E3F2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D2319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C600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1849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D7EF9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0E86E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5A6E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4B97B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07A6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7D6D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CE3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E0E4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B86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615B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08EB5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38B9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332D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602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8A35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2E6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D6B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89CB2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44B44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C3BD7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492DC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6D8B6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88AD2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968863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F2E2C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5F28F4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6FB6B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30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0640B1" wp14:editId="56ECAA5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655D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A97E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530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D89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2C7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16F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C69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A65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FC5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C9C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E75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9B0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63D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8BC7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624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B72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A17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8D4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009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7B7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39C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AE1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C7C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E89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FE37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9A83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A118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640B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68655D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A97EC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530A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D890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2C78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16FBC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C697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A654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FC58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C9C0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E75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9B0D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63D2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8BC7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6243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B722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A1783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8D40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009C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7B74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39CE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AE10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C7C5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E89D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FE37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9A83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A118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F3CE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3B35"/>
    <w:rsid w:val="00146AAF"/>
    <w:rsid w:val="001A775A"/>
    <w:rsid w:val="001B4E53"/>
    <w:rsid w:val="001C1B27"/>
    <w:rsid w:val="001C7F91"/>
    <w:rsid w:val="001E6675"/>
    <w:rsid w:val="00200B20"/>
    <w:rsid w:val="00217E8A"/>
    <w:rsid w:val="00265296"/>
    <w:rsid w:val="00281CBD"/>
    <w:rsid w:val="002A5C32"/>
    <w:rsid w:val="00316CD9"/>
    <w:rsid w:val="00357C1E"/>
    <w:rsid w:val="00380E11"/>
    <w:rsid w:val="003E2FC6"/>
    <w:rsid w:val="004037F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E68"/>
    <w:rsid w:val="008C7E6E"/>
    <w:rsid w:val="00931B84"/>
    <w:rsid w:val="0096303F"/>
    <w:rsid w:val="00972869"/>
    <w:rsid w:val="0098063D"/>
    <w:rsid w:val="00984CD1"/>
    <w:rsid w:val="009F23A9"/>
    <w:rsid w:val="00A001E3"/>
    <w:rsid w:val="00A01F29"/>
    <w:rsid w:val="00A17B5B"/>
    <w:rsid w:val="00A4491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2622"/>
    <w:rsid w:val="00D40447"/>
    <w:rsid w:val="00D659AC"/>
    <w:rsid w:val="00D9734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4CCF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90E3A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A3C6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1216-S2</BillDocName>
  <AmendType>AMH</AmendType>
  <SponsorAcronym>DYEM</SponsorAcronym>
  <DrafterAcronym>LEWI</DrafterAcronym>
  <DraftNumber>015</DraftNumber>
  <ReferenceNumber>2SHB 1216</ReferenceNumber>
  <Floor>H AMD</Floor>
  <AmendmentNumber> 248</AmendmentNumber>
  <Sponsors>By Representative Dye</Sponsors>
  <FloorAction>NOT ADOPTED 03/01/2021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90</TotalTime>
  <Pages>1</Pages>
  <Words>90</Words>
  <Characters>458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1216-S2 AMH DENT LEWI 015</vt:lpstr>
    </vt:vector>
  </TitlesOfParts>
  <Company>Washington State Legislature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1216-S2 AMH DYEM LEWI 015</dc:title>
  <dc:creator>Rebecca Lewis</dc:creator>
  <cp:lastModifiedBy>Lewis, Rebecca</cp:lastModifiedBy>
  <cp:revision>10</cp:revision>
  <cp:lastPrinted>2021-02-27T18:00:00Z</cp:lastPrinted>
  <dcterms:created xsi:type="dcterms:W3CDTF">2021-02-27T02:27:00Z</dcterms:created>
  <dcterms:modified xsi:type="dcterms:W3CDTF">2021-02-27T19:26:00Z</dcterms:modified>
</cp:coreProperties>
</file>