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D3C7D" w14:paraId="3A0977F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01DF">
            <w:t>1412-S4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01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01DF">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01DF">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01DF">
            <w:t>586</w:t>
          </w:r>
        </w:sdtContent>
      </w:sdt>
    </w:p>
    <w:p w:rsidR="00DF5D0E" w:rsidP="00B73E0A" w:rsidRDefault="00AA1230" w14:paraId="184D1382" w14:textId="77777777">
      <w:pPr>
        <w:pStyle w:val="OfferedBy"/>
        <w:spacing w:after="120"/>
      </w:pPr>
      <w:r>
        <w:tab/>
      </w:r>
      <w:r>
        <w:tab/>
      </w:r>
      <w:r>
        <w:tab/>
      </w:r>
    </w:p>
    <w:p w:rsidR="00DF5D0E" w:rsidRDefault="005D3C7D" w14:paraId="5FF2199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01DF">
            <w:rPr>
              <w:b/>
              <w:u w:val="single"/>
            </w:rPr>
            <w:t>4SHB 1412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01DF">
            <w:t>H AMD TO H AMD (H-2659.2/22)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891</w:t>
          </w:r>
        </w:sdtContent>
      </w:sdt>
    </w:p>
    <w:p w:rsidR="00DF5D0E" w:rsidP="00605C39" w:rsidRDefault="005D3C7D" w14:paraId="65CCE55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01DF">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01DF" w14:paraId="0086FD85" w14:textId="77777777">
          <w:pPr>
            <w:spacing w:after="400" w:line="408" w:lineRule="exact"/>
            <w:jc w:val="right"/>
            <w:rPr>
              <w:b/>
              <w:bCs/>
            </w:rPr>
          </w:pPr>
          <w:r>
            <w:rPr>
              <w:b/>
              <w:bCs/>
            </w:rPr>
            <w:t xml:space="preserve">WITHDRAWN 02/10/2022</w:t>
          </w:r>
        </w:p>
      </w:sdtContent>
    </w:sdt>
    <w:p w:rsidR="00C501DF" w:rsidP="00C8108C" w:rsidRDefault="00DE256E" w14:paraId="55B892A9" w14:textId="250AC149">
      <w:pPr>
        <w:pStyle w:val="Page"/>
      </w:pPr>
      <w:bookmarkStart w:name="StartOfAmendmentBody" w:id="0"/>
      <w:bookmarkEnd w:id="0"/>
      <w:permStart w:edGrp="everyone" w:id="1045789825"/>
      <w:r>
        <w:tab/>
      </w:r>
      <w:r w:rsidR="00C501DF">
        <w:t xml:space="preserve">On page </w:t>
      </w:r>
      <w:r w:rsidR="00391B10">
        <w:t>1 of the striking amendment, strike all material after line 2 and insert the following:</w:t>
      </w:r>
    </w:p>
    <w:p w:rsidR="00391B10" w:rsidP="00391B10" w:rsidRDefault="00391B10" w14:paraId="213BAB2D" w14:textId="27989EA4">
      <w:pPr>
        <w:pStyle w:val="Page"/>
      </w:pPr>
      <w:r>
        <w:tab/>
        <w:t>"</w:t>
      </w:r>
      <w:r>
        <w:rPr>
          <w:b/>
        </w:rPr>
        <w:t xml:space="preserve">Sec. </w:t>
      </w:r>
      <w:r>
        <w:rPr>
          <w:b/>
        </w:rPr>
        <w:fldChar w:fldCharType="begin"/>
      </w:r>
      <w:r>
        <w:rPr>
          <w:b/>
        </w:rPr>
        <w:instrText>LISTNUM  LegalDefault \l 1</w:instrText>
      </w:r>
      <w:r>
        <w:rPr>
          <w:b/>
        </w:rPr>
        <w:fldChar w:fldCharType="end"/>
      </w:r>
      <w:r>
        <w:t xml:space="preserve">  RCW 10.82.090 and 2018 c 269 s 1 are each amended to read as follows:</w:t>
      </w:r>
    </w:p>
    <w:p w:rsidR="00391B10" w:rsidP="00391B10" w:rsidRDefault="00391B10" w14:paraId="0922AB80" w14:textId="77777777">
      <w:pPr>
        <w:spacing w:line="408" w:lineRule="exact"/>
        <w:ind w:firstLine="576"/>
      </w:pPr>
      <w:r>
        <w:t>(1) Except as provided in subsection (2) of this section, restitution imposed in a judgment shall bear interest from the date of the judgment until payment, at the rate ((</w:t>
      </w:r>
      <w:r w:rsidRPr="005A1F4F">
        <w:rPr>
          <w:strike/>
        </w:rPr>
        <w:t>applicable to civil judgments</w:t>
      </w:r>
      <w:r>
        <w:t xml:space="preserve">)) </w:t>
      </w:r>
      <w:r>
        <w:rPr>
          <w:u w:val="single"/>
        </w:rPr>
        <w:t>of two percent</w:t>
      </w:r>
      <w:r>
        <w:t>. As of June 7, 2018, no interest shall accrue on nonrestitution legal financial obligations.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rsidR="00391B10" w:rsidP="00391B10" w:rsidRDefault="00391B10" w14:paraId="121A124A" w14:textId="77777777">
      <w:pPr>
        <w:spacing w:line="408" w:lineRule="exact"/>
        <w:ind w:firstLine="576"/>
      </w:pPr>
      <w:r>
        <w:t>(2) The court may, on motion by the offender, following the offender's release from total confinement, reduce or waive the interest on legal financial obligations levied as a result of a criminal conviction as follows:</w:t>
      </w:r>
    </w:p>
    <w:p w:rsidR="00391B10" w:rsidP="00391B10" w:rsidRDefault="00391B10" w14:paraId="0D3C4A9F" w14:textId="77777777">
      <w:pPr>
        <w:spacing w:line="408" w:lineRule="exact"/>
        <w:ind w:firstLine="576"/>
      </w:pPr>
      <w:r>
        <w:t>(a) The court shall waive all interest on the portions of the legal financial obligations that are not restitution that accrued prior to June 7, 2018;</w:t>
      </w:r>
    </w:p>
    <w:p w:rsidR="00391B10" w:rsidP="00391B10" w:rsidRDefault="00391B10" w14:paraId="5D076FE8" w14:textId="77777777">
      <w:pPr>
        <w:spacing w:line="408" w:lineRule="exact"/>
        <w:ind w:firstLine="576"/>
      </w:pPr>
      <w:r>
        <w:t xml:space="preserve">(b) The court may reduce interest on the restitution portion of the legal financial obligations only if the principal has been paid in full and as an incentive for the offender to meet his or her other legal financial obligations. The court may grant the motion, </w:t>
      </w:r>
      <w:r>
        <w:lastRenderedPageBreak/>
        <w:t>establish a payment schedule, and retain jurisdiction over the offender for purposes of reviewing and revising the reduction or waiver of interest.</w:t>
      </w:r>
    </w:p>
    <w:p w:rsidR="00391B10" w:rsidP="00391B10" w:rsidRDefault="00391B10" w14:paraId="015CEF53" w14:textId="46200275">
      <w:pPr>
        <w:spacing w:line="408" w:lineRule="exact"/>
        <w:ind w:firstLine="576"/>
      </w:pPr>
      <w:r>
        <w:t>(3) This section only applies to adult offenders.</w:t>
      </w:r>
    </w:p>
    <w:p w:rsidRPr="005A1F4F" w:rsidR="00391B10" w:rsidP="00391B10" w:rsidRDefault="00391B10" w14:paraId="65560709" w14:textId="77777777">
      <w:pPr>
        <w:pStyle w:val="RCWSLText"/>
      </w:pPr>
    </w:p>
    <w:p w:rsidRPr="00391B10" w:rsidR="00391B10" w:rsidP="00391B10" w:rsidRDefault="00391B10" w14:paraId="0A1950F9" w14:textId="550B2509">
      <w:pPr>
        <w:pStyle w:val="RCWSLText"/>
      </w:pPr>
      <w:r>
        <w:tab/>
        <w:t>Correct the title."</w:t>
      </w:r>
    </w:p>
    <w:p w:rsidRPr="00C501DF" w:rsidR="00DF5D0E" w:rsidP="00C501DF" w:rsidRDefault="00DF5D0E" w14:paraId="24DF31D8" w14:textId="77777777">
      <w:pPr>
        <w:suppressLineNumbers/>
        <w:rPr>
          <w:spacing w:val="-3"/>
        </w:rPr>
      </w:pPr>
    </w:p>
    <w:permEnd w:id="1045789825"/>
    <w:p w:rsidR="00ED2EEB" w:rsidP="00C501DF" w:rsidRDefault="00ED2EEB" w14:paraId="2187DF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6747881" w:displacedByCustomXml="next"/>
      <w:sdt>
        <w:sdtPr>
          <w:rPr>
            <w:spacing w:val="0"/>
          </w:rPr>
          <w:alias w:val="Effect"/>
          <w:tag w:val="Effect"/>
          <w:id w:val="603001534"/>
          <w:placeholder>
            <w:docPart w:val="DefaultPlaceholder_1082065158"/>
          </w:placeholder>
        </w:sdtPr>
        <w:sdtEndPr/>
        <w:sdtContent>
          <w:tr w:rsidR="00D659AC" w:rsidTr="00C8108C" w14:paraId="4CBAED9D" w14:textId="77777777">
            <w:tc>
              <w:tcPr>
                <w:tcW w:w="540" w:type="dxa"/>
                <w:shd w:val="clear" w:color="auto" w:fill="FFFFFF" w:themeFill="background1"/>
              </w:tcPr>
              <w:p w:rsidR="00D659AC" w:rsidP="00C501DF" w:rsidRDefault="00D659AC" w14:paraId="748C3B11" w14:textId="77777777">
                <w:pPr>
                  <w:pStyle w:val="Effect"/>
                  <w:suppressLineNumbers/>
                  <w:shd w:val="clear" w:color="auto" w:fill="auto"/>
                  <w:ind w:left="0" w:firstLine="0"/>
                </w:pPr>
              </w:p>
            </w:tc>
            <w:tc>
              <w:tcPr>
                <w:tcW w:w="9874" w:type="dxa"/>
                <w:shd w:val="clear" w:color="auto" w:fill="FFFFFF" w:themeFill="background1"/>
              </w:tcPr>
              <w:p w:rsidRPr="0096303F" w:rsidR="001C1B27" w:rsidP="00C501DF" w:rsidRDefault="0096303F" w14:paraId="42C2EA72" w14:textId="1A6E9FE9">
                <w:pPr>
                  <w:pStyle w:val="Effect"/>
                  <w:suppressLineNumbers/>
                  <w:shd w:val="clear" w:color="auto" w:fill="auto"/>
                  <w:ind w:left="0" w:firstLine="0"/>
                </w:pPr>
                <w:r w:rsidRPr="0096303F">
                  <w:tab/>
                </w:r>
                <w:r w:rsidRPr="0096303F" w:rsidR="001C1B27">
                  <w:rPr>
                    <w:u w:val="single"/>
                  </w:rPr>
                  <w:t>EFFECT:</w:t>
                </w:r>
                <w:r w:rsidRPr="0096303F" w:rsidR="001C1B27">
                  <w:t>   </w:t>
                </w:r>
                <w:r w:rsidR="00391B10">
                  <w:t>Strikes all provisions of the striking amendment and instead provides that judgments for restitution bear interest at the rate of two percent (rather than at the rate applicable to civil judgments, which is currently 12 percent).</w:t>
                </w:r>
              </w:p>
              <w:p w:rsidRPr="007D1589" w:rsidR="001B4E53" w:rsidP="00C501DF" w:rsidRDefault="001B4E53" w14:paraId="4AA8E736" w14:textId="77777777">
                <w:pPr>
                  <w:pStyle w:val="ListBullet"/>
                  <w:numPr>
                    <w:ilvl w:val="0"/>
                    <w:numId w:val="0"/>
                  </w:numPr>
                  <w:suppressLineNumbers/>
                </w:pPr>
              </w:p>
            </w:tc>
          </w:tr>
        </w:sdtContent>
      </w:sdt>
      <w:permEnd w:id="416747881"/>
    </w:tbl>
    <w:p w:rsidR="00DF5D0E" w:rsidP="00C501DF" w:rsidRDefault="00DF5D0E" w14:paraId="3A3A8890" w14:textId="77777777">
      <w:pPr>
        <w:pStyle w:val="BillEnd"/>
        <w:suppressLineNumbers/>
      </w:pPr>
    </w:p>
    <w:p w:rsidR="00DF5D0E" w:rsidP="00C501DF" w:rsidRDefault="00DE256E" w14:paraId="7295BEB2" w14:textId="77777777">
      <w:pPr>
        <w:pStyle w:val="BillEnd"/>
        <w:suppressLineNumbers/>
      </w:pPr>
      <w:r>
        <w:rPr>
          <w:b/>
        </w:rPr>
        <w:t>--- END ---</w:t>
      </w:r>
    </w:p>
    <w:p w:rsidR="00DF5D0E" w:rsidP="00C501DF" w:rsidRDefault="00AB682C" w14:paraId="75C1B05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74F3" w14:textId="77777777" w:rsidR="00C501DF" w:rsidRDefault="00C501DF" w:rsidP="00DF5D0E">
      <w:r>
        <w:separator/>
      </w:r>
    </w:p>
  </w:endnote>
  <w:endnote w:type="continuationSeparator" w:id="0">
    <w:p w14:paraId="06C659DE" w14:textId="77777777" w:rsidR="00C501DF" w:rsidRDefault="00C501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96A" w:rsidRDefault="00E5796A" w14:paraId="7FD221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D3C7D" w14:paraId="2993DAB8" w14:textId="09D57C49">
    <w:pPr>
      <w:pStyle w:val="AmendDraftFooter"/>
    </w:pPr>
    <w:r>
      <w:fldChar w:fldCharType="begin"/>
    </w:r>
    <w:r>
      <w:instrText xml:space="preserve"> TITLE   \* MERGEFORMAT </w:instrText>
    </w:r>
    <w:r>
      <w:fldChar w:fldCharType="separate"/>
    </w:r>
    <w:r w:rsidR="00E5796A">
      <w:t>1412-S4 AMH GRAH ADAM 586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D3C7D" w14:paraId="57F544DA" w14:textId="26DFA92D">
    <w:pPr>
      <w:pStyle w:val="AmendDraftFooter"/>
    </w:pPr>
    <w:r>
      <w:fldChar w:fldCharType="begin"/>
    </w:r>
    <w:r>
      <w:instrText xml:space="preserve"> TITLE   \* MERGEFORMAT </w:instrText>
    </w:r>
    <w:r>
      <w:fldChar w:fldCharType="separate"/>
    </w:r>
    <w:r w:rsidR="00E5796A">
      <w:t>1412-S4 AMH GRAH ADAM 586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B2D7" w14:textId="77777777" w:rsidR="00C501DF" w:rsidRDefault="00C501DF" w:rsidP="00DF5D0E">
      <w:r>
        <w:separator/>
      </w:r>
    </w:p>
  </w:footnote>
  <w:footnote w:type="continuationSeparator" w:id="0">
    <w:p w14:paraId="5D64C77C" w14:textId="77777777" w:rsidR="00C501DF" w:rsidRDefault="00C501D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AACA" w14:textId="77777777" w:rsidR="00E5796A" w:rsidRDefault="00E57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9228" w14:textId="77777777" w:rsidR="001B4E53" w:rsidRDefault="007049E4">
    <w:r>
      <w:rPr>
        <w:noProof/>
      </w:rPr>
      <mc:AlternateContent>
        <mc:Choice Requires="wps">
          <w:drawing>
            <wp:anchor distT="0" distB="0" distL="114300" distR="114300" simplePos="0" relativeHeight="251657216" behindDoc="0" locked="0" layoutInCell="1" allowOverlap="1" wp14:anchorId="71F1CC9F" wp14:editId="6443F6E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80647" w14:textId="77777777" w:rsidR="001B4E53" w:rsidRDefault="001B4E53">
                          <w:pPr>
                            <w:pStyle w:val="RCWSLText"/>
                            <w:jc w:val="right"/>
                          </w:pPr>
                          <w:r>
                            <w:t>1</w:t>
                          </w:r>
                        </w:p>
                        <w:p w14:paraId="5C25D5AA" w14:textId="77777777" w:rsidR="001B4E53" w:rsidRDefault="001B4E53">
                          <w:pPr>
                            <w:pStyle w:val="RCWSLText"/>
                            <w:jc w:val="right"/>
                          </w:pPr>
                          <w:r>
                            <w:t>2</w:t>
                          </w:r>
                        </w:p>
                        <w:p w14:paraId="3282CEF9" w14:textId="77777777" w:rsidR="001B4E53" w:rsidRDefault="001B4E53">
                          <w:pPr>
                            <w:pStyle w:val="RCWSLText"/>
                            <w:jc w:val="right"/>
                          </w:pPr>
                          <w:r>
                            <w:t>3</w:t>
                          </w:r>
                        </w:p>
                        <w:p w14:paraId="5F4AF5BB" w14:textId="77777777" w:rsidR="001B4E53" w:rsidRDefault="001B4E53">
                          <w:pPr>
                            <w:pStyle w:val="RCWSLText"/>
                            <w:jc w:val="right"/>
                          </w:pPr>
                          <w:r>
                            <w:t>4</w:t>
                          </w:r>
                        </w:p>
                        <w:p w14:paraId="59C1E784" w14:textId="77777777" w:rsidR="001B4E53" w:rsidRDefault="001B4E53">
                          <w:pPr>
                            <w:pStyle w:val="RCWSLText"/>
                            <w:jc w:val="right"/>
                          </w:pPr>
                          <w:r>
                            <w:t>5</w:t>
                          </w:r>
                        </w:p>
                        <w:p w14:paraId="7EDB91F5" w14:textId="77777777" w:rsidR="001B4E53" w:rsidRDefault="001B4E53">
                          <w:pPr>
                            <w:pStyle w:val="RCWSLText"/>
                            <w:jc w:val="right"/>
                          </w:pPr>
                          <w:r>
                            <w:t>6</w:t>
                          </w:r>
                        </w:p>
                        <w:p w14:paraId="487B707F" w14:textId="77777777" w:rsidR="001B4E53" w:rsidRDefault="001B4E53">
                          <w:pPr>
                            <w:pStyle w:val="RCWSLText"/>
                            <w:jc w:val="right"/>
                          </w:pPr>
                          <w:r>
                            <w:t>7</w:t>
                          </w:r>
                        </w:p>
                        <w:p w14:paraId="429781CB" w14:textId="77777777" w:rsidR="001B4E53" w:rsidRDefault="001B4E53">
                          <w:pPr>
                            <w:pStyle w:val="RCWSLText"/>
                            <w:jc w:val="right"/>
                          </w:pPr>
                          <w:r>
                            <w:t>8</w:t>
                          </w:r>
                        </w:p>
                        <w:p w14:paraId="495B116D" w14:textId="77777777" w:rsidR="001B4E53" w:rsidRDefault="001B4E53">
                          <w:pPr>
                            <w:pStyle w:val="RCWSLText"/>
                            <w:jc w:val="right"/>
                          </w:pPr>
                          <w:r>
                            <w:t>9</w:t>
                          </w:r>
                        </w:p>
                        <w:p w14:paraId="45B863C8" w14:textId="77777777" w:rsidR="001B4E53" w:rsidRDefault="001B4E53">
                          <w:pPr>
                            <w:pStyle w:val="RCWSLText"/>
                            <w:jc w:val="right"/>
                          </w:pPr>
                          <w:r>
                            <w:t>10</w:t>
                          </w:r>
                        </w:p>
                        <w:p w14:paraId="4DD8B9AF" w14:textId="77777777" w:rsidR="001B4E53" w:rsidRDefault="001B4E53">
                          <w:pPr>
                            <w:pStyle w:val="RCWSLText"/>
                            <w:jc w:val="right"/>
                          </w:pPr>
                          <w:r>
                            <w:t>11</w:t>
                          </w:r>
                        </w:p>
                        <w:p w14:paraId="0E585A1A" w14:textId="77777777" w:rsidR="001B4E53" w:rsidRDefault="001B4E53">
                          <w:pPr>
                            <w:pStyle w:val="RCWSLText"/>
                            <w:jc w:val="right"/>
                          </w:pPr>
                          <w:r>
                            <w:t>12</w:t>
                          </w:r>
                        </w:p>
                        <w:p w14:paraId="6E853DA8" w14:textId="77777777" w:rsidR="001B4E53" w:rsidRDefault="001B4E53">
                          <w:pPr>
                            <w:pStyle w:val="RCWSLText"/>
                            <w:jc w:val="right"/>
                          </w:pPr>
                          <w:r>
                            <w:t>13</w:t>
                          </w:r>
                        </w:p>
                        <w:p w14:paraId="089B484D" w14:textId="77777777" w:rsidR="001B4E53" w:rsidRDefault="001B4E53">
                          <w:pPr>
                            <w:pStyle w:val="RCWSLText"/>
                            <w:jc w:val="right"/>
                          </w:pPr>
                          <w:r>
                            <w:t>14</w:t>
                          </w:r>
                        </w:p>
                        <w:p w14:paraId="48316599" w14:textId="77777777" w:rsidR="001B4E53" w:rsidRDefault="001B4E53">
                          <w:pPr>
                            <w:pStyle w:val="RCWSLText"/>
                            <w:jc w:val="right"/>
                          </w:pPr>
                          <w:r>
                            <w:t>15</w:t>
                          </w:r>
                        </w:p>
                        <w:p w14:paraId="2A137E31" w14:textId="77777777" w:rsidR="001B4E53" w:rsidRDefault="001B4E53">
                          <w:pPr>
                            <w:pStyle w:val="RCWSLText"/>
                            <w:jc w:val="right"/>
                          </w:pPr>
                          <w:r>
                            <w:t>16</w:t>
                          </w:r>
                        </w:p>
                        <w:p w14:paraId="48DCEEF3" w14:textId="77777777" w:rsidR="001B4E53" w:rsidRDefault="001B4E53">
                          <w:pPr>
                            <w:pStyle w:val="RCWSLText"/>
                            <w:jc w:val="right"/>
                          </w:pPr>
                          <w:r>
                            <w:t>17</w:t>
                          </w:r>
                        </w:p>
                        <w:p w14:paraId="5EC7AF40" w14:textId="77777777" w:rsidR="001B4E53" w:rsidRDefault="001B4E53">
                          <w:pPr>
                            <w:pStyle w:val="RCWSLText"/>
                            <w:jc w:val="right"/>
                          </w:pPr>
                          <w:r>
                            <w:t>18</w:t>
                          </w:r>
                        </w:p>
                        <w:p w14:paraId="2D9B1553" w14:textId="77777777" w:rsidR="001B4E53" w:rsidRDefault="001B4E53">
                          <w:pPr>
                            <w:pStyle w:val="RCWSLText"/>
                            <w:jc w:val="right"/>
                          </w:pPr>
                          <w:r>
                            <w:t>19</w:t>
                          </w:r>
                        </w:p>
                        <w:p w14:paraId="318DDA49" w14:textId="77777777" w:rsidR="001B4E53" w:rsidRDefault="001B4E53">
                          <w:pPr>
                            <w:pStyle w:val="RCWSLText"/>
                            <w:jc w:val="right"/>
                          </w:pPr>
                          <w:r>
                            <w:t>20</w:t>
                          </w:r>
                        </w:p>
                        <w:p w14:paraId="29FBE0C9" w14:textId="77777777" w:rsidR="001B4E53" w:rsidRDefault="001B4E53">
                          <w:pPr>
                            <w:pStyle w:val="RCWSLText"/>
                            <w:jc w:val="right"/>
                          </w:pPr>
                          <w:r>
                            <w:t>21</w:t>
                          </w:r>
                        </w:p>
                        <w:p w14:paraId="3EEB56B0" w14:textId="77777777" w:rsidR="001B4E53" w:rsidRDefault="001B4E53">
                          <w:pPr>
                            <w:pStyle w:val="RCWSLText"/>
                            <w:jc w:val="right"/>
                          </w:pPr>
                          <w:r>
                            <w:t>22</w:t>
                          </w:r>
                        </w:p>
                        <w:p w14:paraId="65696558" w14:textId="77777777" w:rsidR="001B4E53" w:rsidRDefault="001B4E53">
                          <w:pPr>
                            <w:pStyle w:val="RCWSLText"/>
                            <w:jc w:val="right"/>
                          </w:pPr>
                          <w:r>
                            <w:t>23</w:t>
                          </w:r>
                        </w:p>
                        <w:p w14:paraId="1761BEC8" w14:textId="77777777" w:rsidR="001B4E53" w:rsidRDefault="001B4E53">
                          <w:pPr>
                            <w:pStyle w:val="RCWSLText"/>
                            <w:jc w:val="right"/>
                          </w:pPr>
                          <w:r>
                            <w:t>24</w:t>
                          </w:r>
                        </w:p>
                        <w:p w14:paraId="1BE0C205" w14:textId="77777777" w:rsidR="001B4E53" w:rsidRDefault="001B4E53">
                          <w:pPr>
                            <w:pStyle w:val="RCWSLText"/>
                            <w:jc w:val="right"/>
                          </w:pPr>
                          <w:r>
                            <w:t>25</w:t>
                          </w:r>
                        </w:p>
                        <w:p w14:paraId="187FF89C" w14:textId="77777777" w:rsidR="001B4E53" w:rsidRDefault="001B4E53">
                          <w:pPr>
                            <w:pStyle w:val="RCWSLText"/>
                            <w:jc w:val="right"/>
                          </w:pPr>
                          <w:r>
                            <w:t>26</w:t>
                          </w:r>
                        </w:p>
                        <w:p w14:paraId="00713465" w14:textId="77777777" w:rsidR="001B4E53" w:rsidRDefault="001B4E53">
                          <w:pPr>
                            <w:pStyle w:val="RCWSLText"/>
                            <w:jc w:val="right"/>
                          </w:pPr>
                          <w:r>
                            <w:t>27</w:t>
                          </w:r>
                        </w:p>
                        <w:p w14:paraId="11F3B141" w14:textId="77777777" w:rsidR="001B4E53" w:rsidRDefault="001B4E53">
                          <w:pPr>
                            <w:pStyle w:val="RCWSLText"/>
                            <w:jc w:val="right"/>
                          </w:pPr>
                          <w:r>
                            <w:t>28</w:t>
                          </w:r>
                        </w:p>
                        <w:p w14:paraId="4CE3C4AF" w14:textId="77777777" w:rsidR="001B4E53" w:rsidRDefault="001B4E53">
                          <w:pPr>
                            <w:pStyle w:val="RCWSLText"/>
                            <w:jc w:val="right"/>
                          </w:pPr>
                          <w:r>
                            <w:t>29</w:t>
                          </w:r>
                        </w:p>
                        <w:p w14:paraId="58FD4A26" w14:textId="77777777" w:rsidR="001B4E53" w:rsidRDefault="001B4E53">
                          <w:pPr>
                            <w:pStyle w:val="RCWSLText"/>
                            <w:jc w:val="right"/>
                          </w:pPr>
                          <w:r>
                            <w:t>30</w:t>
                          </w:r>
                        </w:p>
                        <w:p w14:paraId="08126A6D" w14:textId="77777777" w:rsidR="001B4E53" w:rsidRDefault="001B4E53">
                          <w:pPr>
                            <w:pStyle w:val="RCWSLText"/>
                            <w:jc w:val="right"/>
                          </w:pPr>
                          <w:r>
                            <w:t>31</w:t>
                          </w:r>
                        </w:p>
                        <w:p w14:paraId="45898A2D" w14:textId="77777777" w:rsidR="001B4E53" w:rsidRDefault="001B4E53">
                          <w:pPr>
                            <w:pStyle w:val="RCWSLText"/>
                            <w:jc w:val="right"/>
                          </w:pPr>
                          <w:r>
                            <w:t>32</w:t>
                          </w:r>
                        </w:p>
                        <w:p w14:paraId="4886AB20" w14:textId="77777777" w:rsidR="001B4E53" w:rsidRDefault="001B4E53">
                          <w:pPr>
                            <w:pStyle w:val="RCWSLText"/>
                            <w:jc w:val="right"/>
                          </w:pPr>
                          <w:r>
                            <w:t>33</w:t>
                          </w:r>
                        </w:p>
                        <w:p w14:paraId="715FCF1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1CC9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E480647" w14:textId="77777777" w:rsidR="001B4E53" w:rsidRDefault="001B4E53">
                    <w:pPr>
                      <w:pStyle w:val="RCWSLText"/>
                      <w:jc w:val="right"/>
                    </w:pPr>
                    <w:r>
                      <w:t>1</w:t>
                    </w:r>
                  </w:p>
                  <w:p w14:paraId="5C25D5AA" w14:textId="77777777" w:rsidR="001B4E53" w:rsidRDefault="001B4E53">
                    <w:pPr>
                      <w:pStyle w:val="RCWSLText"/>
                      <w:jc w:val="right"/>
                    </w:pPr>
                    <w:r>
                      <w:t>2</w:t>
                    </w:r>
                  </w:p>
                  <w:p w14:paraId="3282CEF9" w14:textId="77777777" w:rsidR="001B4E53" w:rsidRDefault="001B4E53">
                    <w:pPr>
                      <w:pStyle w:val="RCWSLText"/>
                      <w:jc w:val="right"/>
                    </w:pPr>
                    <w:r>
                      <w:t>3</w:t>
                    </w:r>
                  </w:p>
                  <w:p w14:paraId="5F4AF5BB" w14:textId="77777777" w:rsidR="001B4E53" w:rsidRDefault="001B4E53">
                    <w:pPr>
                      <w:pStyle w:val="RCWSLText"/>
                      <w:jc w:val="right"/>
                    </w:pPr>
                    <w:r>
                      <w:t>4</w:t>
                    </w:r>
                  </w:p>
                  <w:p w14:paraId="59C1E784" w14:textId="77777777" w:rsidR="001B4E53" w:rsidRDefault="001B4E53">
                    <w:pPr>
                      <w:pStyle w:val="RCWSLText"/>
                      <w:jc w:val="right"/>
                    </w:pPr>
                    <w:r>
                      <w:t>5</w:t>
                    </w:r>
                  </w:p>
                  <w:p w14:paraId="7EDB91F5" w14:textId="77777777" w:rsidR="001B4E53" w:rsidRDefault="001B4E53">
                    <w:pPr>
                      <w:pStyle w:val="RCWSLText"/>
                      <w:jc w:val="right"/>
                    </w:pPr>
                    <w:r>
                      <w:t>6</w:t>
                    </w:r>
                  </w:p>
                  <w:p w14:paraId="487B707F" w14:textId="77777777" w:rsidR="001B4E53" w:rsidRDefault="001B4E53">
                    <w:pPr>
                      <w:pStyle w:val="RCWSLText"/>
                      <w:jc w:val="right"/>
                    </w:pPr>
                    <w:r>
                      <w:t>7</w:t>
                    </w:r>
                  </w:p>
                  <w:p w14:paraId="429781CB" w14:textId="77777777" w:rsidR="001B4E53" w:rsidRDefault="001B4E53">
                    <w:pPr>
                      <w:pStyle w:val="RCWSLText"/>
                      <w:jc w:val="right"/>
                    </w:pPr>
                    <w:r>
                      <w:t>8</w:t>
                    </w:r>
                  </w:p>
                  <w:p w14:paraId="495B116D" w14:textId="77777777" w:rsidR="001B4E53" w:rsidRDefault="001B4E53">
                    <w:pPr>
                      <w:pStyle w:val="RCWSLText"/>
                      <w:jc w:val="right"/>
                    </w:pPr>
                    <w:r>
                      <w:t>9</w:t>
                    </w:r>
                  </w:p>
                  <w:p w14:paraId="45B863C8" w14:textId="77777777" w:rsidR="001B4E53" w:rsidRDefault="001B4E53">
                    <w:pPr>
                      <w:pStyle w:val="RCWSLText"/>
                      <w:jc w:val="right"/>
                    </w:pPr>
                    <w:r>
                      <w:t>10</w:t>
                    </w:r>
                  </w:p>
                  <w:p w14:paraId="4DD8B9AF" w14:textId="77777777" w:rsidR="001B4E53" w:rsidRDefault="001B4E53">
                    <w:pPr>
                      <w:pStyle w:val="RCWSLText"/>
                      <w:jc w:val="right"/>
                    </w:pPr>
                    <w:r>
                      <w:t>11</w:t>
                    </w:r>
                  </w:p>
                  <w:p w14:paraId="0E585A1A" w14:textId="77777777" w:rsidR="001B4E53" w:rsidRDefault="001B4E53">
                    <w:pPr>
                      <w:pStyle w:val="RCWSLText"/>
                      <w:jc w:val="right"/>
                    </w:pPr>
                    <w:r>
                      <w:t>12</w:t>
                    </w:r>
                  </w:p>
                  <w:p w14:paraId="6E853DA8" w14:textId="77777777" w:rsidR="001B4E53" w:rsidRDefault="001B4E53">
                    <w:pPr>
                      <w:pStyle w:val="RCWSLText"/>
                      <w:jc w:val="right"/>
                    </w:pPr>
                    <w:r>
                      <w:t>13</w:t>
                    </w:r>
                  </w:p>
                  <w:p w14:paraId="089B484D" w14:textId="77777777" w:rsidR="001B4E53" w:rsidRDefault="001B4E53">
                    <w:pPr>
                      <w:pStyle w:val="RCWSLText"/>
                      <w:jc w:val="right"/>
                    </w:pPr>
                    <w:r>
                      <w:t>14</w:t>
                    </w:r>
                  </w:p>
                  <w:p w14:paraId="48316599" w14:textId="77777777" w:rsidR="001B4E53" w:rsidRDefault="001B4E53">
                    <w:pPr>
                      <w:pStyle w:val="RCWSLText"/>
                      <w:jc w:val="right"/>
                    </w:pPr>
                    <w:r>
                      <w:t>15</w:t>
                    </w:r>
                  </w:p>
                  <w:p w14:paraId="2A137E31" w14:textId="77777777" w:rsidR="001B4E53" w:rsidRDefault="001B4E53">
                    <w:pPr>
                      <w:pStyle w:val="RCWSLText"/>
                      <w:jc w:val="right"/>
                    </w:pPr>
                    <w:r>
                      <w:t>16</w:t>
                    </w:r>
                  </w:p>
                  <w:p w14:paraId="48DCEEF3" w14:textId="77777777" w:rsidR="001B4E53" w:rsidRDefault="001B4E53">
                    <w:pPr>
                      <w:pStyle w:val="RCWSLText"/>
                      <w:jc w:val="right"/>
                    </w:pPr>
                    <w:r>
                      <w:t>17</w:t>
                    </w:r>
                  </w:p>
                  <w:p w14:paraId="5EC7AF40" w14:textId="77777777" w:rsidR="001B4E53" w:rsidRDefault="001B4E53">
                    <w:pPr>
                      <w:pStyle w:val="RCWSLText"/>
                      <w:jc w:val="right"/>
                    </w:pPr>
                    <w:r>
                      <w:t>18</w:t>
                    </w:r>
                  </w:p>
                  <w:p w14:paraId="2D9B1553" w14:textId="77777777" w:rsidR="001B4E53" w:rsidRDefault="001B4E53">
                    <w:pPr>
                      <w:pStyle w:val="RCWSLText"/>
                      <w:jc w:val="right"/>
                    </w:pPr>
                    <w:r>
                      <w:t>19</w:t>
                    </w:r>
                  </w:p>
                  <w:p w14:paraId="318DDA49" w14:textId="77777777" w:rsidR="001B4E53" w:rsidRDefault="001B4E53">
                    <w:pPr>
                      <w:pStyle w:val="RCWSLText"/>
                      <w:jc w:val="right"/>
                    </w:pPr>
                    <w:r>
                      <w:t>20</w:t>
                    </w:r>
                  </w:p>
                  <w:p w14:paraId="29FBE0C9" w14:textId="77777777" w:rsidR="001B4E53" w:rsidRDefault="001B4E53">
                    <w:pPr>
                      <w:pStyle w:val="RCWSLText"/>
                      <w:jc w:val="right"/>
                    </w:pPr>
                    <w:r>
                      <w:t>21</w:t>
                    </w:r>
                  </w:p>
                  <w:p w14:paraId="3EEB56B0" w14:textId="77777777" w:rsidR="001B4E53" w:rsidRDefault="001B4E53">
                    <w:pPr>
                      <w:pStyle w:val="RCWSLText"/>
                      <w:jc w:val="right"/>
                    </w:pPr>
                    <w:r>
                      <w:t>22</w:t>
                    </w:r>
                  </w:p>
                  <w:p w14:paraId="65696558" w14:textId="77777777" w:rsidR="001B4E53" w:rsidRDefault="001B4E53">
                    <w:pPr>
                      <w:pStyle w:val="RCWSLText"/>
                      <w:jc w:val="right"/>
                    </w:pPr>
                    <w:r>
                      <w:t>23</w:t>
                    </w:r>
                  </w:p>
                  <w:p w14:paraId="1761BEC8" w14:textId="77777777" w:rsidR="001B4E53" w:rsidRDefault="001B4E53">
                    <w:pPr>
                      <w:pStyle w:val="RCWSLText"/>
                      <w:jc w:val="right"/>
                    </w:pPr>
                    <w:r>
                      <w:t>24</w:t>
                    </w:r>
                  </w:p>
                  <w:p w14:paraId="1BE0C205" w14:textId="77777777" w:rsidR="001B4E53" w:rsidRDefault="001B4E53">
                    <w:pPr>
                      <w:pStyle w:val="RCWSLText"/>
                      <w:jc w:val="right"/>
                    </w:pPr>
                    <w:r>
                      <w:t>25</w:t>
                    </w:r>
                  </w:p>
                  <w:p w14:paraId="187FF89C" w14:textId="77777777" w:rsidR="001B4E53" w:rsidRDefault="001B4E53">
                    <w:pPr>
                      <w:pStyle w:val="RCWSLText"/>
                      <w:jc w:val="right"/>
                    </w:pPr>
                    <w:r>
                      <w:t>26</w:t>
                    </w:r>
                  </w:p>
                  <w:p w14:paraId="00713465" w14:textId="77777777" w:rsidR="001B4E53" w:rsidRDefault="001B4E53">
                    <w:pPr>
                      <w:pStyle w:val="RCWSLText"/>
                      <w:jc w:val="right"/>
                    </w:pPr>
                    <w:r>
                      <w:t>27</w:t>
                    </w:r>
                  </w:p>
                  <w:p w14:paraId="11F3B141" w14:textId="77777777" w:rsidR="001B4E53" w:rsidRDefault="001B4E53">
                    <w:pPr>
                      <w:pStyle w:val="RCWSLText"/>
                      <w:jc w:val="right"/>
                    </w:pPr>
                    <w:r>
                      <w:t>28</w:t>
                    </w:r>
                  </w:p>
                  <w:p w14:paraId="4CE3C4AF" w14:textId="77777777" w:rsidR="001B4E53" w:rsidRDefault="001B4E53">
                    <w:pPr>
                      <w:pStyle w:val="RCWSLText"/>
                      <w:jc w:val="right"/>
                    </w:pPr>
                    <w:r>
                      <w:t>29</w:t>
                    </w:r>
                  </w:p>
                  <w:p w14:paraId="58FD4A26" w14:textId="77777777" w:rsidR="001B4E53" w:rsidRDefault="001B4E53">
                    <w:pPr>
                      <w:pStyle w:val="RCWSLText"/>
                      <w:jc w:val="right"/>
                    </w:pPr>
                    <w:r>
                      <w:t>30</w:t>
                    </w:r>
                  </w:p>
                  <w:p w14:paraId="08126A6D" w14:textId="77777777" w:rsidR="001B4E53" w:rsidRDefault="001B4E53">
                    <w:pPr>
                      <w:pStyle w:val="RCWSLText"/>
                      <w:jc w:val="right"/>
                    </w:pPr>
                    <w:r>
                      <w:t>31</w:t>
                    </w:r>
                  </w:p>
                  <w:p w14:paraId="45898A2D" w14:textId="77777777" w:rsidR="001B4E53" w:rsidRDefault="001B4E53">
                    <w:pPr>
                      <w:pStyle w:val="RCWSLText"/>
                      <w:jc w:val="right"/>
                    </w:pPr>
                    <w:r>
                      <w:t>32</w:t>
                    </w:r>
                  </w:p>
                  <w:p w14:paraId="4886AB20" w14:textId="77777777" w:rsidR="001B4E53" w:rsidRDefault="001B4E53">
                    <w:pPr>
                      <w:pStyle w:val="RCWSLText"/>
                      <w:jc w:val="right"/>
                    </w:pPr>
                    <w:r>
                      <w:t>33</w:t>
                    </w:r>
                  </w:p>
                  <w:p w14:paraId="715FCF1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3511" w14:textId="77777777" w:rsidR="001B4E53" w:rsidRDefault="007049E4">
    <w:r>
      <w:rPr>
        <w:noProof/>
      </w:rPr>
      <mc:AlternateContent>
        <mc:Choice Requires="wps">
          <w:drawing>
            <wp:anchor distT="0" distB="0" distL="114300" distR="114300" simplePos="0" relativeHeight="251658240" behindDoc="0" locked="0" layoutInCell="1" allowOverlap="1" wp14:anchorId="1E64FC61" wp14:editId="2332C8A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965C9" w14:textId="77777777" w:rsidR="001B4E53" w:rsidRDefault="001B4E53" w:rsidP="00605C39">
                          <w:pPr>
                            <w:pStyle w:val="RCWSLText"/>
                            <w:spacing w:before="2888"/>
                            <w:jc w:val="right"/>
                          </w:pPr>
                          <w:r>
                            <w:t>1</w:t>
                          </w:r>
                        </w:p>
                        <w:p w14:paraId="34F286B8" w14:textId="77777777" w:rsidR="001B4E53" w:rsidRDefault="001B4E53">
                          <w:pPr>
                            <w:pStyle w:val="RCWSLText"/>
                            <w:jc w:val="right"/>
                          </w:pPr>
                          <w:r>
                            <w:t>2</w:t>
                          </w:r>
                        </w:p>
                        <w:p w14:paraId="57270B3F" w14:textId="77777777" w:rsidR="001B4E53" w:rsidRDefault="001B4E53">
                          <w:pPr>
                            <w:pStyle w:val="RCWSLText"/>
                            <w:jc w:val="right"/>
                          </w:pPr>
                          <w:r>
                            <w:t>3</w:t>
                          </w:r>
                        </w:p>
                        <w:p w14:paraId="0FE757E4" w14:textId="77777777" w:rsidR="001B4E53" w:rsidRDefault="001B4E53">
                          <w:pPr>
                            <w:pStyle w:val="RCWSLText"/>
                            <w:jc w:val="right"/>
                          </w:pPr>
                          <w:r>
                            <w:t>4</w:t>
                          </w:r>
                        </w:p>
                        <w:p w14:paraId="39237DCD" w14:textId="77777777" w:rsidR="001B4E53" w:rsidRDefault="001B4E53">
                          <w:pPr>
                            <w:pStyle w:val="RCWSLText"/>
                            <w:jc w:val="right"/>
                          </w:pPr>
                          <w:r>
                            <w:t>5</w:t>
                          </w:r>
                        </w:p>
                        <w:p w14:paraId="219DEF40" w14:textId="77777777" w:rsidR="001B4E53" w:rsidRDefault="001B4E53">
                          <w:pPr>
                            <w:pStyle w:val="RCWSLText"/>
                            <w:jc w:val="right"/>
                          </w:pPr>
                          <w:r>
                            <w:t>6</w:t>
                          </w:r>
                        </w:p>
                        <w:p w14:paraId="42F0328E" w14:textId="77777777" w:rsidR="001B4E53" w:rsidRDefault="001B4E53">
                          <w:pPr>
                            <w:pStyle w:val="RCWSLText"/>
                            <w:jc w:val="right"/>
                          </w:pPr>
                          <w:r>
                            <w:t>7</w:t>
                          </w:r>
                        </w:p>
                        <w:p w14:paraId="13D0564B" w14:textId="77777777" w:rsidR="001B4E53" w:rsidRDefault="001B4E53">
                          <w:pPr>
                            <w:pStyle w:val="RCWSLText"/>
                            <w:jc w:val="right"/>
                          </w:pPr>
                          <w:r>
                            <w:t>8</w:t>
                          </w:r>
                        </w:p>
                        <w:p w14:paraId="3A8B3385" w14:textId="77777777" w:rsidR="001B4E53" w:rsidRDefault="001B4E53">
                          <w:pPr>
                            <w:pStyle w:val="RCWSLText"/>
                            <w:jc w:val="right"/>
                          </w:pPr>
                          <w:r>
                            <w:t>9</w:t>
                          </w:r>
                        </w:p>
                        <w:p w14:paraId="0944389B" w14:textId="77777777" w:rsidR="001B4E53" w:rsidRDefault="001B4E53">
                          <w:pPr>
                            <w:pStyle w:val="RCWSLText"/>
                            <w:jc w:val="right"/>
                          </w:pPr>
                          <w:r>
                            <w:t>10</w:t>
                          </w:r>
                        </w:p>
                        <w:p w14:paraId="193C4A22" w14:textId="77777777" w:rsidR="001B4E53" w:rsidRDefault="001B4E53">
                          <w:pPr>
                            <w:pStyle w:val="RCWSLText"/>
                            <w:jc w:val="right"/>
                          </w:pPr>
                          <w:r>
                            <w:t>11</w:t>
                          </w:r>
                        </w:p>
                        <w:p w14:paraId="38F4BA31" w14:textId="77777777" w:rsidR="001B4E53" w:rsidRDefault="001B4E53">
                          <w:pPr>
                            <w:pStyle w:val="RCWSLText"/>
                            <w:jc w:val="right"/>
                          </w:pPr>
                          <w:r>
                            <w:t>12</w:t>
                          </w:r>
                        </w:p>
                        <w:p w14:paraId="1F97BA5A" w14:textId="77777777" w:rsidR="001B4E53" w:rsidRDefault="001B4E53">
                          <w:pPr>
                            <w:pStyle w:val="RCWSLText"/>
                            <w:jc w:val="right"/>
                          </w:pPr>
                          <w:r>
                            <w:t>13</w:t>
                          </w:r>
                        </w:p>
                        <w:p w14:paraId="1AD4CC4A" w14:textId="77777777" w:rsidR="001B4E53" w:rsidRDefault="001B4E53">
                          <w:pPr>
                            <w:pStyle w:val="RCWSLText"/>
                            <w:jc w:val="right"/>
                          </w:pPr>
                          <w:r>
                            <w:t>14</w:t>
                          </w:r>
                        </w:p>
                        <w:p w14:paraId="70ADF232" w14:textId="77777777" w:rsidR="001B4E53" w:rsidRDefault="001B4E53">
                          <w:pPr>
                            <w:pStyle w:val="RCWSLText"/>
                            <w:jc w:val="right"/>
                          </w:pPr>
                          <w:r>
                            <w:t>15</w:t>
                          </w:r>
                        </w:p>
                        <w:p w14:paraId="5C3154A9" w14:textId="77777777" w:rsidR="001B4E53" w:rsidRDefault="001B4E53">
                          <w:pPr>
                            <w:pStyle w:val="RCWSLText"/>
                            <w:jc w:val="right"/>
                          </w:pPr>
                          <w:r>
                            <w:t>16</w:t>
                          </w:r>
                        </w:p>
                        <w:p w14:paraId="6B89B1D5" w14:textId="77777777" w:rsidR="001B4E53" w:rsidRDefault="001B4E53">
                          <w:pPr>
                            <w:pStyle w:val="RCWSLText"/>
                            <w:jc w:val="right"/>
                          </w:pPr>
                          <w:r>
                            <w:t>17</w:t>
                          </w:r>
                        </w:p>
                        <w:p w14:paraId="1C781B70" w14:textId="77777777" w:rsidR="001B4E53" w:rsidRDefault="001B4E53">
                          <w:pPr>
                            <w:pStyle w:val="RCWSLText"/>
                            <w:jc w:val="right"/>
                          </w:pPr>
                          <w:r>
                            <w:t>18</w:t>
                          </w:r>
                        </w:p>
                        <w:p w14:paraId="46C15042" w14:textId="77777777" w:rsidR="001B4E53" w:rsidRDefault="001B4E53">
                          <w:pPr>
                            <w:pStyle w:val="RCWSLText"/>
                            <w:jc w:val="right"/>
                          </w:pPr>
                          <w:r>
                            <w:t>19</w:t>
                          </w:r>
                        </w:p>
                        <w:p w14:paraId="0130D324" w14:textId="77777777" w:rsidR="001B4E53" w:rsidRDefault="001B4E53">
                          <w:pPr>
                            <w:pStyle w:val="RCWSLText"/>
                            <w:jc w:val="right"/>
                          </w:pPr>
                          <w:r>
                            <w:t>20</w:t>
                          </w:r>
                        </w:p>
                        <w:p w14:paraId="4920B36A" w14:textId="77777777" w:rsidR="001B4E53" w:rsidRDefault="001B4E53">
                          <w:pPr>
                            <w:pStyle w:val="RCWSLText"/>
                            <w:jc w:val="right"/>
                          </w:pPr>
                          <w:r>
                            <w:t>21</w:t>
                          </w:r>
                        </w:p>
                        <w:p w14:paraId="068FD137" w14:textId="77777777" w:rsidR="001B4E53" w:rsidRDefault="001B4E53">
                          <w:pPr>
                            <w:pStyle w:val="RCWSLText"/>
                            <w:jc w:val="right"/>
                          </w:pPr>
                          <w:r>
                            <w:t>22</w:t>
                          </w:r>
                        </w:p>
                        <w:p w14:paraId="5659D28B" w14:textId="77777777" w:rsidR="001B4E53" w:rsidRDefault="001B4E53">
                          <w:pPr>
                            <w:pStyle w:val="RCWSLText"/>
                            <w:jc w:val="right"/>
                          </w:pPr>
                          <w:r>
                            <w:t>23</w:t>
                          </w:r>
                        </w:p>
                        <w:p w14:paraId="4EEEF4BD" w14:textId="77777777" w:rsidR="001B4E53" w:rsidRDefault="001B4E53">
                          <w:pPr>
                            <w:pStyle w:val="RCWSLText"/>
                            <w:jc w:val="right"/>
                          </w:pPr>
                          <w:r>
                            <w:t>24</w:t>
                          </w:r>
                        </w:p>
                        <w:p w14:paraId="402FD31F" w14:textId="77777777" w:rsidR="001B4E53" w:rsidRDefault="001B4E53" w:rsidP="00060D21">
                          <w:pPr>
                            <w:pStyle w:val="RCWSLText"/>
                            <w:jc w:val="right"/>
                          </w:pPr>
                          <w:r>
                            <w:t>25</w:t>
                          </w:r>
                        </w:p>
                        <w:p w14:paraId="05C32BA6" w14:textId="77777777" w:rsidR="001B4E53" w:rsidRDefault="001B4E53" w:rsidP="00060D21">
                          <w:pPr>
                            <w:pStyle w:val="RCWSLText"/>
                            <w:jc w:val="right"/>
                          </w:pPr>
                          <w:r>
                            <w:t>26</w:t>
                          </w:r>
                        </w:p>
                        <w:p w14:paraId="2B6E3B8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4FC6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0E965C9" w14:textId="77777777" w:rsidR="001B4E53" w:rsidRDefault="001B4E53" w:rsidP="00605C39">
                    <w:pPr>
                      <w:pStyle w:val="RCWSLText"/>
                      <w:spacing w:before="2888"/>
                      <w:jc w:val="right"/>
                    </w:pPr>
                    <w:r>
                      <w:t>1</w:t>
                    </w:r>
                  </w:p>
                  <w:p w14:paraId="34F286B8" w14:textId="77777777" w:rsidR="001B4E53" w:rsidRDefault="001B4E53">
                    <w:pPr>
                      <w:pStyle w:val="RCWSLText"/>
                      <w:jc w:val="right"/>
                    </w:pPr>
                    <w:r>
                      <w:t>2</w:t>
                    </w:r>
                  </w:p>
                  <w:p w14:paraId="57270B3F" w14:textId="77777777" w:rsidR="001B4E53" w:rsidRDefault="001B4E53">
                    <w:pPr>
                      <w:pStyle w:val="RCWSLText"/>
                      <w:jc w:val="right"/>
                    </w:pPr>
                    <w:r>
                      <w:t>3</w:t>
                    </w:r>
                  </w:p>
                  <w:p w14:paraId="0FE757E4" w14:textId="77777777" w:rsidR="001B4E53" w:rsidRDefault="001B4E53">
                    <w:pPr>
                      <w:pStyle w:val="RCWSLText"/>
                      <w:jc w:val="right"/>
                    </w:pPr>
                    <w:r>
                      <w:t>4</w:t>
                    </w:r>
                  </w:p>
                  <w:p w14:paraId="39237DCD" w14:textId="77777777" w:rsidR="001B4E53" w:rsidRDefault="001B4E53">
                    <w:pPr>
                      <w:pStyle w:val="RCWSLText"/>
                      <w:jc w:val="right"/>
                    </w:pPr>
                    <w:r>
                      <w:t>5</w:t>
                    </w:r>
                  </w:p>
                  <w:p w14:paraId="219DEF40" w14:textId="77777777" w:rsidR="001B4E53" w:rsidRDefault="001B4E53">
                    <w:pPr>
                      <w:pStyle w:val="RCWSLText"/>
                      <w:jc w:val="right"/>
                    </w:pPr>
                    <w:r>
                      <w:t>6</w:t>
                    </w:r>
                  </w:p>
                  <w:p w14:paraId="42F0328E" w14:textId="77777777" w:rsidR="001B4E53" w:rsidRDefault="001B4E53">
                    <w:pPr>
                      <w:pStyle w:val="RCWSLText"/>
                      <w:jc w:val="right"/>
                    </w:pPr>
                    <w:r>
                      <w:t>7</w:t>
                    </w:r>
                  </w:p>
                  <w:p w14:paraId="13D0564B" w14:textId="77777777" w:rsidR="001B4E53" w:rsidRDefault="001B4E53">
                    <w:pPr>
                      <w:pStyle w:val="RCWSLText"/>
                      <w:jc w:val="right"/>
                    </w:pPr>
                    <w:r>
                      <w:t>8</w:t>
                    </w:r>
                  </w:p>
                  <w:p w14:paraId="3A8B3385" w14:textId="77777777" w:rsidR="001B4E53" w:rsidRDefault="001B4E53">
                    <w:pPr>
                      <w:pStyle w:val="RCWSLText"/>
                      <w:jc w:val="right"/>
                    </w:pPr>
                    <w:r>
                      <w:t>9</w:t>
                    </w:r>
                  </w:p>
                  <w:p w14:paraId="0944389B" w14:textId="77777777" w:rsidR="001B4E53" w:rsidRDefault="001B4E53">
                    <w:pPr>
                      <w:pStyle w:val="RCWSLText"/>
                      <w:jc w:val="right"/>
                    </w:pPr>
                    <w:r>
                      <w:t>10</w:t>
                    </w:r>
                  </w:p>
                  <w:p w14:paraId="193C4A22" w14:textId="77777777" w:rsidR="001B4E53" w:rsidRDefault="001B4E53">
                    <w:pPr>
                      <w:pStyle w:val="RCWSLText"/>
                      <w:jc w:val="right"/>
                    </w:pPr>
                    <w:r>
                      <w:t>11</w:t>
                    </w:r>
                  </w:p>
                  <w:p w14:paraId="38F4BA31" w14:textId="77777777" w:rsidR="001B4E53" w:rsidRDefault="001B4E53">
                    <w:pPr>
                      <w:pStyle w:val="RCWSLText"/>
                      <w:jc w:val="right"/>
                    </w:pPr>
                    <w:r>
                      <w:t>12</w:t>
                    </w:r>
                  </w:p>
                  <w:p w14:paraId="1F97BA5A" w14:textId="77777777" w:rsidR="001B4E53" w:rsidRDefault="001B4E53">
                    <w:pPr>
                      <w:pStyle w:val="RCWSLText"/>
                      <w:jc w:val="right"/>
                    </w:pPr>
                    <w:r>
                      <w:t>13</w:t>
                    </w:r>
                  </w:p>
                  <w:p w14:paraId="1AD4CC4A" w14:textId="77777777" w:rsidR="001B4E53" w:rsidRDefault="001B4E53">
                    <w:pPr>
                      <w:pStyle w:val="RCWSLText"/>
                      <w:jc w:val="right"/>
                    </w:pPr>
                    <w:r>
                      <w:t>14</w:t>
                    </w:r>
                  </w:p>
                  <w:p w14:paraId="70ADF232" w14:textId="77777777" w:rsidR="001B4E53" w:rsidRDefault="001B4E53">
                    <w:pPr>
                      <w:pStyle w:val="RCWSLText"/>
                      <w:jc w:val="right"/>
                    </w:pPr>
                    <w:r>
                      <w:t>15</w:t>
                    </w:r>
                  </w:p>
                  <w:p w14:paraId="5C3154A9" w14:textId="77777777" w:rsidR="001B4E53" w:rsidRDefault="001B4E53">
                    <w:pPr>
                      <w:pStyle w:val="RCWSLText"/>
                      <w:jc w:val="right"/>
                    </w:pPr>
                    <w:r>
                      <w:t>16</w:t>
                    </w:r>
                  </w:p>
                  <w:p w14:paraId="6B89B1D5" w14:textId="77777777" w:rsidR="001B4E53" w:rsidRDefault="001B4E53">
                    <w:pPr>
                      <w:pStyle w:val="RCWSLText"/>
                      <w:jc w:val="right"/>
                    </w:pPr>
                    <w:r>
                      <w:t>17</w:t>
                    </w:r>
                  </w:p>
                  <w:p w14:paraId="1C781B70" w14:textId="77777777" w:rsidR="001B4E53" w:rsidRDefault="001B4E53">
                    <w:pPr>
                      <w:pStyle w:val="RCWSLText"/>
                      <w:jc w:val="right"/>
                    </w:pPr>
                    <w:r>
                      <w:t>18</w:t>
                    </w:r>
                  </w:p>
                  <w:p w14:paraId="46C15042" w14:textId="77777777" w:rsidR="001B4E53" w:rsidRDefault="001B4E53">
                    <w:pPr>
                      <w:pStyle w:val="RCWSLText"/>
                      <w:jc w:val="right"/>
                    </w:pPr>
                    <w:r>
                      <w:t>19</w:t>
                    </w:r>
                  </w:p>
                  <w:p w14:paraId="0130D324" w14:textId="77777777" w:rsidR="001B4E53" w:rsidRDefault="001B4E53">
                    <w:pPr>
                      <w:pStyle w:val="RCWSLText"/>
                      <w:jc w:val="right"/>
                    </w:pPr>
                    <w:r>
                      <w:t>20</w:t>
                    </w:r>
                  </w:p>
                  <w:p w14:paraId="4920B36A" w14:textId="77777777" w:rsidR="001B4E53" w:rsidRDefault="001B4E53">
                    <w:pPr>
                      <w:pStyle w:val="RCWSLText"/>
                      <w:jc w:val="right"/>
                    </w:pPr>
                    <w:r>
                      <w:t>21</w:t>
                    </w:r>
                  </w:p>
                  <w:p w14:paraId="068FD137" w14:textId="77777777" w:rsidR="001B4E53" w:rsidRDefault="001B4E53">
                    <w:pPr>
                      <w:pStyle w:val="RCWSLText"/>
                      <w:jc w:val="right"/>
                    </w:pPr>
                    <w:r>
                      <w:t>22</w:t>
                    </w:r>
                  </w:p>
                  <w:p w14:paraId="5659D28B" w14:textId="77777777" w:rsidR="001B4E53" w:rsidRDefault="001B4E53">
                    <w:pPr>
                      <w:pStyle w:val="RCWSLText"/>
                      <w:jc w:val="right"/>
                    </w:pPr>
                    <w:r>
                      <w:t>23</w:t>
                    </w:r>
                  </w:p>
                  <w:p w14:paraId="4EEEF4BD" w14:textId="77777777" w:rsidR="001B4E53" w:rsidRDefault="001B4E53">
                    <w:pPr>
                      <w:pStyle w:val="RCWSLText"/>
                      <w:jc w:val="right"/>
                    </w:pPr>
                    <w:r>
                      <w:t>24</w:t>
                    </w:r>
                  </w:p>
                  <w:p w14:paraId="402FD31F" w14:textId="77777777" w:rsidR="001B4E53" w:rsidRDefault="001B4E53" w:rsidP="00060D21">
                    <w:pPr>
                      <w:pStyle w:val="RCWSLText"/>
                      <w:jc w:val="right"/>
                    </w:pPr>
                    <w:r>
                      <w:t>25</w:t>
                    </w:r>
                  </w:p>
                  <w:p w14:paraId="05C32BA6" w14:textId="77777777" w:rsidR="001B4E53" w:rsidRDefault="001B4E53" w:rsidP="00060D21">
                    <w:pPr>
                      <w:pStyle w:val="RCWSLText"/>
                      <w:jc w:val="right"/>
                    </w:pPr>
                    <w:r>
                      <w:t>26</w:t>
                    </w:r>
                  </w:p>
                  <w:p w14:paraId="2B6E3B8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B73F7"/>
    <w:rsid w:val="00316CD9"/>
    <w:rsid w:val="00391B10"/>
    <w:rsid w:val="003E2FC6"/>
    <w:rsid w:val="00492DDC"/>
    <w:rsid w:val="004C6615"/>
    <w:rsid w:val="005115F9"/>
    <w:rsid w:val="00523C5A"/>
    <w:rsid w:val="005D3C7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01DF"/>
    <w:rsid w:val="00C61A83"/>
    <w:rsid w:val="00C8108C"/>
    <w:rsid w:val="00C84AD0"/>
    <w:rsid w:val="00D40447"/>
    <w:rsid w:val="00D659AC"/>
    <w:rsid w:val="00DA47F3"/>
    <w:rsid w:val="00DC2C13"/>
    <w:rsid w:val="00DE256E"/>
    <w:rsid w:val="00DF5D0E"/>
    <w:rsid w:val="00E1471A"/>
    <w:rsid w:val="00E267B1"/>
    <w:rsid w:val="00E41CC6"/>
    <w:rsid w:val="00E5796A"/>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CAA3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97CC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1412-S4</BillDocName>
  <AmendType>AMH</AmendType>
  <SponsorAcronym>GRAH</SponsorAcronym>
  <DrafterAcronym>ADAM</DrafterAcronym>
  <DraftNumber>586</DraftNumber>
  <ReferenceNumber>4SHB 1412</ReferenceNumber>
  <Floor>H AMD TO H AMD (H-2659.2/22)</Floor>
  <AmendmentNumber> 891</AmendmentNumber>
  <Sponsors>By Representative Graham</Sponsors>
  <FloorAction>WITHDRAWN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359</Words>
  <Characters>1821</Characters>
  <Application>Microsoft Office Word</Application>
  <DocSecurity>8</DocSecurity>
  <Lines>52</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1412-S4 AMH GRAH ADAM 586</dc:title>
  <dc:creator>Edie Adams</dc:creator>
  <cp:lastModifiedBy>Adams, Edie</cp:lastModifiedBy>
  <cp:revision>5</cp:revision>
  <dcterms:created xsi:type="dcterms:W3CDTF">2022-02-10T01:20:00Z</dcterms:created>
  <dcterms:modified xsi:type="dcterms:W3CDTF">2022-02-10T02:13:00Z</dcterms:modified>
</cp:coreProperties>
</file>