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968E6" w14:paraId="54B82770" w14:textId="3F3381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1EA0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1E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1EA0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1EA0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1EA0">
            <w:t>262</w:t>
          </w:r>
        </w:sdtContent>
      </w:sdt>
    </w:p>
    <w:p w:rsidR="00DF5D0E" w:rsidP="00B73E0A" w:rsidRDefault="00AA1230" w14:paraId="37CDE714" w14:textId="26C7694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68E6" w14:paraId="7126B99D" w14:textId="520E1E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1EA0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1E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348</w:t>
          </w:r>
        </w:sdtContent>
      </w:sdt>
    </w:p>
    <w:p w:rsidR="00DF5D0E" w:rsidP="00605C39" w:rsidRDefault="007968E6" w14:paraId="75ABA395" w14:textId="159F68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1EA0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1EA0" w14:paraId="54AF8C87" w14:textId="7D8745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51EA0" w:rsidR="00DF5D0E" w:rsidP="00B14632" w:rsidRDefault="00DE256E" w14:paraId="6D9313C2" w14:textId="6CBF4F85">
      <w:pPr>
        <w:pStyle w:val="Page"/>
      </w:pPr>
      <w:bookmarkStart w:name="StartOfAmendmentBody" w:id="0"/>
      <w:bookmarkEnd w:id="0"/>
      <w:permStart w:edGrp="everyone" w:id="630658179"/>
      <w:r>
        <w:tab/>
      </w:r>
      <w:r w:rsidR="00051EA0">
        <w:t xml:space="preserve">On page </w:t>
      </w:r>
      <w:r w:rsidR="00B14632">
        <w:t>2, line 15, after "up to" strike "four and one-half" and insert "three"</w:t>
      </w:r>
    </w:p>
    <w:permEnd w:id="630658179"/>
    <w:p w:rsidR="00ED2EEB" w:rsidP="00051EA0" w:rsidRDefault="00ED2EEB" w14:paraId="6F5B31B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29842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FE7033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51EA0" w:rsidRDefault="00D659AC" w14:paraId="188FC9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14632" w:rsidRDefault="0096303F" w14:paraId="608D1838" w14:textId="4CE957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4632">
                  <w:t>Changes the civil penalty for violation of the act from up to four and one-half times the monthly rent to up to three times the monthly rent of the real property at issue.</w:t>
                </w:r>
              </w:p>
            </w:tc>
          </w:tr>
        </w:sdtContent>
      </w:sdt>
      <w:permEnd w:id="1902984205"/>
    </w:tbl>
    <w:p w:rsidR="00DF5D0E" w:rsidP="00051EA0" w:rsidRDefault="00DF5D0E" w14:paraId="7C73643D" w14:textId="77777777">
      <w:pPr>
        <w:pStyle w:val="BillEnd"/>
        <w:suppressLineNumbers/>
      </w:pPr>
    </w:p>
    <w:p w:rsidR="00DF5D0E" w:rsidP="00051EA0" w:rsidRDefault="00DE256E" w14:paraId="71D983C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51EA0" w:rsidRDefault="00AB682C" w14:paraId="40A045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6F7C" w14:textId="77777777" w:rsidR="00051EA0" w:rsidRDefault="00051EA0" w:rsidP="00DF5D0E">
      <w:r>
        <w:separator/>
      </w:r>
    </w:p>
  </w:endnote>
  <w:endnote w:type="continuationSeparator" w:id="0">
    <w:p w14:paraId="27B8B6F6" w14:textId="77777777" w:rsidR="00051EA0" w:rsidRDefault="00051E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7C9" w:rsidRDefault="004467C9" w14:paraId="5ED84A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968E6" w14:paraId="00F2A2F3" w14:textId="4F4C6F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1EA0">
      <w:t>1441 AMH CALD EYCH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968E6" w14:paraId="7FE377D1" w14:textId="43836E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67C9">
      <w:t>1441 AMH CALD EYCH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525FF" w14:textId="77777777" w:rsidR="00051EA0" w:rsidRDefault="00051EA0" w:rsidP="00DF5D0E">
      <w:r>
        <w:separator/>
      </w:r>
    </w:p>
  </w:footnote>
  <w:footnote w:type="continuationSeparator" w:id="0">
    <w:p w14:paraId="6AEF9073" w14:textId="77777777" w:rsidR="00051EA0" w:rsidRDefault="00051E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1B2C" w14:textId="77777777" w:rsidR="004467C9" w:rsidRDefault="00446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94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CD3B98" wp14:editId="2D73DAD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3D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D62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2E4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72D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708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273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9EF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FB4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5E4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79F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51E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A51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A95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23C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306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D2E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135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18F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136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64B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C36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206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2C7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CA8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3EB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1EF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672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8F5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A7F5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592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D26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1DB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E22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F76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D3B9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0B3D3E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D62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2E47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72DC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7088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2731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9EFA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FB43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5E4B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79F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51EA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A51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A95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23C4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306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D2E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135E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18F2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136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64B0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C365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206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2C7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CA84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3EB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1EF9F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672F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8F53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A7F5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59244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D2629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1DBCD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E2202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F769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56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FFCF1" wp14:editId="24B78D4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55DC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BB3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B05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1DA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783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A8A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426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1A7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7F4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358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847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DEB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0DD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C9F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9BC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930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F7F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079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AF0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7D2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02A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7C3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0A6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9C5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E203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A5B6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5288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FFC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C155DC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BB3A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B050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1DACB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78357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A8AE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426B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1A7E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7F49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358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847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DEBD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0DDC5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C9FA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9BC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930A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F7F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079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AF0C7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7D2B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02A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7C3B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0A6A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9C5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E203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A5B6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5288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EA0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67C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68E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463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3A68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154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BARK</SponsorAcronym>
  <DrafterAcronym>EYCH</DrafterAcronym>
  <DraftNumber>262</DraftNumber>
  <ReferenceNumber>HB 1441</ReferenceNumber>
  <Floor>H AMD</Floor>
  <AmendmentNumber> 348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319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BARK EYCH 262</dc:title>
  <dc:creator>Dawn Eychaner</dc:creator>
  <cp:lastModifiedBy>Eychaner, Dawn</cp:lastModifiedBy>
  <cp:revision>4</cp:revision>
  <dcterms:created xsi:type="dcterms:W3CDTF">2021-03-03T10:18:00Z</dcterms:created>
  <dcterms:modified xsi:type="dcterms:W3CDTF">2021-03-03T10:21:00Z</dcterms:modified>
</cp:coreProperties>
</file>