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826AB" w14:paraId="144D2C9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72C47">
            <w:t>1673-S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72C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72C47">
            <w:t>HANS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72C47">
            <w:t>JONC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72C47">
            <w:t>271</w:t>
          </w:r>
        </w:sdtContent>
      </w:sdt>
    </w:p>
    <w:p w:rsidR="00DF5D0E" w:rsidP="00B73E0A" w:rsidRDefault="00AA1230" w14:paraId="6FB4DD9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826AB" w14:paraId="08A50AC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72C47">
            <w:rPr>
              <w:b/>
              <w:u w:val="single"/>
            </w:rPr>
            <w:t>SHB 1673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72C4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898</w:t>
          </w:r>
        </w:sdtContent>
      </w:sdt>
    </w:p>
    <w:p w:rsidR="00DF5D0E" w:rsidP="00605C39" w:rsidRDefault="00E826AB" w14:paraId="3E9B149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72C47">
            <w:rPr>
              <w:sz w:val="22"/>
            </w:rPr>
            <w:t>By Representative Hansen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72C47" w14:paraId="5E71A358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02/10/2022</w:t>
          </w:r>
        </w:p>
      </w:sdtContent>
    </w:sdt>
    <w:p w:rsidRPr="007D2977" w:rsidR="007D2977" w:rsidP="007D2977" w:rsidRDefault="00DE256E" w14:paraId="7CE9EB83" w14:textId="3D4186C0">
      <w:pPr>
        <w:pStyle w:val="Page"/>
      </w:pPr>
      <w:bookmarkStart w:name="StartOfAmendmentBody" w:id="0"/>
      <w:bookmarkEnd w:id="0"/>
      <w:permStart w:edGrp="everyone" w:id="1051806796"/>
      <w:r>
        <w:tab/>
      </w:r>
      <w:r w:rsidR="00172C47">
        <w:t>On page</w:t>
      </w:r>
      <w:r w:rsidRPr="007D2977" w:rsidR="007D2977">
        <w:t xml:space="preserve"> 5, beginning on line 1, after "than" strike all material through "43.330.536" on line 2 and insert "((</w:t>
      </w:r>
      <w:r w:rsidRPr="00F66C86" w:rsidR="007D2977">
        <w:rPr>
          <w:strike/>
        </w:rPr>
        <w:t>the state speed goals contained in RCW 43.330.536</w:t>
      </w:r>
      <w:r w:rsidRPr="007D2977" w:rsidR="007D2977">
        <w:t xml:space="preserve">)) </w:t>
      </w:r>
      <w:r w:rsidRPr="007D2977" w:rsidR="007D2977">
        <w:rPr>
          <w:u w:val="single"/>
        </w:rPr>
        <w:t>the speeds contained in the definition of broadband in RCW 43.330.530(2)</w:t>
      </w:r>
      <w:r w:rsidRPr="007D2977" w:rsidR="007D2977">
        <w:t>"</w:t>
      </w:r>
    </w:p>
    <w:p w:rsidRPr="007D2977" w:rsidR="007D2977" w:rsidP="007D2977" w:rsidRDefault="007D2977" w14:paraId="34FD0105" w14:textId="77777777">
      <w:pPr>
        <w:pStyle w:val="Page"/>
      </w:pPr>
    </w:p>
    <w:p w:rsidRPr="00172C47" w:rsidR="00DF5D0E" w:rsidP="007D2977" w:rsidRDefault="007D2977" w14:paraId="7D55B689" w14:textId="19F74907">
      <w:pPr>
        <w:pStyle w:val="Page"/>
      </w:pPr>
      <w:r w:rsidRPr="007D2977">
        <w:tab/>
        <w:t>On page 5, beginning on line 5, after "than" strike all material through "43.330.536" on line 6 and insert "((</w:t>
      </w:r>
      <w:r w:rsidRPr="00F66C86">
        <w:rPr>
          <w:strike/>
        </w:rPr>
        <w:t>the state speed goals contained in RCW 43.330.536</w:t>
      </w:r>
      <w:r w:rsidRPr="007D2977">
        <w:t xml:space="preserve">)) </w:t>
      </w:r>
      <w:r w:rsidRPr="007D2977">
        <w:rPr>
          <w:u w:val="single"/>
        </w:rPr>
        <w:t>the speeds contained in the definition of broadband in RCW 43.330.530(2)</w:t>
      </w:r>
      <w:r w:rsidRPr="007D2977">
        <w:t>"</w:t>
      </w:r>
    </w:p>
    <w:permEnd w:id="1051806796"/>
    <w:p w:rsidR="00ED2EEB" w:rsidP="00172C47" w:rsidRDefault="00ED2EEB" w14:paraId="5C48AB1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677946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C16430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72C47" w:rsidRDefault="00D659AC" w14:paraId="6AD78A6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D2977" w:rsidP="007D2977" w:rsidRDefault="0096303F" w14:paraId="4D5BA018" w14:textId="09BE6424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bookmarkStart w:name="_Hlk95378997" w:id="1"/>
                <w:r w:rsidR="007D2977">
                  <w:t>Requires a broadband service provider objecting to an application to the Public Works Board's broadband infrastructure</w:t>
                </w:r>
              </w:p>
              <w:p w:rsidR="007D2977" w:rsidP="007D2977" w:rsidRDefault="007D2977" w14:paraId="4F199913" w14:textId="77777777">
                <w:pPr>
                  <w:autoSpaceDE w:val="0"/>
                  <w:autoSpaceDN w:val="0"/>
                  <w:adjustRightInd w:val="0"/>
                </w:pPr>
                <w:r>
                  <w:t>program to demonstrate that it provides, or has begun construction</w:t>
                </w:r>
              </w:p>
              <w:p w:rsidR="007D2977" w:rsidP="007D2977" w:rsidRDefault="007D2977" w14:paraId="24125E5F" w14:textId="77777777">
                <w:pPr>
                  <w:autoSpaceDE w:val="0"/>
                  <w:autoSpaceDN w:val="0"/>
                  <w:adjustRightInd w:val="0"/>
                </w:pPr>
                <w:r>
                  <w:t>and commits to providing, broadband service in the project area at</w:t>
                </w:r>
              </w:p>
              <w:p w:rsidRPr="007D1589" w:rsidR="001B4E53" w:rsidP="007D2977" w:rsidRDefault="007D2977" w14:paraId="2C09B94B" w14:textId="1590A6C5">
                <w:pPr>
                  <w:autoSpaceDE w:val="0"/>
                  <w:autoSpaceDN w:val="0"/>
                  <w:adjustRightInd w:val="0"/>
                </w:pPr>
                <w:r>
                  <w:t>speeds equal to or greater those contained in the definition of broadband that applies to the State Broadband Office (25 megabits per second download and 3 upload) instead of speeds equal to or greater than the statutory state speed goals (ranging from 25 megabits per second download and 3 upload by 2024 to 150 megabits per second download and upload by 2028).</w:t>
                </w:r>
                <w:r w:rsidRPr="0096303F">
                  <w:t> </w:t>
                </w:r>
              </w:p>
            </w:tc>
          </w:tr>
          <w:bookmarkEnd w:displacedByCustomXml="next" w:id="1"/>
        </w:sdtContent>
      </w:sdt>
      <w:permEnd w:id="1926779468"/>
    </w:tbl>
    <w:p w:rsidR="00DF5D0E" w:rsidP="00172C47" w:rsidRDefault="00DF5D0E" w14:paraId="4D15E950" w14:textId="77777777">
      <w:pPr>
        <w:pStyle w:val="BillEnd"/>
        <w:suppressLineNumbers/>
      </w:pPr>
    </w:p>
    <w:p w:rsidR="00DF5D0E" w:rsidP="00172C47" w:rsidRDefault="00DE256E" w14:paraId="5CA47B6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72C47" w:rsidRDefault="00AB682C" w14:paraId="2D1DFF7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BAE65" w14:textId="77777777" w:rsidR="00172C47" w:rsidRDefault="00172C47" w:rsidP="00DF5D0E">
      <w:r>
        <w:separator/>
      </w:r>
    </w:p>
  </w:endnote>
  <w:endnote w:type="continuationSeparator" w:id="0">
    <w:p w14:paraId="0514D64D" w14:textId="77777777" w:rsidR="00172C47" w:rsidRDefault="00172C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2977" w:rsidRDefault="007D2977" w14:paraId="315581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26AB" w14:paraId="32B7A628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72C47">
      <w:t>1673-S AMH HANS JONC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826AB" w14:paraId="32090061" w14:textId="10A2FB9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6C86">
      <w:t>1673-S AMH HANS JONC 271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EEDB2" w14:textId="77777777" w:rsidR="00172C47" w:rsidRDefault="00172C47" w:rsidP="00DF5D0E">
      <w:r>
        <w:separator/>
      </w:r>
    </w:p>
  </w:footnote>
  <w:footnote w:type="continuationSeparator" w:id="0">
    <w:p w14:paraId="4FD95963" w14:textId="77777777" w:rsidR="00172C47" w:rsidRDefault="00172C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FCB5" w14:textId="77777777" w:rsidR="007D2977" w:rsidRDefault="007D29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60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171CCD" wp14:editId="1FB8C88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20E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22C4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DA7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14B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265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F809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8762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ED69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BE7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10C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5F781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287D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36F1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7609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F66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FE0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624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DB9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2A4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BCD63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1756A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9289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B25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553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845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E305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502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778BB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DCA2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7FD6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95D2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59A5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A81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7E33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71CC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5F20EB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22C483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DA705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14B31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2657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F8093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87626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ED6927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BE78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10CF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5F781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287D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36F140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760930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F66E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FE0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624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DB9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2A46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BCD63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1756A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9289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B25A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553FF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845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E3055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5023C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778BBD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DCA21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7FD6B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95D267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59A547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A8196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7E33DA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928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F0C326" wp14:editId="457B4AD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885A4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FB5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D2D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2AF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A45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0A71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A84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9F41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4D5C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D84C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2E98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FC5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F9FC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5B34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0BF6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F58B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FBFD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459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E386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5BBA5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CC38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7A115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9C90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6A6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AE3FF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D9DFB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6783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F0C32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F885A4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FB5A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D2DB1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2AFF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A4598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0A71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A841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9F418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4D5C3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D84C0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2E98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FC529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F9FC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5B34F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0BF6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F58BA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FBFD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459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E386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5BBA59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CC38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7A115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9C90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6A6B9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AE3FF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D9DFB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6783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2C47"/>
    <w:rsid w:val="001A775A"/>
    <w:rsid w:val="001B4E53"/>
    <w:rsid w:val="001C1B27"/>
    <w:rsid w:val="001C7F91"/>
    <w:rsid w:val="001E6675"/>
    <w:rsid w:val="00217E8A"/>
    <w:rsid w:val="00265296"/>
    <w:rsid w:val="00281CBD"/>
    <w:rsid w:val="002F1F95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2977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6AB"/>
    <w:rsid w:val="00E831A5"/>
    <w:rsid w:val="00E850E7"/>
    <w:rsid w:val="00EC4C96"/>
    <w:rsid w:val="00ED2EEB"/>
    <w:rsid w:val="00F229DE"/>
    <w:rsid w:val="00F304D3"/>
    <w:rsid w:val="00F4663F"/>
    <w:rsid w:val="00F6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6001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C7054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1673-S</BillDocName>
  <AmendType>AMH</AmendType>
  <SponsorAcronym>HANS</SponsorAcronym>
  <DrafterAcronym>JONC</DrafterAcronym>
  <DraftNumber>271</DraftNumber>
  <ReferenceNumber>SHB 1673</ReferenceNumber>
  <Floor>H AMD</Floor>
  <AmendmentNumber> 898</AmendmentNumber>
  <Sponsors>By Representative Hansen</Sponsors>
  <FloorAction>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202</Words>
  <Characters>1034</Characters>
  <Application>Microsoft Office Word</Application>
  <DocSecurity>8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1673-S AMH HANS JONC 271</dc:title>
  <dc:creator>Cassie Jones</dc:creator>
  <cp:lastModifiedBy>Jones, Cassie</cp:lastModifiedBy>
  <cp:revision>5</cp:revision>
  <dcterms:created xsi:type="dcterms:W3CDTF">2022-02-10T18:09:00Z</dcterms:created>
  <dcterms:modified xsi:type="dcterms:W3CDTF">2022-02-10T18:17:00Z</dcterms:modified>
</cp:coreProperties>
</file>