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14BBA" w14:paraId="636D8B8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4635">
            <w:t>1802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46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4635">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4635">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F4635">
            <w:t>078</w:t>
          </w:r>
        </w:sdtContent>
      </w:sdt>
    </w:p>
    <w:p w:rsidR="00DF5D0E" w:rsidP="00B73E0A" w:rsidRDefault="00AA1230" w14:paraId="7C8EEC98" w14:textId="77777777">
      <w:pPr>
        <w:pStyle w:val="OfferedBy"/>
        <w:spacing w:after="120"/>
      </w:pPr>
      <w:r>
        <w:tab/>
      </w:r>
      <w:r>
        <w:tab/>
      </w:r>
      <w:r>
        <w:tab/>
      </w:r>
    </w:p>
    <w:p w:rsidR="00DF5D0E" w:rsidRDefault="00914BBA" w14:paraId="12177DA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4635">
            <w:rPr>
              <w:b/>
              <w:u w:val="single"/>
            </w:rPr>
            <w:t>HB 1802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46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857</w:t>
          </w:r>
        </w:sdtContent>
      </w:sdt>
    </w:p>
    <w:p w:rsidR="00DF5D0E" w:rsidP="00605C39" w:rsidRDefault="00914BBA" w14:paraId="2A3C420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4635">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4635" w14:paraId="64BD5ED4" w14:textId="77777777">
          <w:pPr>
            <w:spacing w:after="400" w:line="408" w:lineRule="exact"/>
            <w:jc w:val="right"/>
            <w:rPr>
              <w:b/>
              <w:bCs/>
            </w:rPr>
          </w:pPr>
          <w:r>
            <w:rPr>
              <w:b/>
              <w:bCs/>
            </w:rPr>
            <w:t xml:space="preserve"> </w:t>
          </w:r>
        </w:p>
      </w:sdtContent>
    </w:sdt>
    <w:p w:rsidR="007D70A7" w:rsidP="007D70A7" w:rsidRDefault="007D70A7" w14:paraId="7BDAEB3E" w14:textId="26360E2D">
      <w:pPr>
        <w:pStyle w:val="Page"/>
      </w:pPr>
      <w:bookmarkStart w:name="StartOfAmendmentBody" w:id="0"/>
      <w:bookmarkEnd w:id="0"/>
      <w:permStart w:edGrp="everyone" w:id="1753887332"/>
      <w:r>
        <w:tab/>
        <w:t>On page 2, line 29, after "chapter" strike "44.04" and insert "43.01"</w:t>
      </w:r>
    </w:p>
    <w:p w:rsidR="007D70A7" w:rsidP="007D70A7" w:rsidRDefault="007D70A7" w14:paraId="1724DA64" w14:textId="77777777">
      <w:pPr>
        <w:pStyle w:val="NormalWeb"/>
        <w:spacing w:before="0" w:beforeAutospacing="0" w:after="0" w:afterAutospacing="0" w:line="408" w:lineRule="exact"/>
        <w:ind w:firstLine="720"/>
        <w:jc w:val="both"/>
        <w:rPr>
          <w:rFonts w:ascii="Courier New" w:hAnsi="Courier New" w:cs="Courier New"/>
          <w:sz w:val="24"/>
        </w:rPr>
      </w:pPr>
    </w:p>
    <w:p w:rsidR="007D70A7" w:rsidP="007D70A7" w:rsidRDefault="003F4635" w14:paraId="270D5185" w14:textId="21FD8D5D">
      <w:pPr>
        <w:pStyle w:val="NormalWeb"/>
        <w:spacing w:before="0" w:beforeAutospacing="0" w:after="0" w:afterAutospacing="0" w:line="408" w:lineRule="exact"/>
        <w:ind w:firstLine="720"/>
        <w:jc w:val="both"/>
        <w:rPr>
          <w:rFonts w:ascii="Courier New" w:hAnsi="Courier New" w:cs="Courier New"/>
          <w:sz w:val="24"/>
          <w:szCs w:val="24"/>
        </w:rPr>
      </w:pPr>
      <w:r w:rsidRPr="007D70A7">
        <w:rPr>
          <w:rFonts w:ascii="Courier New" w:hAnsi="Courier New" w:cs="Courier New"/>
          <w:sz w:val="24"/>
        </w:rPr>
        <w:t xml:space="preserve">On page </w:t>
      </w:r>
      <w:r w:rsidRPr="007D70A7" w:rsidR="007D70A7">
        <w:rPr>
          <w:rFonts w:ascii="Courier New" w:hAnsi="Courier New" w:cs="Courier New"/>
          <w:sz w:val="24"/>
        </w:rPr>
        <w:t>3, line 8, after "(3)" insert "</w:t>
      </w:r>
      <w:r w:rsidRPr="007D70A7" w:rsidR="007D70A7">
        <w:rPr>
          <w:rFonts w:ascii="Courier New" w:hAnsi="Courier New" w:cs="Courier New"/>
          <w:sz w:val="24"/>
          <w:szCs w:val="24"/>
        </w:rPr>
        <w:t>Members requiring a personal assistant to assist them in effective communication and meaningful participation in the activities of the statutory entity may not be denied the use of such assistant of their choosing if the member requires a personal assistant in other aspects of their personal life. An example of a personal assistant is a legal guardian, immediate family member, or a person to whom the member has given a power of attorney, who will act as support for a member with intellectual developmental disabilities and speak on behalf of the member. </w:t>
      </w:r>
    </w:p>
    <w:p w:rsidRPr="007D70A7" w:rsidR="007D70A7" w:rsidP="007D70A7" w:rsidRDefault="007D70A7" w14:paraId="6BE31905" w14:textId="0243D88B">
      <w:pPr>
        <w:pStyle w:val="NormalWeb"/>
        <w:spacing w:before="0" w:beforeAutospacing="0" w:after="0" w:afterAutospacing="0" w:line="408" w:lineRule="exact"/>
        <w:ind w:firstLine="720"/>
        <w:jc w:val="both"/>
        <w:rPr>
          <w:rFonts w:ascii="Courier New" w:hAnsi="Courier New" w:cs="Courier New"/>
          <w:sz w:val="24"/>
          <w:szCs w:val="24"/>
        </w:rPr>
      </w:pPr>
      <w:r>
        <w:rPr>
          <w:rFonts w:ascii="Courier New" w:hAnsi="Courier New" w:cs="Courier New"/>
          <w:sz w:val="24"/>
          <w:szCs w:val="24"/>
        </w:rPr>
        <w:t>(4)"</w:t>
      </w:r>
    </w:p>
    <w:p w:rsidR="003F4635" w:rsidP="00C8108C" w:rsidRDefault="003F4635" w14:paraId="4FEBE0E1" w14:textId="56D4DDE6">
      <w:pPr>
        <w:pStyle w:val="Page"/>
      </w:pPr>
    </w:p>
    <w:p w:rsidR="007D70A7" w:rsidP="007D70A7" w:rsidRDefault="007D70A7" w14:paraId="3F51B478" w14:textId="7FD70C8E">
      <w:pPr>
        <w:pStyle w:val="RCWSLText"/>
      </w:pPr>
      <w:r>
        <w:tab/>
        <w:t>Renumber the remaining subsection consecutively and correct any internal references accordingly.</w:t>
      </w:r>
    </w:p>
    <w:p w:rsidR="007D70A7" w:rsidP="007D70A7" w:rsidRDefault="007D70A7" w14:paraId="7809AF67" w14:textId="269AF117">
      <w:pPr>
        <w:pStyle w:val="RCWSLText"/>
      </w:pPr>
    </w:p>
    <w:p w:rsidR="007D70A7" w:rsidP="007D70A7" w:rsidRDefault="007D70A7" w14:paraId="59C0142B" w14:textId="17347BEE">
      <w:pPr>
        <w:pStyle w:val="RCWSLText"/>
        <w:suppressAutoHyphens w:val="0"/>
        <w:rPr>
          <w:spacing w:val="0"/>
        </w:rPr>
      </w:pPr>
      <w:r>
        <w:rPr>
          <w:spacing w:val="0"/>
        </w:rPr>
        <w:tab/>
        <w:t>On page 3, line 11, after "</w:t>
      </w:r>
      <w:r w:rsidR="00B77D3A">
        <w:rPr>
          <w:spacing w:val="0"/>
        </w:rPr>
        <w:t>(4)</w:t>
      </w:r>
      <w:r>
        <w:rPr>
          <w:spacing w:val="0"/>
        </w:rPr>
        <w:t xml:space="preserve">" strike </w:t>
      </w:r>
      <w:r w:rsidR="00B77D3A">
        <w:rPr>
          <w:spacing w:val="0"/>
        </w:rPr>
        <w:t xml:space="preserve">all material through </w:t>
      </w:r>
      <w:r>
        <w:rPr>
          <w:spacing w:val="0"/>
        </w:rPr>
        <w:t>""statutory" and insert "</w:t>
      </w:r>
      <w:r w:rsidR="00B77D3A">
        <w:rPr>
          <w:spacing w:val="0"/>
        </w:rPr>
        <w:t>For the purposes of this section</w:t>
      </w:r>
      <w:r>
        <w:rPr>
          <w:spacing w:val="0"/>
        </w:rPr>
        <w:t>:</w:t>
      </w:r>
    </w:p>
    <w:p w:rsidR="00B77D3A" w:rsidP="007D70A7" w:rsidRDefault="00B77D3A" w14:paraId="620EFDEE" w14:textId="3DDF125B">
      <w:pPr>
        <w:pStyle w:val="RCWSLText"/>
        <w:suppressAutoHyphens w:val="0"/>
        <w:rPr>
          <w:spacing w:val="0"/>
        </w:rPr>
      </w:pPr>
      <w:r>
        <w:rPr>
          <w:spacing w:val="0"/>
        </w:rPr>
        <w:tab/>
        <w:t>(a)</w:t>
      </w:r>
      <w:r w:rsidRPr="00B77D3A">
        <w:rPr>
          <w:spacing w:val="0"/>
        </w:rPr>
        <w:t xml:space="preserve"> </w:t>
      </w:r>
      <w:r>
        <w:rPr>
          <w:spacing w:val="0"/>
        </w:rPr>
        <w:t>"Disability" includes but is not limited to disabilities listed under RCW 49.60.040; and</w:t>
      </w:r>
    </w:p>
    <w:p w:rsidR="007D70A7" w:rsidP="00B77D3A" w:rsidRDefault="007D70A7" w14:paraId="16C03F82" w14:textId="5DB1E8AA">
      <w:pPr>
        <w:pStyle w:val="RCWSLText"/>
        <w:rPr>
          <w:spacing w:val="0"/>
        </w:rPr>
      </w:pPr>
      <w:r>
        <w:rPr>
          <w:spacing w:val="0"/>
        </w:rPr>
        <w:tab/>
        <w:t>(</w:t>
      </w:r>
      <w:r w:rsidR="00B77D3A">
        <w:rPr>
          <w:spacing w:val="0"/>
        </w:rPr>
        <w:t>b</w:t>
      </w:r>
      <w:r>
        <w:rPr>
          <w:spacing w:val="0"/>
        </w:rPr>
        <w:t xml:space="preserve">) </w:t>
      </w:r>
      <w:r w:rsidR="00B77D3A">
        <w:rPr>
          <w:spacing w:val="0"/>
        </w:rPr>
        <w:t>"</w:t>
      </w:r>
      <w:r>
        <w:rPr>
          <w:spacing w:val="0"/>
        </w:rPr>
        <w:t xml:space="preserve">Statutory" </w:t>
      </w:r>
    </w:p>
    <w:p w:rsidR="007D70A7" w:rsidP="007D70A7" w:rsidRDefault="007D70A7" w14:paraId="1242F1D2" w14:textId="2D43CB33">
      <w:pPr>
        <w:pStyle w:val="RCWSLText"/>
        <w:rPr>
          <w:spacing w:val="0"/>
        </w:rPr>
      </w:pPr>
    </w:p>
    <w:p w:rsidR="007D70A7" w:rsidP="007D70A7" w:rsidRDefault="000C5E1A" w14:paraId="054F13DF" w14:textId="68AA6CD4">
      <w:pPr>
        <w:pStyle w:val="RCWSLText"/>
        <w:suppressAutoHyphens w:val="0"/>
      </w:pPr>
      <w:r>
        <w:tab/>
      </w:r>
      <w:r w:rsidR="007D70A7">
        <w:t>On page 4, after line 19, insert the following:</w:t>
      </w:r>
    </w:p>
    <w:p w:rsidR="007D70A7" w:rsidP="007D70A7" w:rsidRDefault="007D70A7" w14:paraId="45BA094F" w14:textId="77777777">
      <w:pPr>
        <w:pStyle w:val="BegSec-New"/>
        <w:suppressAutoHyphens w:val="0"/>
        <w:spacing w:before="0"/>
      </w:pPr>
      <w:r>
        <w:rPr>
          <w:spacing w:val="0"/>
        </w:rPr>
        <w:t>"</w:t>
      </w:r>
      <w:r w:rsidRPr="00DD7769">
        <w:rPr>
          <w:spacing w:val="0"/>
          <w:u w:val="single"/>
        </w:rPr>
        <w:t>NEW SECTION.</w:t>
      </w:r>
      <w:r w:rsidRPr="00DD7769">
        <w:rPr>
          <w:b/>
          <w:spacing w:val="0"/>
        </w:rPr>
        <w:t xml:space="preserve"> Sec. </w:t>
      </w:r>
      <w:r>
        <w:rPr>
          <w:b/>
          <w:spacing w:val="0"/>
        </w:rPr>
        <w:t>4.</w:t>
      </w:r>
      <w:r w:rsidRPr="00DD7769">
        <w:rPr>
          <w:spacing w:val="0"/>
        </w:rPr>
        <w:t xml:space="preserve">  A new section is added to chapter 44.04 RCW to read as</w:t>
      </w:r>
      <w:r w:rsidRPr="00DD7769">
        <w:t xml:space="preserve"> </w:t>
      </w:r>
      <w:r>
        <w:t>follows:</w:t>
      </w:r>
    </w:p>
    <w:p w:rsidR="007D70A7" w:rsidP="007D70A7" w:rsidRDefault="007D70A7" w14:paraId="1CD72910" w14:textId="08CCD339">
      <w:pPr>
        <w:pStyle w:val="RCWSLText"/>
      </w:pPr>
      <w:r>
        <w:lastRenderedPageBreak/>
        <w:tab/>
        <w:t>Any statutory entity, as defined in section 2 of this act, of the legislature is subject to the requirements in section 2 of this act."</w:t>
      </w:r>
    </w:p>
    <w:p w:rsidR="007D70A7" w:rsidP="007D70A7" w:rsidRDefault="007D70A7" w14:paraId="34CFF704" w14:textId="29442EF8">
      <w:pPr>
        <w:pStyle w:val="RCWSLText"/>
      </w:pPr>
    </w:p>
    <w:p w:rsidR="007D70A7" w:rsidP="007D70A7" w:rsidRDefault="007D70A7" w14:paraId="37CAA3C1" w14:textId="77F31523">
      <w:pPr>
        <w:pStyle w:val="RCWSLText"/>
      </w:pPr>
      <w:r>
        <w:tab/>
        <w:t>Renumber the remaining section.</w:t>
      </w:r>
    </w:p>
    <w:p w:rsidR="007D70A7" w:rsidP="007D70A7" w:rsidRDefault="007D70A7" w14:paraId="437EEA7B" w14:textId="76F659CE">
      <w:pPr>
        <w:pStyle w:val="RCWSLText"/>
      </w:pPr>
    </w:p>
    <w:p w:rsidR="00DF5D0E" w:rsidP="009C0C28" w:rsidRDefault="007D70A7" w14:paraId="271EE6DD" w14:textId="41F77AB3">
      <w:pPr>
        <w:pStyle w:val="RCWSLText"/>
      </w:pPr>
      <w:r>
        <w:tab/>
        <w:t>Correct the title.</w:t>
      </w:r>
    </w:p>
    <w:p w:rsidRPr="003F4635" w:rsidR="000F23A9" w:rsidP="009C0C28" w:rsidRDefault="000F23A9" w14:paraId="4E2B0B3B" w14:textId="77777777">
      <w:pPr>
        <w:pStyle w:val="RCWSLText"/>
      </w:pPr>
    </w:p>
    <w:permEnd w:id="1753887332"/>
    <w:p w:rsidR="00ED2EEB" w:rsidP="003F4635" w:rsidRDefault="00ED2EEB" w14:paraId="678B7EE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08195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3E5CB59" w14:textId="77777777">
            <w:tc>
              <w:tcPr>
                <w:tcW w:w="540" w:type="dxa"/>
                <w:shd w:val="clear" w:color="auto" w:fill="FFFFFF" w:themeFill="background1"/>
              </w:tcPr>
              <w:p w:rsidR="00D659AC" w:rsidP="003F4635" w:rsidRDefault="00D659AC" w14:paraId="6D9157B6" w14:textId="77777777">
                <w:pPr>
                  <w:pStyle w:val="Effect"/>
                  <w:suppressLineNumbers/>
                  <w:shd w:val="clear" w:color="auto" w:fill="auto"/>
                  <w:ind w:left="0" w:firstLine="0"/>
                </w:pPr>
              </w:p>
            </w:tc>
            <w:tc>
              <w:tcPr>
                <w:tcW w:w="9874" w:type="dxa"/>
                <w:shd w:val="clear" w:color="auto" w:fill="FFFFFF" w:themeFill="background1"/>
              </w:tcPr>
              <w:p w:rsidR="007D70A7" w:rsidP="007D70A7" w:rsidRDefault="0096303F" w14:paraId="11669065" w14:textId="633AF807">
                <w:pPr>
                  <w:pStyle w:val="Effect"/>
                  <w:suppressLineNumbers/>
                  <w:shd w:val="clear" w:color="auto" w:fill="auto"/>
                  <w:ind w:left="0" w:firstLine="0"/>
                  <w:rPr>
                    <w:spacing w:val="0"/>
                  </w:rPr>
                </w:pPr>
                <w:r w:rsidRPr="0096303F">
                  <w:tab/>
                </w:r>
                <w:r w:rsidRPr="0096303F" w:rsidR="001C1B27">
                  <w:rPr>
                    <w:u w:val="single"/>
                  </w:rPr>
                  <w:t>EFFECT:</w:t>
                </w:r>
                <w:r w:rsidRPr="0096303F" w:rsidR="001C1B27">
                  <w:t>   </w:t>
                </w:r>
                <w:r w:rsidR="000C5E1A">
                  <w:t>P</w:t>
                </w:r>
                <w:r w:rsidR="007D70A7">
                  <w:rPr>
                    <w:spacing w:val="0"/>
                  </w:rPr>
                  <w:t>rohibits a</w:t>
                </w:r>
                <w:r w:rsidR="000C5E1A">
                  <w:rPr>
                    <w:spacing w:val="0"/>
                  </w:rPr>
                  <w:t xml:space="preserve"> statutory</w:t>
                </w:r>
                <w:r w:rsidR="007D70A7">
                  <w:rPr>
                    <w:spacing w:val="0"/>
                  </w:rPr>
                  <w:t xml:space="preserve"> entity from denying a member the use of a personal assistant of their choosing</w:t>
                </w:r>
                <w:r w:rsidRPr="00760509" w:rsidR="007D70A7">
                  <w:rPr>
                    <w:spacing w:val="0"/>
                  </w:rPr>
                  <w:t xml:space="preserve"> to assist them in effective communication and meaningful participation in the activities of the statutory entity</w:t>
                </w:r>
                <w:r w:rsidR="000C5E1A">
                  <w:rPr>
                    <w:spacing w:val="0"/>
                  </w:rPr>
                  <w:t xml:space="preserve"> if the member otherwise requires a personal assistant in other aspects of their personal life</w:t>
                </w:r>
                <w:r w:rsidR="007D70A7">
                  <w:rPr>
                    <w:spacing w:val="0"/>
                  </w:rPr>
                  <w:t>.</w:t>
                </w:r>
              </w:p>
              <w:p w:rsidR="007D70A7" w:rsidP="007D70A7" w:rsidRDefault="007D70A7" w14:paraId="26BE2E1D" w14:textId="208E895B">
                <w:pPr>
                  <w:pStyle w:val="Effect"/>
                  <w:suppressLineNumbers/>
                  <w:shd w:val="clear" w:color="auto" w:fill="auto"/>
                  <w:ind w:left="0" w:firstLine="0"/>
                </w:pPr>
                <w:r>
                  <w:t xml:space="preserve">     Defines "disability" as a disability included but not limited to those listed in the Washington Law Against Discrimination.  </w:t>
                </w:r>
              </w:p>
              <w:p w:rsidRPr="007D1589" w:rsidR="001B4E53" w:rsidP="009357A1" w:rsidRDefault="007D70A7" w14:paraId="2C71C6D6" w14:textId="7D6D10BD">
                <w:pPr>
                  <w:pStyle w:val="Effect"/>
                  <w:suppressLineNumbers/>
                  <w:shd w:val="clear" w:color="auto" w:fill="auto"/>
                  <w:ind w:left="0" w:firstLine="0"/>
                </w:pPr>
                <w:r>
                  <w:t xml:space="preserve">    </w:t>
                </w:r>
                <w:r w:rsidR="00B77D3A">
                  <w:t>C</w:t>
                </w:r>
                <w:r>
                  <w:t>orrect</w:t>
                </w:r>
                <w:r w:rsidR="00B77D3A">
                  <w:t>s</w:t>
                </w:r>
                <w:r>
                  <w:t xml:space="preserve"> codification instructions and </w:t>
                </w:r>
                <w:r w:rsidR="00B77D3A">
                  <w:t>adds</w:t>
                </w:r>
                <w:r>
                  <w:t xml:space="preserve"> a corresponding cross reference.</w:t>
                </w:r>
              </w:p>
            </w:tc>
          </w:tr>
        </w:sdtContent>
      </w:sdt>
      <w:permEnd w:id="108081955"/>
    </w:tbl>
    <w:p w:rsidR="00DF5D0E" w:rsidP="003F4635" w:rsidRDefault="00DF5D0E" w14:paraId="41B6D35F" w14:textId="77777777">
      <w:pPr>
        <w:pStyle w:val="BillEnd"/>
        <w:suppressLineNumbers/>
      </w:pPr>
    </w:p>
    <w:p w:rsidR="00DF5D0E" w:rsidP="003F4635" w:rsidRDefault="00DE256E" w14:paraId="1DD7CCA3" w14:textId="77777777">
      <w:pPr>
        <w:pStyle w:val="BillEnd"/>
        <w:suppressLineNumbers/>
      </w:pPr>
      <w:r>
        <w:rPr>
          <w:b/>
        </w:rPr>
        <w:t>--- END ---</w:t>
      </w:r>
    </w:p>
    <w:p w:rsidR="00DF5D0E" w:rsidP="003F4635" w:rsidRDefault="00AB682C" w14:paraId="7AD25CF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FAC" w14:textId="77777777" w:rsidR="003F4635" w:rsidRDefault="003F4635" w:rsidP="00DF5D0E">
      <w:r>
        <w:separator/>
      </w:r>
    </w:p>
  </w:endnote>
  <w:endnote w:type="continuationSeparator" w:id="0">
    <w:p w14:paraId="5FE8ED68" w14:textId="77777777" w:rsidR="003F4635" w:rsidRDefault="003F46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6BA" w:rsidRDefault="00BA36BA" w14:paraId="7EBF6C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14BBA" w14:paraId="184B9503" w14:textId="0DEE3E75">
    <w:pPr>
      <w:pStyle w:val="AmendDraftFooter"/>
    </w:pPr>
    <w:r>
      <w:fldChar w:fldCharType="begin"/>
    </w:r>
    <w:r>
      <w:instrText xml:space="preserve"> TITLE   \* MERGEFORMAT </w:instrText>
    </w:r>
    <w:r>
      <w:fldChar w:fldCharType="separate"/>
    </w:r>
    <w:r w:rsidR="00790D65">
      <w:t>1802 AMH POLL OMLI 078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14BBA" w14:paraId="1F68C111" w14:textId="5C9538DD">
    <w:pPr>
      <w:pStyle w:val="AmendDraftFooter"/>
    </w:pPr>
    <w:r>
      <w:fldChar w:fldCharType="begin"/>
    </w:r>
    <w:r>
      <w:instrText xml:space="preserve"> TITLE   \* MERGEFORMAT </w:instrText>
    </w:r>
    <w:r>
      <w:fldChar w:fldCharType="separate"/>
    </w:r>
    <w:r w:rsidR="00790D65">
      <w:t>1802 AMH POLL OMLI 078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27CC" w14:textId="77777777" w:rsidR="003F4635" w:rsidRDefault="003F4635" w:rsidP="00DF5D0E">
      <w:r>
        <w:separator/>
      </w:r>
    </w:p>
  </w:footnote>
  <w:footnote w:type="continuationSeparator" w:id="0">
    <w:p w14:paraId="1A16F401" w14:textId="77777777" w:rsidR="003F4635" w:rsidRDefault="003F46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4E9A" w14:textId="77777777" w:rsidR="00BA36BA" w:rsidRDefault="00BA3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3F35" w14:textId="77777777" w:rsidR="001B4E53" w:rsidRDefault="007049E4">
    <w:r>
      <w:rPr>
        <w:noProof/>
      </w:rPr>
      <mc:AlternateContent>
        <mc:Choice Requires="wps">
          <w:drawing>
            <wp:anchor distT="0" distB="0" distL="114300" distR="114300" simplePos="0" relativeHeight="251657216" behindDoc="0" locked="0" layoutInCell="1" allowOverlap="1" wp14:anchorId="2576CFEF" wp14:editId="5A13B79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C38EA" w14:textId="77777777" w:rsidR="001B4E53" w:rsidRDefault="001B4E53">
                          <w:pPr>
                            <w:pStyle w:val="RCWSLText"/>
                            <w:jc w:val="right"/>
                          </w:pPr>
                          <w:r>
                            <w:t>1</w:t>
                          </w:r>
                        </w:p>
                        <w:p w14:paraId="7BD04D09" w14:textId="77777777" w:rsidR="001B4E53" w:rsidRDefault="001B4E53">
                          <w:pPr>
                            <w:pStyle w:val="RCWSLText"/>
                            <w:jc w:val="right"/>
                          </w:pPr>
                          <w:r>
                            <w:t>2</w:t>
                          </w:r>
                        </w:p>
                        <w:p w14:paraId="01283EEB" w14:textId="77777777" w:rsidR="001B4E53" w:rsidRDefault="001B4E53">
                          <w:pPr>
                            <w:pStyle w:val="RCWSLText"/>
                            <w:jc w:val="right"/>
                          </w:pPr>
                          <w:r>
                            <w:t>3</w:t>
                          </w:r>
                        </w:p>
                        <w:p w14:paraId="00027F89" w14:textId="77777777" w:rsidR="001B4E53" w:rsidRDefault="001B4E53">
                          <w:pPr>
                            <w:pStyle w:val="RCWSLText"/>
                            <w:jc w:val="right"/>
                          </w:pPr>
                          <w:r>
                            <w:t>4</w:t>
                          </w:r>
                        </w:p>
                        <w:p w14:paraId="7AE36D27" w14:textId="77777777" w:rsidR="001B4E53" w:rsidRDefault="001B4E53">
                          <w:pPr>
                            <w:pStyle w:val="RCWSLText"/>
                            <w:jc w:val="right"/>
                          </w:pPr>
                          <w:r>
                            <w:t>5</w:t>
                          </w:r>
                        </w:p>
                        <w:p w14:paraId="01DF7A54" w14:textId="77777777" w:rsidR="001B4E53" w:rsidRDefault="001B4E53">
                          <w:pPr>
                            <w:pStyle w:val="RCWSLText"/>
                            <w:jc w:val="right"/>
                          </w:pPr>
                          <w:r>
                            <w:t>6</w:t>
                          </w:r>
                        </w:p>
                        <w:p w14:paraId="75648729" w14:textId="77777777" w:rsidR="001B4E53" w:rsidRDefault="001B4E53">
                          <w:pPr>
                            <w:pStyle w:val="RCWSLText"/>
                            <w:jc w:val="right"/>
                          </w:pPr>
                          <w:r>
                            <w:t>7</w:t>
                          </w:r>
                        </w:p>
                        <w:p w14:paraId="2CA214E7" w14:textId="77777777" w:rsidR="001B4E53" w:rsidRDefault="001B4E53">
                          <w:pPr>
                            <w:pStyle w:val="RCWSLText"/>
                            <w:jc w:val="right"/>
                          </w:pPr>
                          <w:r>
                            <w:t>8</w:t>
                          </w:r>
                        </w:p>
                        <w:p w14:paraId="6108A6C6" w14:textId="77777777" w:rsidR="001B4E53" w:rsidRDefault="001B4E53">
                          <w:pPr>
                            <w:pStyle w:val="RCWSLText"/>
                            <w:jc w:val="right"/>
                          </w:pPr>
                          <w:r>
                            <w:t>9</w:t>
                          </w:r>
                        </w:p>
                        <w:p w14:paraId="23F2F75D" w14:textId="77777777" w:rsidR="001B4E53" w:rsidRDefault="001B4E53">
                          <w:pPr>
                            <w:pStyle w:val="RCWSLText"/>
                            <w:jc w:val="right"/>
                          </w:pPr>
                          <w:r>
                            <w:t>10</w:t>
                          </w:r>
                        </w:p>
                        <w:p w14:paraId="3B0860CF" w14:textId="77777777" w:rsidR="001B4E53" w:rsidRDefault="001B4E53">
                          <w:pPr>
                            <w:pStyle w:val="RCWSLText"/>
                            <w:jc w:val="right"/>
                          </w:pPr>
                          <w:r>
                            <w:t>11</w:t>
                          </w:r>
                        </w:p>
                        <w:p w14:paraId="4B76BD9D" w14:textId="77777777" w:rsidR="001B4E53" w:rsidRDefault="001B4E53">
                          <w:pPr>
                            <w:pStyle w:val="RCWSLText"/>
                            <w:jc w:val="right"/>
                          </w:pPr>
                          <w:r>
                            <w:t>12</w:t>
                          </w:r>
                        </w:p>
                        <w:p w14:paraId="255516C4" w14:textId="77777777" w:rsidR="001B4E53" w:rsidRDefault="001B4E53">
                          <w:pPr>
                            <w:pStyle w:val="RCWSLText"/>
                            <w:jc w:val="right"/>
                          </w:pPr>
                          <w:r>
                            <w:t>13</w:t>
                          </w:r>
                        </w:p>
                        <w:p w14:paraId="4C5711CD" w14:textId="77777777" w:rsidR="001B4E53" w:rsidRDefault="001B4E53">
                          <w:pPr>
                            <w:pStyle w:val="RCWSLText"/>
                            <w:jc w:val="right"/>
                          </w:pPr>
                          <w:r>
                            <w:t>14</w:t>
                          </w:r>
                        </w:p>
                        <w:p w14:paraId="4352D2F1" w14:textId="77777777" w:rsidR="001B4E53" w:rsidRDefault="001B4E53">
                          <w:pPr>
                            <w:pStyle w:val="RCWSLText"/>
                            <w:jc w:val="right"/>
                          </w:pPr>
                          <w:r>
                            <w:t>15</w:t>
                          </w:r>
                        </w:p>
                        <w:p w14:paraId="5B734FDA" w14:textId="77777777" w:rsidR="001B4E53" w:rsidRDefault="001B4E53">
                          <w:pPr>
                            <w:pStyle w:val="RCWSLText"/>
                            <w:jc w:val="right"/>
                          </w:pPr>
                          <w:r>
                            <w:t>16</w:t>
                          </w:r>
                        </w:p>
                        <w:p w14:paraId="71CB320A" w14:textId="77777777" w:rsidR="001B4E53" w:rsidRDefault="001B4E53">
                          <w:pPr>
                            <w:pStyle w:val="RCWSLText"/>
                            <w:jc w:val="right"/>
                          </w:pPr>
                          <w:r>
                            <w:t>17</w:t>
                          </w:r>
                        </w:p>
                        <w:p w14:paraId="1B4B8D4A" w14:textId="77777777" w:rsidR="001B4E53" w:rsidRDefault="001B4E53">
                          <w:pPr>
                            <w:pStyle w:val="RCWSLText"/>
                            <w:jc w:val="right"/>
                          </w:pPr>
                          <w:r>
                            <w:t>18</w:t>
                          </w:r>
                        </w:p>
                        <w:p w14:paraId="3C7819D6" w14:textId="77777777" w:rsidR="001B4E53" w:rsidRDefault="001B4E53">
                          <w:pPr>
                            <w:pStyle w:val="RCWSLText"/>
                            <w:jc w:val="right"/>
                          </w:pPr>
                          <w:r>
                            <w:t>19</w:t>
                          </w:r>
                        </w:p>
                        <w:p w14:paraId="66840B4B" w14:textId="77777777" w:rsidR="001B4E53" w:rsidRDefault="001B4E53">
                          <w:pPr>
                            <w:pStyle w:val="RCWSLText"/>
                            <w:jc w:val="right"/>
                          </w:pPr>
                          <w:r>
                            <w:t>20</w:t>
                          </w:r>
                        </w:p>
                        <w:p w14:paraId="72B2334E" w14:textId="77777777" w:rsidR="001B4E53" w:rsidRDefault="001B4E53">
                          <w:pPr>
                            <w:pStyle w:val="RCWSLText"/>
                            <w:jc w:val="right"/>
                          </w:pPr>
                          <w:r>
                            <w:t>21</w:t>
                          </w:r>
                        </w:p>
                        <w:p w14:paraId="3967293A" w14:textId="77777777" w:rsidR="001B4E53" w:rsidRDefault="001B4E53">
                          <w:pPr>
                            <w:pStyle w:val="RCWSLText"/>
                            <w:jc w:val="right"/>
                          </w:pPr>
                          <w:r>
                            <w:t>22</w:t>
                          </w:r>
                        </w:p>
                        <w:p w14:paraId="45A57382" w14:textId="77777777" w:rsidR="001B4E53" w:rsidRDefault="001B4E53">
                          <w:pPr>
                            <w:pStyle w:val="RCWSLText"/>
                            <w:jc w:val="right"/>
                          </w:pPr>
                          <w:r>
                            <w:t>23</w:t>
                          </w:r>
                        </w:p>
                        <w:p w14:paraId="774D091B" w14:textId="77777777" w:rsidR="001B4E53" w:rsidRDefault="001B4E53">
                          <w:pPr>
                            <w:pStyle w:val="RCWSLText"/>
                            <w:jc w:val="right"/>
                          </w:pPr>
                          <w:r>
                            <w:t>24</w:t>
                          </w:r>
                        </w:p>
                        <w:p w14:paraId="61634A91" w14:textId="77777777" w:rsidR="001B4E53" w:rsidRDefault="001B4E53">
                          <w:pPr>
                            <w:pStyle w:val="RCWSLText"/>
                            <w:jc w:val="right"/>
                          </w:pPr>
                          <w:r>
                            <w:t>25</w:t>
                          </w:r>
                        </w:p>
                        <w:p w14:paraId="39307CF6" w14:textId="77777777" w:rsidR="001B4E53" w:rsidRDefault="001B4E53">
                          <w:pPr>
                            <w:pStyle w:val="RCWSLText"/>
                            <w:jc w:val="right"/>
                          </w:pPr>
                          <w:r>
                            <w:t>26</w:t>
                          </w:r>
                        </w:p>
                        <w:p w14:paraId="1436AC82" w14:textId="77777777" w:rsidR="001B4E53" w:rsidRDefault="001B4E53">
                          <w:pPr>
                            <w:pStyle w:val="RCWSLText"/>
                            <w:jc w:val="right"/>
                          </w:pPr>
                          <w:r>
                            <w:t>27</w:t>
                          </w:r>
                        </w:p>
                        <w:p w14:paraId="1084A11D" w14:textId="77777777" w:rsidR="001B4E53" w:rsidRDefault="001B4E53">
                          <w:pPr>
                            <w:pStyle w:val="RCWSLText"/>
                            <w:jc w:val="right"/>
                          </w:pPr>
                          <w:r>
                            <w:t>28</w:t>
                          </w:r>
                        </w:p>
                        <w:p w14:paraId="4B259D9E" w14:textId="77777777" w:rsidR="001B4E53" w:rsidRDefault="001B4E53">
                          <w:pPr>
                            <w:pStyle w:val="RCWSLText"/>
                            <w:jc w:val="right"/>
                          </w:pPr>
                          <w:r>
                            <w:t>29</w:t>
                          </w:r>
                        </w:p>
                        <w:p w14:paraId="7D1C8632" w14:textId="77777777" w:rsidR="001B4E53" w:rsidRDefault="001B4E53">
                          <w:pPr>
                            <w:pStyle w:val="RCWSLText"/>
                            <w:jc w:val="right"/>
                          </w:pPr>
                          <w:r>
                            <w:t>30</w:t>
                          </w:r>
                        </w:p>
                        <w:p w14:paraId="4A551729" w14:textId="77777777" w:rsidR="001B4E53" w:rsidRDefault="001B4E53">
                          <w:pPr>
                            <w:pStyle w:val="RCWSLText"/>
                            <w:jc w:val="right"/>
                          </w:pPr>
                          <w:r>
                            <w:t>31</w:t>
                          </w:r>
                        </w:p>
                        <w:p w14:paraId="3D66686C" w14:textId="77777777" w:rsidR="001B4E53" w:rsidRDefault="001B4E53">
                          <w:pPr>
                            <w:pStyle w:val="RCWSLText"/>
                            <w:jc w:val="right"/>
                          </w:pPr>
                          <w:r>
                            <w:t>32</w:t>
                          </w:r>
                        </w:p>
                        <w:p w14:paraId="1CC0B9A0" w14:textId="77777777" w:rsidR="001B4E53" w:rsidRDefault="001B4E53">
                          <w:pPr>
                            <w:pStyle w:val="RCWSLText"/>
                            <w:jc w:val="right"/>
                          </w:pPr>
                          <w:r>
                            <w:t>33</w:t>
                          </w:r>
                        </w:p>
                        <w:p w14:paraId="289DE00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6CFE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D6C38EA" w14:textId="77777777" w:rsidR="001B4E53" w:rsidRDefault="001B4E53">
                    <w:pPr>
                      <w:pStyle w:val="RCWSLText"/>
                      <w:jc w:val="right"/>
                    </w:pPr>
                    <w:r>
                      <w:t>1</w:t>
                    </w:r>
                  </w:p>
                  <w:p w14:paraId="7BD04D09" w14:textId="77777777" w:rsidR="001B4E53" w:rsidRDefault="001B4E53">
                    <w:pPr>
                      <w:pStyle w:val="RCWSLText"/>
                      <w:jc w:val="right"/>
                    </w:pPr>
                    <w:r>
                      <w:t>2</w:t>
                    </w:r>
                  </w:p>
                  <w:p w14:paraId="01283EEB" w14:textId="77777777" w:rsidR="001B4E53" w:rsidRDefault="001B4E53">
                    <w:pPr>
                      <w:pStyle w:val="RCWSLText"/>
                      <w:jc w:val="right"/>
                    </w:pPr>
                    <w:r>
                      <w:t>3</w:t>
                    </w:r>
                  </w:p>
                  <w:p w14:paraId="00027F89" w14:textId="77777777" w:rsidR="001B4E53" w:rsidRDefault="001B4E53">
                    <w:pPr>
                      <w:pStyle w:val="RCWSLText"/>
                      <w:jc w:val="right"/>
                    </w:pPr>
                    <w:r>
                      <w:t>4</w:t>
                    </w:r>
                  </w:p>
                  <w:p w14:paraId="7AE36D27" w14:textId="77777777" w:rsidR="001B4E53" w:rsidRDefault="001B4E53">
                    <w:pPr>
                      <w:pStyle w:val="RCWSLText"/>
                      <w:jc w:val="right"/>
                    </w:pPr>
                    <w:r>
                      <w:t>5</w:t>
                    </w:r>
                  </w:p>
                  <w:p w14:paraId="01DF7A54" w14:textId="77777777" w:rsidR="001B4E53" w:rsidRDefault="001B4E53">
                    <w:pPr>
                      <w:pStyle w:val="RCWSLText"/>
                      <w:jc w:val="right"/>
                    </w:pPr>
                    <w:r>
                      <w:t>6</w:t>
                    </w:r>
                  </w:p>
                  <w:p w14:paraId="75648729" w14:textId="77777777" w:rsidR="001B4E53" w:rsidRDefault="001B4E53">
                    <w:pPr>
                      <w:pStyle w:val="RCWSLText"/>
                      <w:jc w:val="right"/>
                    </w:pPr>
                    <w:r>
                      <w:t>7</w:t>
                    </w:r>
                  </w:p>
                  <w:p w14:paraId="2CA214E7" w14:textId="77777777" w:rsidR="001B4E53" w:rsidRDefault="001B4E53">
                    <w:pPr>
                      <w:pStyle w:val="RCWSLText"/>
                      <w:jc w:val="right"/>
                    </w:pPr>
                    <w:r>
                      <w:t>8</w:t>
                    </w:r>
                  </w:p>
                  <w:p w14:paraId="6108A6C6" w14:textId="77777777" w:rsidR="001B4E53" w:rsidRDefault="001B4E53">
                    <w:pPr>
                      <w:pStyle w:val="RCWSLText"/>
                      <w:jc w:val="right"/>
                    </w:pPr>
                    <w:r>
                      <w:t>9</w:t>
                    </w:r>
                  </w:p>
                  <w:p w14:paraId="23F2F75D" w14:textId="77777777" w:rsidR="001B4E53" w:rsidRDefault="001B4E53">
                    <w:pPr>
                      <w:pStyle w:val="RCWSLText"/>
                      <w:jc w:val="right"/>
                    </w:pPr>
                    <w:r>
                      <w:t>10</w:t>
                    </w:r>
                  </w:p>
                  <w:p w14:paraId="3B0860CF" w14:textId="77777777" w:rsidR="001B4E53" w:rsidRDefault="001B4E53">
                    <w:pPr>
                      <w:pStyle w:val="RCWSLText"/>
                      <w:jc w:val="right"/>
                    </w:pPr>
                    <w:r>
                      <w:t>11</w:t>
                    </w:r>
                  </w:p>
                  <w:p w14:paraId="4B76BD9D" w14:textId="77777777" w:rsidR="001B4E53" w:rsidRDefault="001B4E53">
                    <w:pPr>
                      <w:pStyle w:val="RCWSLText"/>
                      <w:jc w:val="right"/>
                    </w:pPr>
                    <w:r>
                      <w:t>12</w:t>
                    </w:r>
                  </w:p>
                  <w:p w14:paraId="255516C4" w14:textId="77777777" w:rsidR="001B4E53" w:rsidRDefault="001B4E53">
                    <w:pPr>
                      <w:pStyle w:val="RCWSLText"/>
                      <w:jc w:val="right"/>
                    </w:pPr>
                    <w:r>
                      <w:t>13</w:t>
                    </w:r>
                  </w:p>
                  <w:p w14:paraId="4C5711CD" w14:textId="77777777" w:rsidR="001B4E53" w:rsidRDefault="001B4E53">
                    <w:pPr>
                      <w:pStyle w:val="RCWSLText"/>
                      <w:jc w:val="right"/>
                    </w:pPr>
                    <w:r>
                      <w:t>14</w:t>
                    </w:r>
                  </w:p>
                  <w:p w14:paraId="4352D2F1" w14:textId="77777777" w:rsidR="001B4E53" w:rsidRDefault="001B4E53">
                    <w:pPr>
                      <w:pStyle w:val="RCWSLText"/>
                      <w:jc w:val="right"/>
                    </w:pPr>
                    <w:r>
                      <w:t>15</w:t>
                    </w:r>
                  </w:p>
                  <w:p w14:paraId="5B734FDA" w14:textId="77777777" w:rsidR="001B4E53" w:rsidRDefault="001B4E53">
                    <w:pPr>
                      <w:pStyle w:val="RCWSLText"/>
                      <w:jc w:val="right"/>
                    </w:pPr>
                    <w:r>
                      <w:t>16</w:t>
                    </w:r>
                  </w:p>
                  <w:p w14:paraId="71CB320A" w14:textId="77777777" w:rsidR="001B4E53" w:rsidRDefault="001B4E53">
                    <w:pPr>
                      <w:pStyle w:val="RCWSLText"/>
                      <w:jc w:val="right"/>
                    </w:pPr>
                    <w:r>
                      <w:t>17</w:t>
                    </w:r>
                  </w:p>
                  <w:p w14:paraId="1B4B8D4A" w14:textId="77777777" w:rsidR="001B4E53" w:rsidRDefault="001B4E53">
                    <w:pPr>
                      <w:pStyle w:val="RCWSLText"/>
                      <w:jc w:val="right"/>
                    </w:pPr>
                    <w:r>
                      <w:t>18</w:t>
                    </w:r>
                  </w:p>
                  <w:p w14:paraId="3C7819D6" w14:textId="77777777" w:rsidR="001B4E53" w:rsidRDefault="001B4E53">
                    <w:pPr>
                      <w:pStyle w:val="RCWSLText"/>
                      <w:jc w:val="right"/>
                    </w:pPr>
                    <w:r>
                      <w:t>19</w:t>
                    </w:r>
                  </w:p>
                  <w:p w14:paraId="66840B4B" w14:textId="77777777" w:rsidR="001B4E53" w:rsidRDefault="001B4E53">
                    <w:pPr>
                      <w:pStyle w:val="RCWSLText"/>
                      <w:jc w:val="right"/>
                    </w:pPr>
                    <w:r>
                      <w:t>20</w:t>
                    </w:r>
                  </w:p>
                  <w:p w14:paraId="72B2334E" w14:textId="77777777" w:rsidR="001B4E53" w:rsidRDefault="001B4E53">
                    <w:pPr>
                      <w:pStyle w:val="RCWSLText"/>
                      <w:jc w:val="right"/>
                    </w:pPr>
                    <w:r>
                      <w:t>21</w:t>
                    </w:r>
                  </w:p>
                  <w:p w14:paraId="3967293A" w14:textId="77777777" w:rsidR="001B4E53" w:rsidRDefault="001B4E53">
                    <w:pPr>
                      <w:pStyle w:val="RCWSLText"/>
                      <w:jc w:val="right"/>
                    </w:pPr>
                    <w:r>
                      <w:t>22</w:t>
                    </w:r>
                  </w:p>
                  <w:p w14:paraId="45A57382" w14:textId="77777777" w:rsidR="001B4E53" w:rsidRDefault="001B4E53">
                    <w:pPr>
                      <w:pStyle w:val="RCWSLText"/>
                      <w:jc w:val="right"/>
                    </w:pPr>
                    <w:r>
                      <w:t>23</w:t>
                    </w:r>
                  </w:p>
                  <w:p w14:paraId="774D091B" w14:textId="77777777" w:rsidR="001B4E53" w:rsidRDefault="001B4E53">
                    <w:pPr>
                      <w:pStyle w:val="RCWSLText"/>
                      <w:jc w:val="right"/>
                    </w:pPr>
                    <w:r>
                      <w:t>24</w:t>
                    </w:r>
                  </w:p>
                  <w:p w14:paraId="61634A91" w14:textId="77777777" w:rsidR="001B4E53" w:rsidRDefault="001B4E53">
                    <w:pPr>
                      <w:pStyle w:val="RCWSLText"/>
                      <w:jc w:val="right"/>
                    </w:pPr>
                    <w:r>
                      <w:t>25</w:t>
                    </w:r>
                  </w:p>
                  <w:p w14:paraId="39307CF6" w14:textId="77777777" w:rsidR="001B4E53" w:rsidRDefault="001B4E53">
                    <w:pPr>
                      <w:pStyle w:val="RCWSLText"/>
                      <w:jc w:val="right"/>
                    </w:pPr>
                    <w:r>
                      <w:t>26</w:t>
                    </w:r>
                  </w:p>
                  <w:p w14:paraId="1436AC82" w14:textId="77777777" w:rsidR="001B4E53" w:rsidRDefault="001B4E53">
                    <w:pPr>
                      <w:pStyle w:val="RCWSLText"/>
                      <w:jc w:val="right"/>
                    </w:pPr>
                    <w:r>
                      <w:t>27</w:t>
                    </w:r>
                  </w:p>
                  <w:p w14:paraId="1084A11D" w14:textId="77777777" w:rsidR="001B4E53" w:rsidRDefault="001B4E53">
                    <w:pPr>
                      <w:pStyle w:val="RCWSLText"/>
                      <w:jc w:val="right"/>
                    </w:pPr>
                    <w:r>
                      <w:t>28</w:t>
                    </w:r>
                  </w:p>
                  <w:p w14:paraId="4B259D9E" w14:textId="77777777" w:rsidR="001B4E53" w:rsidRDefault="001B4E53">
                    <w:pPr>
                      <w:pStyle w:val="RCWSLText"/>
                      <w:jc w:val="right"/>
                    </w:pPr>
                    <w:r>
                      <w:t>29</w:t>
                    </w:r>
                  </w:p>
                  <w:p w14:paraId="7D1C8632" w14:textId="77777777" w:rsidR="001B4E53" w:rsidRDefault="001B4E53">
                    <w:pPr>
                      <w:pStyle w:val="RCWSLText"/>
                      <w:jc w:val="right"/>
                    </w:pPr>
                    <w:r>
                      <w:t>30</w:t>
                    </w:r>
                  </w:p>
                  <w:p w14:paraId="4A551729" w14:textId="77777777" w:rsidR="001B4E53" w:rsidRDefault="001B4E53">
                    <w:pPr>
                      <w:pStyle w:val="RCWSLText"/>
                      <w:jc w:val="right"/>
                    </w:pPr>
                    <w:r>
                      <w:t>31</w:t>
                    </w:r>
                  </w:p>
                  <w:p w14:paraId="3D66686C" w14:textId="77777777" w:rsidR="001B4E53" w:rsidRDefault="001B4E53">
                    <w:pPr>
                      <w:pStyle w:val="RCWSLText"/>
                      <w:jc w:val="right"/>
                    </w:pPr>
                    <w:r>
                      <w:t>32</w:t>
                    </w:r>
                  </w:p>
                  <w:p w14:paraId="1CC0B9A0" w14:textId="77777777" w:rsidR="001B4E53" w:rsidRDefault="001B4E53">
                    <w:pPr>
                      <w:pStyle w:val="RCWSLText"/>
                      <w:jc w:val="right"/>
                    </w:pPr>
                    <w:r>
                      <w:t>33</w:t>
                    </w:r>
                  </w:p>
                  <w:p w14:paraId="289DE00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3E9" w14:textId="77777777" w:rsidR="001B4E53" w:rsidRDefault="007049E4">
    <w:r>
      <w:rPr>
        <w:noProof/>
      </w:rPr>
      <mc:AlternateContent>
        <mc:Choice Requires="wps">
          <w:drawing>
            <wp:anchor distT="0" distB="0" distL="114300" distR="114300" simplePos="0" relativeHeight="251658240" behindDoc="0" locked="0" layoutInCell="1" allowOverlap="1" wp14:anchorId="41775621" wp14:editId="1A2FF8E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31982" w14:textId="77777777" w:rsidR="001B4E53" w:rsidRDefault="001B4E53" w:rsidP="00605C39">
                          <w:pPr>
                            <w:pStyle w:val="RCWSLText"/>
                            <w:spacing w:before="2888"/>
                            <w:jc w:val="right"/>
                          </w:pPr>
                          <w:r>
                            <w:t>1</w:t>
                          </w:r>
                        </w:p>
                        <w:p w14:paraId="071651B8" w14:textId="77777777" w:rsidR="001B4E53" w:rsidRDefault="001B4E53">
                          <w:pPr>
                            <w:pStyle w:val="RCWSLText"/>
                            <w:jc w:val="right"/>
                          </w:pPr>
                          <w:r>
                            <w:t>2</w:t>
                          </w:r>
                        </w:p>
                        <w:p w14:paraId="7E49A9E0" w14:textId="77777777" w:rsidR="001B4E53" w:rsidRDefault="001B4E53">
                          <w:pPr>
                            <w:pStyle w:val="RCWSLText"/>
                            <w:jc w:val="right"/>
                          </w:pPr>
                          <w:r>
                            <w:t>3</w:t>
                          </w:r>
                        </w:p>
                        <w:p w14:paraId="6B06F2C1" w14:textId="77777777" w:rsidR="001B4E53" w:rsidRDefault="001B4E53">
                          <w:pPr>
                            <w:pStyle w:val="RCWSLText"/>
                            <w:jc w:val="right"/>
                          </w:pPr>
                          <w:r>
                            <w:t>4</w:t>
                          </w:r>
                        </w:p>
                        <w:p w14:paraId="049BC409" w14:textId="77777777" w:rsidR="001B4E53" w:rsidRDefault="001B4E53">
                          <w:pPr>
                            <w:pStyle w:val="RCWSLText"/>
                            <w:jc w:val="right"/>
                          </w:pPr>
                          <w:r>
                            <w:t>5</w:t>
                          </w:r>
                        </w:p>
                        <w:p w14:paraId="66BC52BA" w14:textId="77777777" w:rsidR="001B4E53" w:rsidRDefault="001B4E53">
                          <w:pPr>
                            <w:pStyle w:val="RCWSLText"/>
                            <w:jc w:val="right"/>
                          </w:pPr>
                          <w:r>
                            <w:t>6</w:t>
                          </w:r>
                        </w:p>
                        <w:p w14:paraId="61BE9205" w14:textId="77777777" w:rsidR="001B4E53" w:rsidRDefault="001B4E53">
                          <w:pPr>
                            <w:pStyle w:val="RCWSLText"/>
                            <w:jc w:val="right"/>
                          </w:pPr>
                          <w:r>
                            <w:t>7</w:t>
                          </w:r>
                        </w:p>
                        <w:p w14:paraId="66F4AB99" w14:textId="77777777" w:rsidR="001B4E53" w:rsidRDefault="001B4E53">
                          <w:pPr>
                            <w:pStyle w:val="RCWSLText"/>
                            <w:jc w:val="right"/>
                          </w:pPr>
                          <w:r>
                            <w:t>8</w:t>
                          </w:r>
                        </w:p>
                        <w:p w14:paraId="5367E7FE" w14:textId="77777777" w:rsidR="001B4E53" w:rsidRDefault="001B4E53">
                          <w:pPr>
                            <w:pStyle w:val="RCWSLText"/>
                            <w:jc w:val="right"/>
                          </w:pPr>
                          <w:r>
                            <w:t>9</w:t>
                          </w:r>
                        </w:p>
                        <w:p w14:paraId="543BEC31" w14:textId="77777777" w:rsidR="001B4E53" w:rsidRDefault="001B4E53">
                          <w:pPr>
                            <w:pStyle w:val="RCWSLText"/>
                            <w:jc w:val="right"/>
                          </w:pPr>
                          <w:r>
                            <w:t>10</w:t>
                          </w:r>
                        </w:p>
                        <w:p w14:paraId="19E0E361" w14:textId="77777777" w:rsidR="001B4E53" w:rsidRDefault="001B4E53">
                          <w:pPr>
                            <w:pStyle w:val="RCWSLText"/>
                            <w:jc w:val="right"/>
                          </w:pPr>
                          <w:r>
                            <w:t>11</w:t>
                          </w:r>
                        </w:p>
                        <w:p w14:paraId="637FAFF7" w14:textId="77777777" w:rsidR="001B4E53" w:rsidRDefault="001B4E53">
                          <w:pPr>
                            <w:pStyle w:val="RCWSLText"/>
                            <w:jc w:val="right"/>
                          </w:pPr>
                          <w:r>
                            <w:t>12</w:t>
                          </w:r>
                        </w:p>
                        <w:p w14:paraId="348E8B9F" w14:textId="77777777" w:rsidR="001B4E53" w:rsidRDefault="001B4E53">
                          <w:pPr>
                            <w:pStyle w:val="RCWSLText"/>
                            <w:jc w:val="right"/>
                          </w:pPr>
                          <w:r>
                            <w:t>13</w:t>
                          </w:r>
                        </w:p>
                        <w:p w14:paraId="5B8F1406" w14:textId="77777777" w:rsidR="001B4E53" w:rsidRDefault="001B4E53">
                          <w:pPr>
                            <w:pStyle w:val="RCWSLText"/>
                            <w:jc w:val="right"/>
                          </w:pPr>
                          <w:r>
                            <w:t>14</w:t>
                          </w:r>
                        </w:p>
                        <w:p w14:paraId="1B000C0A" w14:textId="77777777" w:rsidR="001B4E53" w:rsidRDefault="001B4E53">
                          <w:pPr>
                            <w:pStyle w:val="RCWSLText"/>
                            <w:jc w:val="right"/>
                          </w:pPr>
                          <w:r>
                            <w:t>15</w:t>
                          </w:r>
                        </w:p>
                        <w:p w14:paraId="6BDA97A6" w14:textId="77777777" w:rsidR="001B4E53" w:rsidRDefault="001B4E53">
                          <w:pPr>
                            <w:pStyle w:val="RCWSLText"/>
                            <w:jc w:val="right"/>
                          </w:pPr>
                          <w:r>
                            <w:t>16</w:t>
                          </w:r>
                        </w:p>
                        <w:p w14:paraId="3BF8A81A" w14:textId="77777777" w:rsidR="001B4E53" w:rsidRDefault="001B4E53">
                          <w:pPr>
                            <w:pStyle w:val="RCWSLText"/>
                            <w:jc w:val="right"/>
                          </w:pPr>
                          <w:r>
                            <w:t>17</w:t>
                          </w:r>
                        </w:p>
                        <w:p w14:paraId="4D55BD65" w14:textId="77777777" w:rsidR="001B4E53" w:rsidRDefault="001B4E53">
                          <w:pPr>
                            <w:pStyle w:val="RCWSLText"/>
                            <w:jc w:val="right"/>
                          </w:pPr>
                          <w:r>
                            <w:t>18</w:t>
                          </w:r>
                        </w:p>
                        <w:p w14:paraId="6D4F9E43" w14:textId="77777777" w:rsidR="001B4E53" w:rsidRDefault="001B4E53">
                          <w:pPr>
                            <w:pStyle w:val="RCWSLText"/>
                            <w:jc w:val="right"/>
                          </w:pPr>
                          <w:r>
                            <w:t>19</w:t>
                          </w:r>
                        </w:p>
                        <w:p w14:paraId="227750A0" w14:textId="77777777" w:rsidR="001B4E53" w:rsidRDefault="001B4E53">
                          <w:pPr>
                            <w:pStyle w:val="RCWSLText"/>
                            <w:jc w:val="right"/>
                          </w:pPr>
                          <w:r>
                            <w:t>20</w:t>
                          </w:r>
                        </w:p>
                        <w:p w14:paraId="565CCD56" w14:textId="77777777" w:rsidR="001B4E53" w:rsidRDefault="001B4E53">
                          <w:pPr>
                            <w:pStyle w:val="RCWSLText"/>
                            <w:jc w:val="right"/>
                          </w:pPr>
                          <w:r>
                            <w:t>21</w:t>
                          </w:r>
                        </w:p>
                        <w:p w14:paraId="413E3375" w14:textId="77777777" w:rsidR="001B4E53" w:rsidRDefault="001B4E53">
                          <w:pPr>
                            <w:pStyle w:val="RCWSLText"/>
                            <w:jc w:val="right"/>
                          </w:pPr>
                          <w:r>
                            <w:t>22</w:t>
                          </w:r>
                        </w:p>
                        <w:p w14:paraId="0A48F9D5" w14:textId="77777777" w:rsidR="001B4E53" w:rsidRDefault="001B4E53">
                          <w:pPr>
                            <w:pStyle w:val="RCWSLText"/>
                            <w:jc w:val="right"/>
                          </w:pPr>
                          <w:r>
                            <w:t>23</w:t>
                          </w:r>
                        </w:p>
                        <w:p w14:paraId="2CA50A31" w14:textId="77777777" w:rsidR="001B4E53" w:rsidRDefault="001B4E53">
                          <w:pPr>
                            <w:pStyle w:val="RCWSLText"/>
                            <w:jc w:val="right"/>
                          </w:pPr>
                          <w:r>
                            <w:t>24</w:t>
                          </w:r>
                        </w:p>
                        <w:p w14:paraId="5284BAEA" w14:textId="77777777" w:rsidR="001B4E53" w:rsidRDefault="001B4E53" w:rsidP="00060D21">
                          <w:pPr>
                            <w:pStyle w:val="RCWSLText"/>
                            <w:jc w:val="right"/>
                          </w:pPr>
                          <w:r>
                            <w:t>25</w:t>
                          </w:r>
                        </w:p>
                        <w:p w14:paraId="490376ED" w14:textId="77777777" w:rsidR="001B4E53" w:rsidRDefault="001B4E53" w:rsidP="00060D21">
                          <w:pPr>
                            <w:pStyle w:val="RCWSLText"/>
                            <w:jc w:val="right"/>
                          </w:pPr>
                          <w:r>
                            <w:t>26</w:t>
                          </w:r>
                        </w:p>
                        <w:p w14:paraId="24F64CB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7562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7A31982" w14:textId="77777777" w:rsidR="001B4E53" w:rsidRDefault="001B4E53" w:rsidP="00605C39">
                    <w:pPr>
                      <w:pStyle w:val="RCWSLText"/>
                      <w:spacing w:before="2888"/>
                      <w:jc w:val="right"/>
                    </w:pPr>
                    <w:r>
                      <w:t>1</w:t>
                    </w:r>
                  </w:p>
                  <w:p w14:paraId="071651B8" w14:textId="77777777" w:rsidR="001B4E53" w:rsidRDefault="001B4E53">
                    <w:pPr>
                      <w:pStyle w:val="RCWSLText"/>
                      <w:jc w:val="right"/>
                    </w:pPr>
                    <w:r>
                      <w:t>2</w:t>
                    </w:r>
                  </w:p>
                  <w:p w14:paraId="7E49A9E0" w14:textId="77777777" w:rsidR="001B4E53" w:rsidRDefault="001B4E53">
                    <w:pPr>
                      <w:pStyle w:val="RCWSLText"/>
                      <w:jc w:val="right"/>
                    </w:pPr>
                    <w:r>
                      <w:t>3</w:t>
                    </w:r>
                  </w:p>
                  <w:p w14:paraId="6B06F2C1" w14:textId="77777777" w:rsidR="001B4E53" w:rsidRDefault="001B4E53">
                    <w:pPr>
                      <w:pStyle w:val="RCWSLText"/>
                      <w:jc w:val="right"/>
                    </w:pPr>
                    <w:r>
                      <w:t>4</w:t>
                    </w:r>
                  </w:p>
                  <w:p w14:paraId="049BC409" w14:textId="77777777" w:rsidR="001B4E53" w:rsidRDefault="001B4E53">
                    <w:pPr>
                      <w:pStyle w:val="RCWSLText"/>
                      <w:jc w:val="right"/>
                    </w:pPr>
                    <w:r>
                      <w:t>5</w:t>
                    </w:r>
                  </w:p>
                  <w:p w14:paraId="66BC52BA" w14:textId="77777777" w:rsidR="001B4E53" w:rsidRDefault="001B4E53">
                    <w:pPr>
                      <w:pStyle w:val="RCWSLText"/>
                      <w:jc w:val="right"/>
                    </w:pPr>
                    <w:r>
                      <w:t>6</w:t>
                    </w:r>
                  </w:p>
                  <w:p w14:paraId="61BE9205" w14:textId="77777777" w:rsidR="001B4E53" w:rsidRDefault="001B4E53">
                    <w:pPr>
                      <w:pStyle w:val="RCWSLText"/>
                      <w:jc w:val="right"/>
                    </w:pPr>
                    <w:r>
                      <w:t>7</w:t>
                    </w:r>
                  </w:p>
                  <w:p w14:paraId="66F4AB99" w14:textId="77777777" w:rsidR="001B4E53" w:rsidRDefault="001B4E53">
                    <w:pPr>
                      <w:pStyle w:val="RCWSLText"/>
                      <w:jc w:val="right"/>
                    </w:pPr>
                    <w:r>
                      <w:t>8</w:t>
                    </w:r>
                  </w:p>
                  <w:p w14:paraId="5367E7FE" w14:textId="77777777" w:rsidR="001B4E53" w:rsidRDefault="001B4E53">
                    <w:pPr>
                      <w:pStyle w:val="RCWSLText"/>
                      <w:jc w:val="right"/>
                    </w:pPr>
                    <w:r>
                      <w:t>9</w:t>
                    </w:r>
                  </w:p>
                  <w:p w14:paraId="543BEC31" w14:textId="77777777" w:rsidR="001B4E53" w:rsidRDefault="001B4E53">
                    <w:pPr>
                      <w:pStyle w:val="RCWSLText"/>
                      <w:jc w:val="right"/>
                    </w:pPr>
                    <w:r>
                      <w:t>10</w:t>
                    </w:r>
                  </w:p>
                  <w:p w14:paraId="19E0E361" w14:textId="77777777" w:rsidR="001B4E53" w:rsidRDefault="001B4E53">
                    <w:pPr>
                      <w:pStyle w:val="RCWSLText"/>
                      <w:jc w:val="right"/>
                    </w:pPr>
                    <w:r>
                      <w:t>11</w:t>
                    </w:r>
                  </w:p>
                  <w:p w14:paraId="637FAFF7" w14:textId="77777777" w:rsidR="001B4E53" w:rsidRDefault="001B4E53">
                    <w:pPr>
                      <w:pStyle w:val="RCWSLText"/>
                      <w:jc w:val="right"/>
                    </w:pPr>
                    <w:r>
                      <w:t>12</w:t>
                    </w:r>
                  </w:p>
                  <w:p w14:paraId="348E8B9F" w14:textId="77777777" w:rsidR="001B4E53" w:rsidRDefault="001B4E53">
                    <w:pPr>
                      <w:pStyle w:val="RCWSLText"/>
                      <w:jc w:val="right"/>
                    </w:pPr>
                    <w:r>
                      <w:t>13</w:t>
                    </w:r>
                  </w:p>
                  <w:p w14:paraId="5B8F1406" w14:textId="77777777" w:rsidR="001B4E53" w:rsidRDefault="001B4E53">
                    <w:pPr>
                      <w:pStyle w:val="RCWSLText"/>
                      <w:jc w:val="right"/>
                    </w:pPr>
                    <w:r>
                      <w:t>14</w:t>
                    </w:r>
                  </w:p>
                  <w:p w14:paraId="1B000C0A" w14:textId="77777777" w:rsidR="001B4E53" w:rsidRDefault="001B4E53">
                    <w:pPr>
                      <w:pStyle w:val="RCWSLText"/>
                      <w:jc w:val="right"/>
                    </w:pPr>
                    <w:r>
                      <w:t>15</w:t>
                    </w:r>
                  </w:p>
                  <w:p w14:paraId="6BDA97A6" w14:textId="77777777" w:rsidR="001B4E53" w:rsidRDefault="001B4E53">
                    <w:pPr>
                      <w:pStyle w:val="RCWSLText"/>
                      <w:jc w:val="right"/>
                    </w:pPr>
                    <w:r>
                      <w:t>16</w:t>
                    </w:r>
                  </w:p>
                  <w:p w14:paraId="3BF8A81A" w14:textId="77777777" w:rsidR="001B4E53" w:rsidRDefault="001B4E53">
                    <w:pPr>
                      <w:pStyle w:val="RCWSLText"/>
                      <w:jc w:val="right"/>
                    </w:pPr>
                    <w:r>
                      <w:t>17</w:t>
                    </w:r>
                  </w:p>
                  <w:p w14:paraId="4D55BD65" w14:textId="77777777" w:rsidR="001B4E53" w:rsidRDefault="001B4E53">
                    <w:pPr>
                      <w:pStyle w:val="RCWSLText"/>
                      <w:jc w:val="right"/>
                    </w:pPr>
                    <w:r>
                      <w:t>18</w:t>
                    </w:r>
                  </w:p>
                  <w:p w14:paraId="6D4F9E43" w14:textId="77777777" w:rsidR="001B4E53" w:rsidRDefault="001B4E53">
                    <w:pPr>
                      <w:pStyle w:val="RCWSLText"/>
                      <w:jc w:val="right"/>
                    </w:pPr>
                    <w:r>
                      <w:t>19</w:t>
                    </w:r>
                  </w:p>
                  <w:p w14:paraId="227750A0" w14:textId="77777777" w:rsidR="001B4E53" w:rsidRDefault="001B4E53">
                    <w:pPr>
                      <w:pStyle w:val="RCWSLText"/>
                      <w:jc w:val="right"/>
                    </w:pPr>
                    <w:r>
                      <w:t>20</w:t>
                    </w:r>
                  </w:p>
                  <w:p w14:paraId="565CCD56" w14:textId="77777777" w:rsidR="001B4E53" w:rsidRDefault="001B4E53">
                    <w:pPr>
                      <w:pStyle w:val="RCWSLText"/>
                      <w:jc w:val="right"/>
                    </w:pPr>
                    <w:r>
                      <w:t>21</w:t>
                    </w:r>
                  </w:p>
                  <w:p w14:paraId="413E3375" w14:textId="77777777" w:rsidR="001B4E53" w:rsidRDefault="001B4E53">
                    <w:pPr>
                      <w:pStyle w:val="RCWSLText"/>
                      <w:jc w:val="right"/>
                    </w:pPr>
                    <w:r>
                      <w:t>22</w:t>
                    </w:r>
                  </w:p>
                  <w:p w14:paraId="0A48F9D5" w14:textId="77777777" w:rsidR="001B4E53" w:rsidRDefault="001B4E53">
                    <w:pPr>
                      <w:pStyle w:val="RCWSLText"/>
                      <w:jc w:val="right"/>
                    </w:pPr>
                    <w:r>
                      <w:t>23</w:t>
                    </w:r>
                  </w:p>
                  <w:p w14:paraId="2CA50A31" w14:textId="77777777" w:rsidR="001B4E53" w:rsidRDefault="001B4E53">
                    <w:pPr>
                      <w:pStyle w:val="RCWSLText"/>
                      <w:jc w:val="right"/>
                    </w:pPr>
                    <w:r>
                      <w:t>24</w:t>
                    </w:r>
                  </w:p>
                  <w:p w14:paraId="5284BAEA" w14:textId="77777777" w:rsidR="001B4E53" w:rsidRDefault="001B4E53" w:rsidP="00060D21">
                    <w:pPr>
                      <w:pStyle w:val="RCWSLText"/>
                      <w:jc w:val="right"/>
                    </w:pPr>
                    <w:r>
                      <w:t>25</w:t>
                    </w:r>
                  </w:p>
                  <w:p w14:paraId="490376ED" w14:textId="77777777" w:rsidR="001B4E53" w:rsidRDefault="001B4E53" w:rsidP="00060D21">
                    <w:pPr>
                      <w:pStyle w:val="RCWSLText"/>
                      <w:jc w:val="right"/>
                    </w:pPr>
                    <w:r>
                      <w:t>26</w:t>
                    </w:r>
                  </w:p>
                  <w:p w14:paraId="24F64CB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5E1A"/>
    <w:rsid w:val="000C6C82"/>
    <w:rsid w:val="000E603A"/>
    <w:rsid w:val="000F23A9"/>
    <w:rsid w:val="00102468"/>
    <w:rsid w:val="00106544"/>
    <w:rsid w:val="00136E5A"/>
    <w:rsid w:val="00146AAF"/>
    <w:rsid w:val="001A775A"/>
    <w:rsid w:val="001B4E53"/>
    <w:rsid w:val="001C1B27"/>
    <w:rsid w:val="001C7F91"/>
    <w:rsid w:val="001E6675"/>
    <w:rsid w:val="00217E8A"/>
    <w:rsid w:val="00265296"/>
    <w:rsid w:val="00281CBD"/>
    <w:rsid w:val="00316CD9"/>
    <w:rsid w:val="003E2FC6"/>
    <w:rsid w:val="003F4635"/>
    <w:rsid w:val="00492DDC"/>
    <w:rsid w:val="004C6615"/>
    <w:rsid w:val="005115F9"/>
    <w:rsid w:val="00523C5A"/>
    <w:rsid w:val="005E69C3"/>
    <w:rsid w:val="00605C39"/>
    <w:rsid w:val="006841E6"/>
    <w:rsid w:val="006F7027"/>
    <w:rsid w:val="007049E4"/>
    <w:rsid w:val="0072335D"/>
    <w:rsid w:val="0072541D"/>
    <w:rsid w:val="00757317"/>
    <w:rsid w:val="00774175"/>
    <w:rsid w:val="007769AF"/>
    <w:rsid w:val="00790D65"/>
    <w:rsid w:val="007D1589"/>
    <w:rsid w:val="007D35D4"/>
    <w:rsid w:val="007D70A7"/>
    <w:rsid w:val="0083749C"/>
    <w:rsid w:val="008443FE"/>
    <w:rsid w:val="00846034"/>
    <w:rsid w:val="008C7E6E"/>
    <w:rsid w:val="00914BBA"/>
    <w:rsid w:val="00931B84"/>
    <w:rsid w:val="009357A1"/>
    <w:rsid w:val="0096303F"/>
    <w:rsid w:val="00972869"/>
    <w:rsid w:val="00984CD1"/>
    <w:rsid w:val="0098602E"/>
    <w:rsid w:val="009C0C28"/>
    <w:rsid w:val="009F23A9"/>
    <w:rsid w:val="00A01F29"/>
    <w:rsid w:val="00A17B5B"/>
    <w:rsid w:val="00A4729B"/>
    <w:rsid w:val="00A93D4A"/>
    <w:rsid w:val="00AA1230"/>
    <w:rsid w:val="00AB682C"/>
    <w:rsid w:val="00AD2D0A"/>
    <w:rsid w:val="00B31D1C"/>
    <w:rsid w:val="00B41494"/>
    <w:rsid w:val="00B518D0"/>
    <w:rsid w:val="00B56650"/>
    <w:rsid w:val="00B73E0A"/>
    <w:rsid w:val="00B77D3A"/>
    <w:rsid w:val="00B961E0"/>
    <w:rsid w:val="00BA36BA"/>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5404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7D70A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semiHidden/>
    <w:unhideWhenUsed/>
    <w:rsid w:val="007D70A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90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2327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1802</BillDocName>
  <AmendType>AMH</AmendType>
  <SponsorAcronym>POLL</SponsorAcronym>
  <DrafterAcronym>OMLI</DrafterAcronym>
  <DraftNumber>078</DraftNumber>
  <ReferenceNumber>HB 1802</ReferenceNumber>
  <Floor>H AMD</Floor>
  <AmendmentNumber> 857</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324</Words>
  <Characters>1676</Characters>
  <Application>Microsoft Office Word</Application>
  <DocSecurity>8</DocSecurity>
  <Lines>55</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 AMH POLL OMLI 078</dc:title>
  <dc:creator>Desiree Omli</dc:creator>
  <cp:lastModifiedBy>Omli, Desiree</cp:lastModifiedBy>
  <cp:revision>14</cp:revision>
  <dcterms:created xsi:type="dcterms:W3CDTF">2022-02-07T18:59:00Z</dcterms:created>
  <dcterms:modified xsi:type="dcterms:W3CDTF">2022-02-07T20:53:00Z</dcterms:modified>
</cp:coreProperties>
</file>