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06F06" w14:paraId="72CB57E7" w14:textId="2E27A86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53D2">
            <w:t>5165-S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53D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53D2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53D2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53D2">
            <w:t>038</w:t>
          </w:r>
        </w:sdtContent>
      </w:sdt>
    </w:p>
    <w:p w:rsidR="00DF5D0E" w:rsidP="00B73E0A" w:rsidRDefault="00AA1230" w14:paraId="7DF81BE5" w14:textId="72A0437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6F06" w14:paraId="32531E72" w14:textId="752DDE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53D2">
            <w:rPr>
              <w:b/>
              <w:u w:val="single"/>
            </w:rPr>
            <w:t>SSB 5165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53D2">
            <w:t>H AMD TO H AMD (H-1417.1/21)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498</w:t>
          </w:r>
        </w:sdtContent>
      </w:sdt>
    </w:p>
    <w:p w:rsidR="00DF5D0E" w:rsidP="00605C39" w:rsidRDefault="00706F06" w14:paraId="39C3D7CD" w14:textId="7EA131D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53D2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53D2" w14:paraId="293AABE4" w14:textId="50336A9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04/02/2021</w:t>
          </w:r>
        </w:p>
      </w:sdtContent>
    </w:sdt>
    <w:p w:rsidR="00ED53D2" w:rsidP="00C8108C" w:rsidRDefault="00DE256E" w14:paraId="4AE10A31" w14:textId="4B77D161">
      <w:pPr>
        <w:pStyle w:val="Page"/>
      </w:pPr>
      <w:bookmarkStart w:name="StartOfAmendmentBody" w:id="0"/>
      <w:bookmarkEnd w:id="0"/>
      <w:permStart w:edGrp="everyone" w:id="901929510"/>
      <w:r>
        <w:tab/>
      </w:r>
      <w:r w:rsidR="00ED53D2">
        <w:t>On page 36, line 32 of the striking amendment, increase the motor vehicle account-state appropriation by $1,500,000</w:t>
      </w:r>
    </w:p>
    <w:p w:rsidR="00ED53D2" w:rsidP="00ED53D2" w:rsidRDefault="00ED53D2" w14:paraId="7B3E3DA7" w14:textId="323AACC9">
      <w:pPr>
        <w:pStyle w:val="RCWSLText"/>
      </w:pPr>
    </w:p>
    <w:p w:rsidR="00ED53D2" w:rsidP="00ED53D2" w:rsidRDefault="00ED53D2" w14:paraId="10036E45" w14:textId="0507FD2D">
      <w:pPr>
        <w:pStyle w:val="RCWSLText"/>
      </w:pPr>
      <w:r>
        <w:tab/>
        <w:t>On page 37, line 6 of the striking amendment, correct the total.</w:t>
      </w:r>
    </w:p>
    <w:p w:rsidR="00ED53D2" w:rsidP="00ED53D2" w:rsidRDefault="00ED53D2" w14:paraId="1E885AAD" w14:textId="700B6295">
      <w:pPr>
        <w:pStyle w:val="RCWSLText"/>
      </w:pPr>
    </w:p>
    <w:p w:rsidR="00ED53D2" w:rsidP="00ED53D2" w:rsidRDefault="00ED53D2" w14:paraId="7FD1CFC2" w14:textId="060B7969">
      <w:pPr>
        <w:pStyle w:val="RCWSLText"/>
      </w:pPr>
      <w:r>
        <w:tab/>
        <w:t>On page 39, after line 3 of the striking amendment, insert the following:</w:t>
      </w:r>
    </w:p>
    <w:p w:rsidRPr="00ED53D2" w:rsidR="00ED53D2" w:rsidP="00ED53D2" w:rsidRDefault="00ED53D2" w14:paraId="6C03C7CE" w14:textId="4D38EAA1">
      <w:pPr>
        <w:pStyle w:val="RCWSLText"/>
      </w:pPr>
      <w:r>
        <w:tab/>
        <w:t>"</w:t>
      </w:r>
      <w:r w:rsidR="00FD1AC9">
        <w:t xml:space="preserve">(8) </w:t>
      </w:r>
      <w:r w:rsidRPr="00ED53D2">
        <w:t>$1,500,000 of the motor vehicle account—state appropriation is provided solely for a study on the need for additional connectivity in the area between SR 161, SR 7, SR 507, and I-5 in South Pierce County.</w:t>
      </w:r>
      <w:r>
        <w:t>"</w:t>
      </w:r>
    </w:p>
    <w:p w:rsidRPr="00ED53D2" w:rsidR="00ED53D2" w:rsidP="00ED53D2" w:rsidRDefault="00ED53D2" w14:paraId="013D533E" w14:textId="681511AF">
      <w:pPr>
        <w:pStyle w:val="RCWSLText"/>
      </w:pPr>
    </w:p>
    <w:p w:rsidRPr="00ED53D2" w:rsidR="00DF5D0E" w:rsidP="00ED53D2" w:rsidRDefault="00DF5D0E" w14:paraId="6575D7EF" w14:textId="412F11B0">
      <w:pPr>
        <w:suppressLineNumbers/>
        <w:rPr>
          <w:spacing w:val="-3"/>
        </w:rPr>
      </w:pPr>
    </w:p>
    <w:permEnd w:id="901929510"/>
    <w:p w:rsidR="00ED2EEB" w:rsidP="00ED53D2" w:rsidRDefault="00ED2EEB" w14:paraId="3650D4C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12881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764B22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D53D2" w:rsidRDefault="00D659AC" w14:paraId="55FF2A4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D53D2" w:rsidRDefault="0096303F" w14:paraId="39070100" w14:textId="5D093AC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45640">
                  <w:t>Provides funding for WSDOT to conduct a study on the need for additional connectivity in south Pierce County.</w:t>
                </w:r>
              </w:p>
              <w:p w:rsidR="00ED53D2" w:rsidP="00ED53D2" w:rsidRDefault="00ED53D2" w14:paraId="656D8877" w14:textId="5643C59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D53D2" w:rsidP="00ED53D2" w:rsidRDefault="00ED53D2" w14:paraId="010006AE" w14:textId="1333C66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ED53D2" w:rsidR="00ED53D2" w:rsidP="00ED53D2" w:rsidRDefault="00ED53D2" w14:paraId="444F87CE" w14:textId="4C50382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$1,500,000.</w:t>
                </w:r>
              </w:p>
              <w:p w:rsidRPr="007D1589" w:rsidR="001B4E53" w:rsidP="00ED53D2" w:rsidRDefault="001B4E53" w14:paraId="5CBE30D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21288141"/>
    </w:tbl>
    <w:p w:rsidR="00DF5D0E" w:rsidP="00ED53D2" w:rsidRDefault="00DF5D0E" w14:paraId="3D123F6E" w14:textId="77777777">
      <w:pPr>
        <w:pStyle w:val="BillEnd"/>
        <w:suppressLineNumbers/>
      </w:pPr>
    </w:p>
    <w:p w:rsidR="00DF5D0E" w:rsidP="00ED53D2" w:rsidRDefault="00DE256E" w14:paraId="0018359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D53D2" w:rsidRDefault="00AB682C" w14:paraId="3BCC47B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2AB0" w14:textId="77777777" w:rsidR="00ED53D2" w:rsidRDefault="00ED53D2" w:rsidP="00DF5D0E">
      <w:r>
        <w:separator/>
      </w:r>
    </w:p>
  </w:endnote>
  <w:endnote w:type="continuationSeparator" w:id="0">
    <w:p w14:paraId="46100C71" w14:textId="77777777" w:rsidR="00ED53D2" w:rsidRDefault="00ED53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60B9" w:rsidRDefault="00AB60B9" w14:paraId="7BAED8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06F06" w14:paraId="0C85138A" w14:textId="4046D6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53D2">
      <w:t>5165-S AMH FEYJ MCPH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06F06" w14:paraId="5CB4D618" w14:textId="6F226A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D274F">
      <w:t>5165-S AMH FEYJ MCPH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C1486" w14:textId="77777777" w:rsidR="00ED53D2" w:rsidRDefault="00ED53D2" w:rsidP="00DF5D0E">
      <w:r>
        <w:separator/>
      </w:r>
    </w:p>
  </w:footnote>
  <w:footnote w:type="continuationSeparator" w:id="0">
    <w:p w14:paraId="22B721EA" w14:textId="77777777" w:rsidR="00ED53D2" w:rsidRDefault="00ED53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4745" w14:textId="77777777" w:rsidR="00AB60B9" w:rsidRDefault="00AB6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3668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2F83A0" wp14:editId="09D9563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F8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B34F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6CFA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1D63F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354F0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A83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1F5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84A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FF3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4F4B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6D0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2DA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40F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1C2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321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431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685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1B2C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782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C63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7ED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966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528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370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FBF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302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578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15E9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477F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A351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2753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6AA9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9A1D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CDD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F83A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EFF824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B34FA2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6CFA9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1D63FA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354F0D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A835A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1F5EC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84A01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FF308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4F4B91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6D038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2DA5D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40FC4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1C213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321B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43142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68589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1B2C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78223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C63F7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7ED3F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9662A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5281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370D0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FBF69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302DB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57838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15E949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477FD1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A351BB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2753CC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6AA984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9A1D0A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CDD10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FC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CD1B39" wp14:editId="649A501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8A5C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5EC0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F10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9020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B40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169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F56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2084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7D1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971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B2E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026F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723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DFB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8CA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40A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930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9B6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1A8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6EA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199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64C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AC0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A298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BD94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FFF11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D12F3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D1B3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9A8A5C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5EC0E6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F1096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9020CD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B40AF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169F9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F5649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20843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7D14E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97195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B2EB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026F3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723EC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DFBE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8CA27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40AF5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93010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9B6F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1A8BB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6EAE1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1994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64CA2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AC075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A2986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BD94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FFF11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D12F3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274F"/>
    <w:rsid w:val="00316CD9"/>
    <w:rsid w:val="003E2FC6"/>
    <w:rsid w:val="0047509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06F06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0B9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45640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3D2"/>
    <w:rsid w:val="00F229DE"/>
    <w:rsid w:val="00F304D3"/>
    <w:rsid w:val="00F4663F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54242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E069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5165-S</BillDocName>
  <AmendType>AMH</AmendType>
  <SponsorAcronym>FEYJ</SponsorAcronym>
  <DrafterAcronym>MCPH</DrafterAcronym>
  <DraftNumber>038</DraftNumber>
  <ReferenceNumber>SSB 5165</ReferenceNumber>
  <Floor>H AMD TO H AMD (H-1417.1/21)</Floor>
  <AmendmentNumber> 498</AmendmentNumber>
  <Sponsors>By Representative Fey</Sponsors>
  <FloorAction>ADOPTED 04/02/2021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43</TotalTime>
  <Pages>1</Pages>
  <Words>139</Words>
  <Characters>681</Characters>
  <Application>Microsoft Office Word</Application>
  <DocSecurity>8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5165-S AMH FEYJ MCPH 038</dc:title>
  <dc:creator>Megan McPhaden</dc:creator>
  <cp:lastModifiedBy>McPhaden, Megan</cp:lastModifiedBy>
  <cp:revision>9</cp:revision>
  <dcterms:created xsi:type="dcterms:W3CDTF">2021-03-31T15:24:00Z</dcterms:created>
  <dcterms:modified xsi:type="dcterms:W3CDTF">2021-03-31T22:40:00Z</dcterms:modified>
</cp:coreProperties>
</file>