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81CF0" w14:paraId="4C16D835" w14:textId="33B23D9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38FB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38F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38FB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38FB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38FB">
            <w:t>317</w:t>
          </w:r>
        </w:sdtContent>
      </w:sdt>
    </w:p>
    <w:p w:rsidR="00DF5D0E" w:rsidP="00B73E0A" w:rsidRDefault="00AA1230" w14:paraId="23715108" w14:textId="7E4F83F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1CF0" w14:paraId="4D3E6956" w14:textId="7CF747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38FB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38FB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1160</w:t>
          </w:r>
        </w:sdtContent>
      </w:sdt>
    </w:p>
    <w:p w:rsidR="00DF5D0E" w:rsidP="00605C39" w:rsidRDefault="00781CF0" w14:paraId="6E5BE261" w14:textId="3A218C1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38FB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38FB" w14:paraId="560890C8" w14:textId="44186C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02/26/2022</w:t>
          </w:r>
        </w:p>
      </w:sdtContent>
    </w:sdt>
    <w:p w:rsidR="009B38FB" w:rsidP="00C8108C" w:rsidRDefault="00DE256E" w14:paraId="21A73814" w14:textId="04E7DDCA">
      <w:pPr>
        <w:pStyle w:val="Page"/>
      </w:pPr>
      <w:bookmarkStart w:name="StartOfAmendmentBody" w:id="0"/>
      <w:bookmarkEnd w:id="0"/>
      <w:permStart w:edGrp="everyone" w:id="765666670"/>
      <w:r>
        <w:tab/>
      </w:r>
      <w:r w:rsidR="009B38FB">
        <w:t xml:space="preserve">On page </w:t>
      </w:r>
      <w:r w:rsidR="00082F8E">
        <w:t>690</w:t>
      </w:r>
      <w:r w:rsidR="00312296">
        <w:t>, line 13, after "the" strike all material through "47.66.070" on line 14 and insert "motor vehicle fund created in RCW 46.68.070"</w:t>
      </w:r>
    </w:p>
    <w:p w:rsidRPr="009B38FB" w:rsidR="00DF5D0E" w:rsidP="009B38FB" w:rsidRDefault="00DF5D0E" w14:paraId="30D462D6" w14:textId="767B2B21">
      <w:pPr>
        <w:suppressLineNumbers/>
        <w:rPr>
          <w:spacing w:val="-3"/>
        </w:rPr>
      </w:pPr>
    </w:p>
    <w:permEnd w:id="765666670"/>
    <w:p w:rsidR="00ED2EEB" w:rsidP="009B38FB" w:rsidRDefault="00ED2EEB" w14:paraId="271F0E9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63283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6C96DA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B38FB" w:rsidRDefault="00D659AC" w14:paraId="6D7E861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B38FB" w:rsidRDefault="0096303F" w14:paraId="29EB5A7B" w14:textId="4F45178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12296">
                  <w:t xml:space="preserve">Directs a $2.0 billion appropriation from General Fund-State in Special Appropriations to be placed in the Motor Vehicle Fund rather than the Multimodal Transportation Account. </w:t>
                </w:r>
              </w:p>
              <w:p w:rsidR="009B38FB" w:rsidP="009B38FB" w:rsidRDefault="009B38FB" w14:paraId="248B9B77" w14:textId="6FD994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B38FB" w:rsidR="009B38FB" w:rsidP="009B38FB" w:rsidRDefault="009B38FB" w14:paraId="09229A71" w14:textId="0C72F2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9B38FB" w:rsidRDefault="001B4E53" w14:paraId="44FADBA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6328329"/>
    </w:tbl>
    <w:p w:rsidR="00DF5D0E" w:rsidP="009B38FB" w:rsidRDefault="00DF5D0E" w14:paraId="587FC321" w14:textId="77777777">
      <w:pPr>
        <w:pStyle w:val="BillEnd"/>
        <w:suppressLineNumbers/>
      </w:pPr>
    </w:p>
    <w:p w:rsidR="00DF5D0E" w:rsidP="009B38FB" w:rsidRDefault="00DE256E" w14:paraId="386DBCA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B38FB" w:rsidRDefault="00AB682C" w14:paraId="64EC241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FF44" w14:textId="77777777" w:rsidR="009B38FB" w:rsidRDefault="009B38FB" w:rsidP="00DF5D0E">
      <w:r>
        <w:separator/>
      </w:r>
    </w:p>
  </w:endnote>
  <w:endnote w:type="continuationSeparator" w:id="0">
    <w:p w14:paraId="79A74634" w14:textId="77777777" w:rsidR="009B38FB" w:rsidRDefault="009B38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090" w:rsidRDefault="009A6090" w14:paraId="630D85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81CF0" w14:paraId="0C5BF76B" w14:textId="1B46C4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38FB">
      <w:t>5693-S.E AMH BARK JOND 317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81CF0" w14:paraId="3BC3419C" w14:textId="7D27BB9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6090">
      <w:t>5693-S.E AMH BARK JOND 317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1FB2" w14:textId="77777777" w:rsidR="009B38FB" w:rsidRDefault="009B38FB" w:rsidP="00DF5D0E">
      <w:r>
        <w:separator/>
      </w:r>
    </w:p>
  </w:footnote>
  <w:footnote w:type="continuationSeparator" w:id="0">
    <w:p w14:paraId="30578DFE" w14:textId="77777777" w:rsidR="009B38FB" w:rsidRDefault="009B38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CE78" w14:textId="77777777" w:rsidR="009A6090" w:rsidRDefault="009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AE9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760C53" wp14:editId="1EC3BAA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4C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D4C8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E82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880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315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AFA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815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12D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A57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EDE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3C4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8C4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789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1D5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81E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8BF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443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518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073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DA2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408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961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6DE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C46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4D4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729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E9C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D1D2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34F1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CFCFB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05B8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398E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CC56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C979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60C5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E94CB6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D4C871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E822B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880B9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315C5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AFA60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815E7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12DC9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A57E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EDE37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3C4E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8C4D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789C9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1D563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81E07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8BFBB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4432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518FD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073D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DA21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40875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96134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6DE3A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C46B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4D4C3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7295C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E9CAF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D1D2CD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34F1C4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CFCFBF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05B8F6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398ECE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CC56A9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C979AD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5B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DD2F53" wp14:editId="216D710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18DD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B8A9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D42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F45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7E9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1D9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C12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510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EE0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83E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D68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199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661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AA2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824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F78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2A9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E5E0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EAF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552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137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B90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195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6CE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DA5DE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5145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F19B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D2F5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A618DD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B8A971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D42DF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F4557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7E9B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1D9A9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C12FB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5109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EE000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83EA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D6878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199B4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6617C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AA2CB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824E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F7815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2A901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E5E0B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EAFF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552F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137D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B90C4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195F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6CE6A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DA5DE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5145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F19B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2F8E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2296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1CF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6090"/>
    <w:rsid w:val="009B38F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8308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41B2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BARK</SponsorAcronym>
  <DrafterAcronym>JOND</DrafterAcronym>
  <DraftNumber>317</DraftNumber>
  <ReferenceNumber>ESSB 5693</ReferenceNumber>
  <Floor>H AMD TO H AMD (H-2871.1/22)</Floor>
  <AmendmentNumber> 1160</AmendmentNumber>
  <Sponsors>By Representative Barkis</Sponsors>
  <FloorAction>NOT 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88</Words>
  <Characters>460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5693-S.E AMH BARK JOND 317</vt:lpstr>
    </vt:vector>
  </TitlesOfParts>
  <Company>Washington State Legislature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BARK JOND 317</dc:title>
  <dc:creator>Dan Jones</dc:creator>
  <cp:lastModifiedBy>Jones, Dan</cp:lastModifiedBy>
  <cp:revision>4</cp:revision>
  <dcterms:created xsi:type="dcterms:W3CDTF">2022-02-25T03:34:00Z</dcterms:created>
  <dcterms:modified xsi:type="dcterms:W3CDTF">2022-02-25T04:13:00Z</dcterms:modified>
</cp:coreProperties>
</file>