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800B1" w14:paraId="1D5D890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62DD">
            <w:t>5975-S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62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62DD">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62DD">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62DD">
            <w:t>129</w:t>
          </w:r>
        </w:sdtContent>
      </w:sdt>
    </w:p>
    <w:p w:rsidR="00DF5D0E" w:rsidP="00B73E0A" w:rsidRDefault="00AA1230" w14:paraId="285F9709" w14:textId="77777777">
      <w:pPr>
        <w:pStyle w:val="OfferedBy"/>
        <w:spacing w:after="120"/>
      </w:pPr>
      <w:r>
        <w:tab/>
      </w:r>
      <w:r>
        <w:tab/>
      </w:r>
      <w:r>
        <w:tab/>
      </w:r>
    </w:p>
    <w:p w:rsidR="00DF5D0E" w:rsidRDefault="006800B1" w14:paraId="7631E98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62DD">
            <w:rPr>
              <w:b/>
              <w:u w:val="single"/>
            </w:rPr>
            <w:t>SSB 5975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62DD">
            <w:t>H AMD TO H AMD (H-2876.1/22)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1264</w:t>
          </w:r>
        </w:sdtContent>
      </w:sdt>
    </w:p>
    <w:p w:rsidR="00DF5D0E" w:rsidP="00605C39" w:rsidRDefault="006800B1" w14:paraId="73D958F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62DD">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62DD" w14:paraId="7436725D" w14:textId="77777777">
          <w:pPr>
            <w:spacing w:after="400" w:line="408" w:lineRule="exact"/>
            <w:jc w:val="right"/>
            <w:rPr>
              <w:b/>
              <w:bCs/>
            </w:rPr>
          </w:pPr>
          <w:r>
            <w:rPr>
              <w:b/>
              <w:bCs/>
            </w:rPr>
            <w:t xml:space="preserve">NOT ADOPTED 03/01/2022</w:t>
          </w:r>
        </w:p>
      </w:sdtContent>
    </w:sdt>
    <w:p w:rsidRPr="000B38A6" w:rsidR="00FC3FF6" w:rsidP="000B38A6" w:rsidRDefault="00DE256E" w14:paraId="5E9B30E5" w14:textId="77777777">
      <w:pPr>
        <w:pStyle w:val="Page"/>
        <w:suppressAutoHyphens w:val="0"/>
        <w:rPr>
          <w:spacing w:val="0"/>
        </w:rPr>
      </w:pPr>
      <w:bookmarkStart w:name="StartOfAmendmentBody" w:id="0"/>
      <w:bookmarkEnd w:id="0"/>
      <w:permStart w:edGrp="everyone" w:id="533558020"/>
      <w:r w:rsidRPr="000B38A6">
        <w:rPr>
          <w:spacing w:val="0"/>
        </w:rPr>
        <w:tab/>
      </w:r>
      <w:r w:rsidRPr="000B38A6" w:rsidR="00EE62DD">
        <w:rPr>
          <w:spacing w:val="0"/>
        </w:rPr>
        <w:t xml:space="preserve">On page 6, line </w:t>
      </w:r>
      <w:r w:rsidRPr="000B38A6" w:rsidR="007320F4">
        <w:rPr>
          <w:spacing w:val="0"/>
        </w:rPr>
        <w:t>3</w:t>
      </w:r>
      <w:r w:rsidRPr="000B38A6" w:rsidR="00EE62DD">
        <w:rPr>
          <w:spacing w:val="0"/>
        </w:rPr>
        <w:t xml:space="preserve"> of the striking amendment, </w:t>
      </w:r>
      <w:r w:rsidRPr="000B38A6" w:rsidR="007320F4">
        <w:rPr>
          <w:spacing w:val="0"/>
        </w:rPr>
        <w:t xml:space="preserve">after "limitations:" </w:t>
      </w:r>
      <w:r w:rsidRPr="000B38A6" w:rsidR="00EE62DD">
        <w:rPr>
          <w:spacing w:val="0"/>
        </w:rPr>
        <w:t>insert</w:t>
      </w:r>
      <w:r w:rsidRPr="000B38A6" w:rsidR="007320F4">
        <w:rPr>
          <w:spacing w:val="0"/>
        </w:rPr>
        <w:t xml:space="preserve"> </w:t>
      </w:r>
      <w:r w:rsidRPr="000B38A6" w:rsidR="00FC3FF6">
        <w:rPr>
          <w:spacing w:val="0"/>
        </w:rPr>
        <w:t>the following:</w:t>
      </w:r>
    </w:p>
    <w:p w:rsidRPr="000B38A6" w:rsidR="00EE62DD" w:rsidP="000B38A6" w:rsidRDefault="00FC3FF6" w14:paraId="67CE3F03" w14:textId="02AFA4A0">
      <w:pPr>
        <w:pStyle w:val="Page"/>
        <w:suppressAutoHyphens w:val="0"/>
        <w:rPr>
          <w:spacing w:val="0"/>
        </w:rPr>
      </w:pPr>
      <w:r w:rsidRPr="000B38A6">
        <w:rPr>
          <w:spacing w:val="0"/>
        </w:rPr>
        <w:tab/>
      </w:r>
      <w:r w:rsidRPr="000B38A6" w:rsidR="007320F4">
        <w:rPr>
          <w:spacing w:val="0"/>
        </w:rPr>
        <w:t>"(1)"</w:t>
      </w:r>
    </w:p>
    <w:p w:rsidRPr="000B38A6" w:rsidR="007320F4" w:rsidP="000B38A6" w:rsidRDefault="007320F4" w14:paraId="7BEE781D" w14:textId="3ECF1B5B">
      <w:pPr>
        <w:pStyle w:val="RCWSLText"/>
        <w:suppressAutoHyphens w:val="0"/>
        <w:rPr>
          <w:spacing w:val="0"/>
        </w:rPr>
      </w:pPr>
    </w:p>
    <w:p w:rsidRPr="000B38A6" w:rsidR="007320F4" w:rsidP="000B38A6" w:rsidRDefault="007320F4" w14:paraId="2A594621" w14:textId="7B98D150">
      <w:pPr>
        <w:pStyle w:val="RCWSLText"/>
        <w:suppressAutoHyphens w:val="0"/>
        <w:rPr>
          <w:spacing w:val="0"/>
        </w:rPr>
      </w:pPr>
      <w:r w:rsidRPr="000B38A6">
        <w:rPr>
          <w:spacing w:val="0"/>
        </w:rPr>
        <w:tab/>
        <w:t>On page 6, after line 7 of the striking amendment, insert the following:</w:t>
      </w:r>
    </w:p>
    <w:p w:rsidRPr="000B38A6" w:rsidR="00FC3FF6" w:rsidP="000B38A6" w:rsidRDefault="007320F4" w14:paraId="2BD15F02" w14:textId="59BAB108">
      <w:pPr>
        <w:pStyle w:val="Page"/>
        <w:suppressAutoHyphens w:val="0"/>
        <w:rPr>
          <w:spacing w:val="0"/>
        </w:rPr>
      </w:pPr>
      <w:r w:rsidRPr="000B38A6">
        <w:rPr>
          <w:spacing w:val="0"/>
        </w:rPr>
        <w:tab/>
      </w:r>
      <w:bookmarkStart w:name="_Hlk96973542" w:id="1"/>
      <w:r w:rsidRPr="000B38A6">
        <w:rPr>
          <w:spacing w:val="0"/>
        </w:rPr>
        <w:t xml:space="preserve">"(2) Unless otherwise directed by the legislature, it is the intent of the legislature that in planning </w:t>
      </w:r>
      <w:r w:rsidRPr="000B38A6" w:rsidR="00FC3FF6">
        <w:rPr>
          <w:spacing w:val="0"/>
        </w:rPr>
        <w:t>for the delivery of projects</w:t>
      </w:r>
      <w:r w:rsidRPr="000B38A6">
        <w:rPr>
          <w:spacing w:val="0"/>
        </w:rPr>
        <w:t xml:space="preserve">, </w:t>
      </w:r>
      <w:r w:rsidRPr="000B38A6" w:rsidR="005324D6">
        <w:rPr>
          <w:spacing w:val="0"/>
        </w:rPr>
        <w:t xml:space="preserve">the department shall give priority to projects </w:t>
      </w:r>
      <w:r w:rsidRPr="000B38A6" w:rsidR="000B38A6">
        <w:rPr>
          <w:spacing w:val="0"/>
        </w:rPr>
        <w:t xml:space="preserve">identified as </w:t>
      </w:r>
      <w:r w:rsidRPr="000B38A6" w:rsidR="005324D6">
        <w:rPr>
          <w:spacing w:val="0"/>
        </w:rPr>
        <w:t xml:space="preserve">connecting Washington </w:t>
      </w:r>
      <w:r w:rsidRPr="000B38A6" w:rsidR="000B38A6">
        <w:rPr>
          <w:spacing w:val="0"/>
        </w:rPr>
        <w:t>projects</w:t>
      </w:r>
      <w:r w:rsidRPr="000B38A6" w:rsidR="005324D6">
        <w:rPr>
          <w:spacing w:val="0"/>
        </w:rPr>
        <w:t xml:space="preserve"> </w:t>
      </w:r>
      <w:r w:rsidRPr="000B38A6" w:rsidR="000B38A6">
        <w:rPr>
          <w:spacing w:val="0"/>
        </w:rPr>
        <w:t xml:space="preserve">before </w:t>
      </w:r>
      <w:r w:rsidRPr="000B38A6" w:rsidR="005324D6">
        <w:rPr>
          <w:spacing w:val="0"/>
        </w:rPr>
        <w:t>projects</w:t>
      </w:r>
      <w:r w:rsidRPr="000B38A6" w:rsidR="000B38A6">
        <w:rPr>
          <w:spacing w:val="0"/>
        </w:rPr>
        <w:t xml:space="preserve"> identified as move ahead WA projects</w:t>
      </w:r>
      <w:r w:rsidRPr="000B38A6" w:rsidR="005324D6">
        <w:rPr>
          <w:spacing w:val="0"/>
        </w:rPr>
        <w:t>."</w:t>
      </w:r>
      <w:bookmarkEnd w:id="1"/>
    </w:p>
    <w:p w:rsidRPr="000B38A6" w:rsidR="00FC3FF6" w:rsidP="000B38A6" w:rsidRDefault="00FC3FF6" w14:paraId="3C67A49E" w14:textId="77777777">
      <w:pPr>
        <w:pStyle w:val="Page"/>
        <w:suppressAutoHyphens w:val="0"/>
        <w:rPr>
          <w:spacing w:val="0"/>
        </w:rPr>
      </w:pPr>
    </w:p>
    <w:p w:rsidRPr="000B38A6" w:rsidR="00FC3FF6" w:rsidP="000B38A6" w:rsidRDefault="00FC3FF6" w14:paraId="1D905A81" w14:textId="1A3D9B65">
      <w:pPr>
        <w:pStyle w:val="Page"/>
        <w:suppressAutoHyphens w:val="0"/>
        <w:rPr>
          <w:spacing w:val="0"/>
        </w:rPr>
      </w:pPr>
      <w:r w:rsidRPr="000B38A6">
        <w:rPr>
          <w:spacing w:val="0"/>
        </w:rPr>
        <w:tab/>
        <w:t xml:space="preserve">On page 6, after line </w:t>
      </w:r>
      <w:r w:rsidRPr="000B38A6" w:rsidR="00CE19C4">
        <w:rPr>
          <w:spacing w:val="0"/>
        </w:rPr>
        <w:t>22</w:t>
      </w:r>
      <w:r w:rsidRPr="000B38A6">
        <w:rPr>
          <w:spacing w:val="0"/>
        </w:rPr>
        <w:t xml:space="preserve"> of the striking amendment, insert the following:</w:t>
      </w:r>
    </w:p>
    <w:p w:rsidRPr="000B38A6" w:rsidR="00DF5D0E" w:rsidP="000B38A6" w:rsidRDefault="00FC3FF6" w14:paraId="6E543F36" w14:textId="67B09879">
      <w:pPr>
        <w:pStyle w:val="RCWSLText"/>
        <w:suppressAutoHyphens w:val="0"/>
        <w:rPr>
          <w:spacing w:val="0"/>
        </w:rPr>
      </w:pPr>
      <w:r w:rsidRPr="000B38A6">
        <w:rPr>
          <w:spacing w:val="0"/>
        </w:rPr>
        <w:tab/>
        <w:t xml:space="preserve">"(3) </w:t>
      </w:r>
      <w:r w:rsidRPr="000B38A6" w:rsidR="000B38A6">
        <w:rPr>
          <w:spacing w:val="0"/>
        </w:rPr>
        <w:t>Unless otherwise directed by the legislature, it is the intent of the legislature that in planning for the delivery of projects, the department shall give priority to projects identified as connecting Washington projects before projects identified as move ahead WA projects.</w:t>
      </w:r>
      <w:r w:rsidRPr="000B38A6">
        <w:rPr>
          <w:spacing w:val="0"/>
        </w:rPr>
        <w:t>"</w:t>
      </w:r>
    </w:p>
    <w:p w:rsidRPr="000B38A6" w:rsidR="000B38A6" w:rsidP="000B38A6" w:rsidRDefault="000B38A6" w14:paraId="5E7AD6A6" w14:textId="59FE14A7">
      <w:pPr>
        <w:pStyle w:val="RCWSLText"/>
        <w:suppressAutoHyphens w:val="0"/>
        <w:rPr>
          <w:spacing w:val="0"/>
        </w:rPr>
      </w:pPr>
    </w:p>
    <w:p w:rsidRPr="000B38A6" w:rsidR="000B38A6" w:rsidP="000B38A6" w:rsidRDefault="000B38A6" w14:paraId="532F5F81" w14:textId="77777777">
      <w:pPr>
        <w:pStyle w:val="Page"/>
        <w:suppressAutoHyphens w:val="0"/>
        <w:rPr>
          <w:spacing w:val="0"/>
        </w:rPr>
      </w:pPr>
      <w:r w:rsidRPr="000B38A6">
        <w:rPr>
          <w:spacing w:val="0"/>
        </w:rPr>
        <w:tab/>
        <w:t>On page 7, after line 18 of the striking amendment, insert the following:</w:t>
      </w:r>
    </w:p>
    <w:p w:rsidR="000B38A6" w:rsidP="00D04195" w:rsidRDefault="000B38A6" w14:paraId="036B3C30" w14:textId="22E53BC4">
      <w:pPr>
        <w:pStyle w:val="RCWSLText"/>
        <w:suppressAutoHyphens w:val="0"/>
        <w:rPr>
          <w:spacing w:val="0"/>
        </w:rPr>
      </w:pPr>
      <w:r w:rsidRPr="000B38A6">
        <w:rPr>
          <w:spacing w:val="0"/>
        </w:rPr>
        <w:tab/>
        <w:t>"(3) Unless otherwise directed by the legislature, it is the intent of the legislature that in planning for the delivery of projects, the department shall give priority to projects identified as connecting Washington projects before projects identified as move ahead WA projects."</w:t>
      </w:r>
    </w:p>
    <w:p w:rsidRPr="000B38A6" w:rsidR="00D04195" w:rsidP="00D04195" w:rsidRDefault="00D04195" w14:paraId="17E3C2D1" w14:textId="77777777">
      <w:pPr>
        <w:pStyle w:val="Page"/>
        <w:suppressAutoHyphens w:val="0"/>
        <w:rPr>
          <w:spacing w:val="0"/>
        </w:rPr>
      </w:pPr>
      <w:r w:rsidRPr="000B38A6">
        <w:rPr>
          <w:spacing w:val="0"/>
        </w:rPr>
        <w:lastRenderedPageBreak/>
        <w:tab/>
        <w:t>On page 8, after line 15 of the striking amendment, insert the following:</w:t>
      </w:r>
    </w:p>
    <w:p w:rsidRPr="000B38A6" w:rsidR="00D04195" w:rsidP="00D04195" w:rsidRDefault="00D04195" w14:paraId="17B58AA5" w14:textId="77777777">
      <w:pPr>
        <w:pStyle w:val="RCWSLText"/>
        <w:suppressAutoHyphens w:val="0"/>
        <w:rPr>
          <w:spacing w:val="0"/>
        </w:rPr>
      </w:pPr>
      <w:r w:rsidRPr="000B38A6">
        <w:rPr>
          <w:spacing w:val="0"/>
        </w:rPr>
        <w:tab/>
        <w:t>"(8) Unless otherwise directed by the legislature, it is the intent of the legislature that in planning for the delivery of projects, the department shall give priority to projects identified as connecting Washington projects before projects identified as move ahead WA projects."</w:t>
      </w:r>
    </w:p>
    <w:permEnd w:id="533558020"/>
    <w:p w:rsidR="00ED2EEB" w:rsidP="00EE62DD" w:rsidRDefault="00ED2EEB" w14:paraId="3109F4C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2431884" w:displacedByCustomXml="next"/>
      <w:sdt>
        <w:sdtPr>
          <w:rPr>
            <w:spacing w:val="0"/>
          </w:rPr>
          <w:alias w:val="Effect"/>
          <w:tag w:val="Effect"/>
          <w:id w:val="603001534"/>
          <w:placeholder>
            <w:docPart w:val="DefaultPlaceholder_1082065158"/>
          </w:placeholder>
        </w:sdtPr>
        <w:sdtEndPr/>
        <w:sdtContent>
          <w:tr w:rsidR="00D659AC" w:rsidTr="00C8108C" w14:paraId="0E590DAA" w14:textId="77777777">
            <w:tc>
              <w:tcPr>
                <w:tcW w:w="540" w:type="dxa"/>
                <w:shd w:val="clear" w:color="auto" w:fill="FFFFFF" w:themeFill="background1"/>
              </w:tcPr>
              <w:p w:rsidR="00D659AC" w:rsidP="00EE62DD" w:rsidRDefault="00D659AC" w14:paraId="65FF4696" w14:textId="77777777">
                <w:pPr>
                  <w:pStyle w:val="Effect"/>
                  <w:suppressLineNumbers/>
                  <w:shd w:val="clear" w:color="auto" w:fill="auto"/>
                  <w:ind w:left="0" w:firstLine="0"/>
                </w:pPr>
              </w:p>
            </w:tc>
            <w:tc>
              <w:tcPr>
                <w:tcW w:w="9874" w:type="dxa"/>
                <w:shd w:val="clear" w:color="auto" w:fill="FFFFFF" w:themeFill="background1"/>
              </w:tcPr>
              <w:p w:rsidR="001C1B27" w:rsidP="00EE62DD" w:rsidRDefault="0096303F" w14:paraId="0D43C45C" w14:textId="609C6BDA">
                <w:pPr>
                  <w:pStyle w:val="Effect"/>
                  <w:suppressLineNumbers/>
                  <w:shd w:val="clear" w:color="auto" w:fill="auto"/>
                  <w:ind w:left="0" w:firstLine="0"/>
                </w:pPr>
                <w:r w:rsidRPr="0096303F">
                  <w:tab/>
                </w:r>
                <w:r w:rsidRPr="0096303F" w:rsidR="001C1B27">
                  <w:rPr>
                    <w:u w:val="single"/>
                  </w:rPr>
                  <w:t>EFFECT:</w:t>
                </w:r>
                <w:r w:rsidRPr="0096303F" w:rsidR="001C1B27">
                  <w:t>   </w:t>
                </w:r>
                <w:r w:rsidR="00FC3FF6">
                  <w:t>Prioritizes Connecting Washington projects over Move Ahead WA projects when planning for project delivery</w:t>
                </w:r>
                <w:r w:rsidR="00D04195">
                  <w:t xml:space="preserve"> for the Highway Improvements Program, the Highway Preservation Program, the Rail Program, and the Local Projects Program</w:t>
                </w:r>
                <w:r w:rsidR="00FC3FF6">
                  <w:t>.</w:t>
                </w:r>
              </w:p>
              <w:p w:rsidR="00FC3FF6" w:rsidP="00EE62DD" w:rsidRDefault="00FC3FF6" w14:paraId="52ADA97F" w14:textId="01EE15B2">
                <w:pPr>
                  <w:pStyle w:val="Effect"/>
                  <w:suppressLineNumbers/>
                  <w:shd w:val="clear" w:color="auto" w:fill="auto"/>
                  <w:ind w:left="0" w:firstLine="0"/>
                </w:pPr>
              </w:p>
              <w:p w:rsidRPr="00FC3FF6" w:rsidR="00FC3FF6" w:rsidP="00FC3FF6" w:rsidRDefault="00FC3FF6" w14:paraId="25C30AA8" w14:textId="5453D130">
                <w:pPr>
                  <w:pStyle w:val="Effect"/>
                  <w:suppressLineNumbers/>
                  <w:shd w:val="clear" w:color="auto" w:fill="auto"/>
                  <w:ind w:left="0" w:firstLine="616"/>
                </w:pPr>
                <w:r>
                  <w:rPr>
                    <w:u w:val="single"/>
                  </w:rPr>
                  <w:t>FISCAL IMPACT:</w:t>
                </w:r>
                <w:r>
                  <w:t xml:space="preserve"> No net change to </w:t>
                </w:r>
                <w:r w:rsidR="00B77F94">
                  <w:t>appropriated levels.</w:t>
                </w:r>
              </w:p>
              <w:p w:rsidRPr="007D1589" w:rsidR="001B4E53" w:rsidP="00EE62DD" w:rsidRDefault="001B4E53" w14:paraId="7BD0A50E" w14:textId="77777777">
                <w:pPr>
                  <w:pStyle w:val="ListBullet"/>
                  <w:numPr>
                    <w:ilvl w:val="0"/>
                    <w:numId w:val="0"/>
                  </w:numPr>
                  <w:suppressLineNumbers/>
                </w:pPr>
              </w:p>
            </w:tc>
          </w:tr>
        </w:sdtContent>
      </w:sdt>
      <w:permEnd w:id="582431884"/>
    </w:tbl>
    <w:p w:rsidR="00DF5D0E" w:rsidP="00EE62DD" w:rsidRDefault="00DF5D0E" w14:paraId="096DE4BD" w14:textId="77777777">
      <w:pPr>
        <w:pStyle w:val="BillEnd"/>
        <w:suppressLineNumbers/>
      </w:pPr>
    </w:p>
    <w:p w:rsidR="00DF5D0E" w:rsidP="00EE62DD" w:rsidRDefault="00DE256E" w14:paraId="57ECE00E" w14:textId="77777777">
      <w:pPr>
        <w:pStyle w:val="BillEnd"/>
        <w:suppressLineNumbers/>
      </w:pPr>
      <w:r>
        <w:rPr>
          <w:b/>
        </w:rPr>
        <w:t>--- END ---</w:t>
      </w:r>
    </w:p>
    <w:p w:rsidR="00DF5D0E" w:rsidP="00EE62DD" w:rsidRDefault="00AB682C" w14:paraId="355C582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3C33" w14:textId="77777777" w:rsidR="00EE62DD" w:rsidRDefault="00EE62DD" w:rsidP="00DF5D0E">
      <w:r>
        <w:separator/>
      </w:r>
    </w:p>
  </w:endnote>
  <w:endnote w:type="continuationSeparator" w:id="0">
    <w:p w14:paraId="13DEB97A" w14:textId="77777777" w:rsidR="00EE62DD" w:rsidRDefault="00EE62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73D" w:rsidRDefault="004B473D" w14:paraId="2F4722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B2B42" w14:paraId="145686AF" w14:textId="2C52FA0D">
    <w:pPr>
      <w:pStyle w:val="AmendDraftFooter"/>
    </w:pPr>
    <w:fldSimple w:instr=" TITLE   \* MERGEFORMAT ">
      <w:r>
        <w:t>5975-S AMH ESLI THOC 129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B2B42" w14:paraId="347DC673" w14:textId="4D3DA6B6">
    <w:pPr>
      <w:pStyle w:val="AmendDraftFooter"/>
    </w:pPr>
    <w:fldSimple w:instr=" TITLE   \* MERGEFORMAT ">
      <w:r>
        <w:t>5975-S AMH ESLI THOC 129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964E" w14:textId="77777777" w:rsidR="00EE62DD" w:rsidRDefault="00EE62DD" w:rsidP="00DF5D0E">
      <w:r>
        <w:separator/>
      </w:r>
    </w:p>
  </w:footnote>
  <w:footnote w:type="continuationSeparator" w:id="0">
    <w:p w14:paraId="322C4104" w14:textId="77777777" w:rsidR="00EE62DD" w:rsidRDefault="00EE62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1E51" w14:textId="77777777" w:rsidR="004B473D" w:rsidRDefault="004B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F42" w14:textId="77777777" w:rsidR="001B4E53" w:rsidRDefault="007049E4">
    <w:r>
      <w:rPr>
        <w:noProof/>
      </w:rPr>
      <mc:AlternateContent>
        <mc:Choice Requires="wps">
          <w:drawing>
            <wp:anchor distT="0" distB="0" distL="114300" distR="114300" simplePos="0" relativeHeight="251657216" behindDoc="0" locked="0" layoutInCell="1" allowOverlap="1" wp14:anchorId="33DC1DB9" wp14:editId="1E6D22F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8FA7E" w14:textId="77777777" w:rsidR="001B4E53" w:rsidRDefault="001B4E53">
                          <w:pPr>
                            <w:pStyle w:val="RCWSLText"/>
                            <w:jc w:val="right"/>
                          </w:pPr>
                          <w:r>
                            <w:t>1</w:t>
                          </w:r>
                        </w:p>
                        <w:p w14:paraId="66FE6E71" w14:textId="77777777" w:rsidR="001B4E53" w:rsidRDefault="001B4E53">
                          <w:pPr>
                            <w:pStyle w:val="RCWSLText"/>
                            <w:jc w:val="right"/>
                          </w:pPr>
                          <w:r>
                            <w:t>2</w:t>
                          </w:r>
                        </w:p>
                        <w:p w14:paraId="49DFC782" w14:textId="77777777" w:rsidR="001B4E53" w:rsidRDefault="001B4E53">
                          <w:pPr>
                            <w:pStyle w:val="RCWSLText"/>
                            <w:jc w:val="right"/>
                          </w:pPr>
                          <w:r>
                            <w:t>3</w:t>
                          </w:r>
                        </w:p>
                        <w:p w14:paraId="28F593A1" w14:textId="77777777" w:rsidR="001B4E53" w:rsidRDefault="001B4E53">
                          <w:pPr>
                            <w:pStyle w:val="RCWSLText"/>
                            <w:jc w:val="right"/>
                          </w:pPr>
                          <w:r>
                            <w:t>4</w:t>
                          </w:r>
                        </w:p>
                        <w:p w14:paraId="702D5350" w14:textId="77777777" w:rsidR="001B4E53" w:rsidRDefault="001B4E53">
                          <w:pPr>
                            <w:pStyle w:val="RCWSLText"/>
                            <w:jc w:val="right"/>
                          </w:pPr>
                          <w:r>
                            <w:t>5</w:t>
                          </w:r>
                        </w:p>
                        <w:p w14:paraId="15E21D60" w14:textId="77777777" w:rsidR="001B4E53" w:rsidRDefault="001B4E53">
                          <w:pPr>
                            <w:pStyle w:val="RCWSLText"/>
                            <w:jc w:val="right"/>
                          </w:pPr>
                          <w:r>
                            <w:t>6</w:t>
                          </w:r>
                        </w:p>
                        <w:p w14:paraId="1E8DA25A" w14:textId="77777777" w:rsidR="001B4E53" w:rsidRDefault="001B4E53">
                          <w:pPr>
                            <w:pStyle w:val="RCWSLText"/>
                            <w:jc w:val="right"/>
                          </w:pPr>
                          <w:r>
                            <w:t>7</w:t>
                          </w:r>
                        </w:p>
                        <w:p w14:paraId="3A9A0C32" w14:textId="77777777" w:rsidR="001B4E53" w:rsidRDefault="001B4E53">
                          <w:pPr>
                            <w:pStyle w:val="RCWSLText"/>
                            <w:jc w:val="right"/>
                          </w:pPr>
                          <w:r>
                            <w:t>8</w:t>
                          </w:r>
                        </w:p>
                        <w:p w14:paraId="42D2A82A" w14:textId="77777777" w:rsidR="001B4E53" w:rsidRDefault="001B4E53">
                          <w:pPr>
                            <w:pStyle w:val="RCWSLText"/>
                            <w:jc w:val="right"/>
                          </w:pPr>
                          <w:r>
                            <w:t>9</w:t>
                          </w:r>
                        </w:p>
                        <w:p w14:paraId="268A3078" w14:textId="77777777" w:rsidR="001B4E53" w:rsidRDefault="001B4E53">
                          <w:pPr>
                            <w:pStyle w:val="RCWSLText"/>
                            <w:jc w:val="right"/>
                          </w:pPr>
                          <w:r>
                            <w:t>10</w:t>
                          </w:r>
                        </w:p>
                        <w:p w14:paraId="1E7243F0" w14:textId="77777777" w:rsidR="001B4E53" w:rsidRDefault="001B4E53">
                          <w:pPr>
                            <w:pStyle w:val="RCWSLText"/>
                            <w:jc w:val="right"/>
                          </w:pPr>
                          <w:r>
                            <w:t>11</w:t>
                          </w:r>
                        </w:p>
                        <w:p w14:paraId="20A50796" w14:textId="77777777" w:rsidR="001B4E53" w:rsidRDefault="001B4E53">
                          <w:pPr>
                            <w:pStyle w:val="RCWSLText"/>
                            <w:jc w:val="right"/>
                          </w:pPr>
                          <w:r>
                            <w:t>12</w:t>
                          </w:r>
                        </w:p>
                        <w:p w14:paraId="7620BE36" w14:textId="77777777" w:rsidR="001B4E53" w:rsidRDefault="001B4E53">
                          <w:pPr>
                            <w:pStyle w:val="RCWSLText"/>
                            <w:jc w:val="right"/>
                          </w:pPr>
                          <w:r>
                            <w:t>13</w:t>
                          </w:r>
                        </w:p>
                        <w:p w14:paraId="612E0AB6" w14:textId="77777777" w:rsidR="001B4E53" w:rsidRDefault="001B4E53">
                          <w:pPr>
                            <w:pStyle w:val="RCWSLText"/>
                            <w:jc w:val="right"/>
                          </w:pPr>
                          <w:r>
                            <w:t>14</w:t>
                          </w:r>
                        </w:p>
                        <w:p w14:paraId="3E5DD3F0" w14:textId="77777777" w:rsidR="001B4E53" w:rsidRDefault="001B4E53">
                          <w:pPr>
                            <w:pStyle w:val="RCWSLText"/>
                            <w:jc w:val="right"/>
                          </w:pPr>
                          <w:r>
                            <w:t>15</w:t>
                          </w:r>
                        </w:p>
                        <w:p w14:paraId="309886A4" w14:textId="77777777" w:rsidR="001B4E53" w:rsidRDefault="001B4E53">
                          <w:pPr>
                            <w:pStyle w:val="RCWSLText"/>
                            <w:jc w:val="right"/>
                          </w:pPr>
                          <w:r>
                            <w:t>16</w:t>
                          </w:r>
                        </w:p>
                        <w:p w14:paraId="6671FCFF" w14:textId="77777777" w:rsidR="001B4E53" w:rsidRDefault="001B4E53">
                          <w:pPr>
                            <w:pStyle w:val="RCWSLText"/>
                            <w:jc w:val="right"/>
                          </w:pPr>
                          <w:r>
                            <w:t>17</w:t>
                          </w:r>
                        </w:p>
                        <w:p w14:paraId="3E039E0D" w14:textId="77777777" w:rsidR="001B4E53" w:rsidRDefault="001B4E53">
                          <w:pPr>
                            <w:pStyle w:val="RCWSLText"/>
                            <w:jc w:val="right"/>
                          </w:pPr>
                          <w:r>
                            <w:t>18</w:t>
                          </w:r>
                        </w:p>
                        <w:p w14:paraId="2BD32347" w14:textId="77777777" w:rsidR="001B4E53" w:rsidRDefault="001B4E53">
                          <w:pPr>
                            <w:pStyle w:val="RCWSLText"/>
                            <w:jc w:val="right"/>
                          </w:pPr>
                          <w:r>
                            <w:t>19</w:t>
                          </w:r>
                        </w:p>
                        <w:p w14:paraId="5DFD2A5E" w14:textId="77777777" w:rsidR="001B4E53" w:rsidRDefault="001B4E53">
                          <w:pPr>
                            <w:pStyle w:val="RCWSLText"/>
                            <w:jc w:val="right"/>
                          </w:pPr>
                          <w:r>
                            <w:t>20</w:t>
                          </w:r>
                        </w:p>
                        <w:p w14:paraId="544F2E3D" w14:textId="77777777" w:rsidR="001B4E53" w:rsidRDefault="001B4E53">
                          <w:pPr>
                            <w:pStyle w:val="RCWSLText"/>
                            <w:jc w:val="right"/>
                          </w:pPr>
                          <w:r>
                            <w:t>21</w:t>
                          </w:r>
                        </w:p>
                        <w:p w14:paraId="7CADCF0B" w14:textId="77777777" w:rsidR="001B4E53" w:rsidRDefault="001B4E53">
                          <w:pPr>
                            <w:pStyle w:val="RCWSLText"/>
                            <w:jc w:val="right"/>
                          </w:pPr>
                          <w:r>
                            <w:t>22</w:t>
                          </w:r>
                        </w:p>
                        <w:p w14:paraId="32ECE6FD" w14:textId="77777777" w:rsidR="001B4E53" w:rsidRDefault="001B4E53">
                          <w:pPr>
                            <w:pStyle w:val="RCWSLText"/>
                            <w:jc w:val="right"/>
                          </w:pPr>
                          <w:r>
                            <w:t>23</w:t>
                          </w:r>
                        </w:p>
                        <w:p w14:paraId="4566337A" w14:textId="77777777" w:rsidR="001B4E53" w:rsidRDefault="001B4E53">
                          <w:pPr>
                            <w:pStyle w:val="RCWSLText"/>
                            <w:jc w:val="right"/>
                          </w:pPr>
                          <w:r>
                            <w:t>24</w:t>
                          </w:r>
                        </w:p>
                        <w:p w14:paraId="7CD1B8AB" w14:textId="77777777" w:rsidR="001B4E53" w:rsidRDefault="001B4E53">
                          <w:pPr>
                            <w:pStyle w:val="RCWSLText"/>
                            <w:jc w:val="right"/>
                          </w:pPr>
                          <w:r>
                            <w:t>25</w:t>
                          </w:r>
                        </w:p>
                        <w:p w14:paraId="14A660CD" w14:textId="77777777" w:rsidR="001B4E53" w:rsidRDefault="001B4E53">
                          <w:pPr>
                            <w:pStyle w:val="RCWSLText"/>
                            <w:jc w:val="right"/>
                          </w:pPr>
                          <w:r>
                            <w:t>26</w:t>
                          </w:r>
                        </w:p>
                        <w:p w14:paraId="4DDC4282" w14:textId="77777777" w:rsidR="001B4E53" w:rsidRDefault="001B4E53">
                          <w:pPr>
                            <w:pStyle w:val="RCWSLText"/>
                            <w:jc w:val="right"/>
                          </w:pPr>
                          <w:r>
                            <w:t>27</w:t>
                          </w:r>
                        </w:p>
                        <w:p w14:paraId="15F04B3F" w14:textId="77777777" w:rsidR="001B4E53" w:rsidRDefault="001B4E53">
                          <w:pPr>
                            <w:pStyle w:val="RCWSLText"/>
                            <w:jc w:val="right"/>
                          </w:pPr>
                          <w:r>
                            <w:t>28</w:t>
                          </w:r>
                        </w:p>
                        <w:p w14:paraId="3E837772" w14:textId="77777777" w:rsidR="001B4E53" w:rsidRDefault="001B4E53">
                          <w:pPr>
                            <w:pStyle w:val="RCWSLText"/>
                            <w:jc w:val="right"/>
                          </w:pPr>
                          <w:r>
                            <w:t>29</w:t>
                          </w:r>
                        </w:p>
                        <w:p w14:paraId="548A15CC" w14:textId="77777777" w:rsidR="001B4E53" w:rsidRDefault="001B4E53">
                          <w:pPr>
                            <w:pStyle w:val="RCWSLText"/>
                            <w:jc w:val="right"/>
                          </w:pPr>
                          <w:r>
                            <w:t>30</w:t>
                          </w:r>
                        </w:p>
                        <w:p w14:paraId="50731497" w14:textId="77777777" w:rsidR="001B4E53" w:rsidRDefault="001B4E53">
                          <w:pPr>
                            <w:pStyle w:val="RCWSLText"/>
                            <w:jc w:val="right"/>
                          </w:pPr>
                          <w:r>
                            <w:t>31</w:t>
                          </w:r>
                        </w:p>
                        <w:p w14:paraId="69E9CAC1" w14:textId="77777777" w:rsidR="001B4E53" w:rsidRDefault="001B4E53">
                          <w:pPr>
                            <w:pStyle w:val="RCWSLText"/>
                            <w:jc w:val="right"/>
                          </w:pPr>
                          <w:r>
                            <w:t>32</w:t>
                          </w:r>
                        </w:p>
                        <w:p w14:paraId="49144F84" w14:textId="77777777" w:rsidR="001B4E53" w:rsidRDefault="001B4E53">
                          <w:pPr>
                            <w:pStyle w:val="RCWSLText"/>
                            <w:jc w:val="right"/>
                          </w:pPr>
                          <w:r>
                            <w:t>33</w:t>
                          </w:r>
                        </w:p>
                        <w:p w14:paraId="2B3B490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C1DB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988FA7E" w14:textId="77777777" w:rsidR="001B4E53" w:rsidRDefault="001B4E53">
                    <w:pPr>
                      <w:pStyle w:val="RCWSLText"/>
                      <w:jc w:val="right"/>
                    </w:pPr>
                    <w:r>
                      <w:t>1</w:t>
                    </w:r>
                  </w:p>
                  <w:p w14:paraId="66FE6E71" w14:textId="77777777" w:rsidR="001B4E53" w:rsidRDefault="001B4E53">
                    <w:pPr>
                      <w:pStyle w:val="RCWSLText"/>
                      <w:jc w:val="right"/>
                    </w:pPr>
                    <w:r>
                      <w:t>2</w:t>
                    </w:r>
                  </w:p>
                  <w:p w14:paraId="49DFC782" w14:textId="77777777" w:rsidR="001B4E53" w:rsidRDefault="001B4E53">
                    <w:pPr>
                      <w:pStyle w:val="RCWSLText"/>
                      <w:jc w:val="right"/>
                    </w:pPr>
                    <w:r>
                      <w:t>3</w:t>
                    </w:r>
                  </w:p>
                  <w:p w14:paraId="28F593A1" w14:textId="77777777" w:rsidR="001B4E53" w:rsidRDefault="001B4E53">
                    <w:pPr>
                      <w:pStyle w:val="RCWSLText"/>
                      <w:jc w:val="right"/>
                    </w:pPr>
                    <w:r>
                      <w:t>4</w:t>
                    </w:r>
                  </w:p>
                  <w:p w14:paraId="702D5350" w14:textId="77777777" w:rsidR="001B4E53" w:rsidRDefault="001B4E53">
                    <w:pPr>
                      <w:pStyle w:val="RCWSLText"/>
                      <w:jc w:val="right"/>
                    </w:pPr>
                    <w:r>
                      <w:t>5</w:t>
                    </w:r>
                  </w:p>
                  <w:p w14:paraId="15E21D60" w14:textId="77777777" w:rsidR="001B4E53" w:rsidRDefault="001B4E53">
                    <w:pPr>
                      <w:pStyle w:val="RCWSLText"/>
                      <w:jc w:val="right"/>
                    </w:pPr>
                    <w:r>
                      <w:t>6</w:t>
                    </w:r>
                  </w:p>
                  <w:p w14:paraId="1E8DA25A" w14:textId="77777777" w:rsidR="001B4E53" w:rsidRDefault="001B4E53">
                    <w:pPr>
                      <w:pStyle w:val="RCWSLText"/>
                      <w:jc w:val="right"/>
                    </w:pPr>
                    <w:r>
                      <w:t>7</w:t>
                    </w:r>
                  </w:p>
                  <w:p w14:paraId="3A9A0C32" w14:textId="77777777" w:rsidR="001B4E53" w:rsidRDefault="001B4E53">
                    <w:pPr>
                      <w:pStyle w:val="RCWSLText"/>
                      <w:jc w:val="right"/>
                    </w:pPr>
                    <w:r>
                      <w:t>8</w:t>
                    </w:r>
                  </w:p>
                  <w:p w14:paraId="42D2A82A" w14:textId="77777777" w:rsidR="001B4E53" w:rsidRDefault="001B4E53">
                    <w:pPr>
                      <w:pStyle w:val="RCWSLText"/>
                      <w:jc w:val="right"/>
                    </w:pPr>
                    <w:r>
                      <w:t>9</w:t>
                    </w:r>
                  </w:p>
                  <w:p w14:paraId="268A3078" w14:textId="77777777" w:rsidR="001B4E53" w:rsidRDefault="001B4E53">
                    <w:pPr>
                      <w:pStyle w:val="RCWSLText"/>
                      <w:jc w:val="right"/>
                    </w:pPr>
                    <w:r>
                      <w:t>10</w:t>
                    </w:r>
                  </w:p>
                  <w:p w14:paraId="1E7243F0" w14:textId="77777777" w:rsidR="001B4E53" w:rsidRDefault="001B4E53">
                    <w:pPr>
                      <w:pStyle w:val="RCWSLText"/>
                      <w:jc w:val="right"/>
                    </w:pPr>
                    <w:r>
                      <w:t>11</w:t>
                    </w:r>
                  </w:p>
                  <w:p w14:paraId="20A50796" w14:textId="77777777" w:rsidR="001B4E53" w:rsidRDefault="001B4E53">
                    <w:pPr>
                      <w:pStyle w:val="RCWSLText"/>
                      <w:jc w:val="right"/>
                    </w:pPr>
                    <w:r>
                      <w:t>12</w:t>
                    </w:r>
                  </w:p>
                  <w:p w14:paraId="7620BE36" w14:textId="77777777" w:rsidR="001B4E53" w:rsidRDefault="001B4E53">
                    <w:pPr>
                      <w:pStyle w:val="RCWSLText"/>
                      <w:jc w:val="right"/>
                    </w:pPr>
                    <w:r>
                      <w:t>13</w:t>
                    </w:r>
                  </w:p>
                  <w:p w14:paraId="612E0AB6" w14:textId="77777777" w:rsidR="001B4E53" w:rsidRDefault="001B4E53">
                    <w:pPr>
                      <w:pStyle w:val="RCWSLText"/>
                      <w:jc w:val="right"/>
                    </w:pPr>
                    <w:r>
                      <w:t>14</w:t>
                    </w:r>
                  </w:p>
                  <w:p w14:paraId="3E5DD3F0" w14:textId="77777777" w:rsidR="001B4E53" w:rsidRDefault="001B4E53">
                    <w:pPr>
                      <w:pStyle w:val="RCWSLText"/>
                      <w:jc w:val="right"/>
                    </w:pPr>
                    <w:r>
                      <w:t>15</w:t>
                    </w:r>
                  </w:p>
                  <w:p w14:paraId="309886A4" w14:textId="77777777" w:rsidR="001B4E53" w:rsidRDefault="001B4E53">
                    <w:pPr>
                      <w:pStyle w:val="RCWSLText"/>
                      <w:jc w:val="right"/>
                    </w:pPr>
                    <w:r>
                      <w:t>16</w:t>
                    </w:r>
                  </w:p>
                  <w:p w14:paraId="6671FCFF" w14:textId="77777777" w:rsidR="001B4E53" w:rsidRDefault="001B4E53">
                    <w:pPr>
                      <w:pStyle w:val="RCWSLText"/>
                      <w:jc w:val="right"/>
                    </w:pPr>
                    <w:r>
                      <w:t>17</w:t>
                    </w:r>
                  </w:p>
                  <w:p w14:paraId="3E039E0D" w14:textId="77777777" w:rsidR="001B4E53" w:rsidRDefault="001B4E53">
                    <w:pPr>
                      <w:pStyle w:val="RCWSLText"/>
                      <w:jc w:val="right"/>
                    </w:pPr>
                    <w:r>
                      <w:t>18</w:t>
                    </w:r>
                  </w:p>
                  <w:p w14:paraId="2BD32347" w14:textId="77777777" w:rsidR="001B4E53" w:rsidRDefault="001B4E53">
                    <w:pPr>
                      <w:pStyle w:val="RCWSLText"/>
                      <w:jc w:val="right"/>
                    </w:pPr>
                    <w:r>
                      <w:t>19</w:t>
                    </w:r>
                  </w:p>
                  <w:p w14:paraId="5DFD2A5E" w14:textId="77777777" w:rsidR="001B4E53" w:rsidRDefault="001B4E53">
                    <w:pPr>
                      <w:pStyle w:val="RCWSLText"/>
                      <w:jc w:val="right"/>
                    </w:pPr>
                    <w:r>
                      <w:t>20</w:t>
                    </w:r>
                  </w:p>
                  <w:p w14:paraId="544F2E3D" w14:textId="77777777" w:rsidR="001B4E53" w:rsidRDefault="001B4E53">
                    <w:pPr>
                      <w:pStyle w:val="RCWSLText"/>
                      <w:jc w:val="right"/>
                    </w:pPr>
                    <w:r>
                      <w:t>21</w:t>
                    </w:r>
                  </w:p>
                  <w:p w14:paraId="7CADCF0B" w14:textId="77777777" w:rsidR="001B4E53" w:rsidRDefault="001B4E53">
                    <w:pPr>
                      <w:pStyle w:val="RCWSLText"/>
                      <w:jc w:val="right"/>
                    </w:pPr>
                    <w:r>
                      <w:t>22</w:t>
                    </w:r>
                  </w:p>
                  <w:p w14:paraId="32ECE6FD" w14:textId="77777777" w:rsidR="001B4E53" w:rsidRDefault="001B4E53">
                    <w:pPr>
                      <w:pStyle w:val="RCWSLText"/>
                      <w:jc w:val="right"/>
                    </w:pPr>
                    <w:r>
                      <w:t>23</w:t>
                    </w:r>
                  </w:p>
                  <w:p w14:paraId="4566337A" w14:textId="77777777" w:rsidR="001B4E53" w:rsidRDefault="001B4E53">
                    <w:pPr>
                      <w:pStyle w:val="RCWSLText"/>
                      <w:jc w:val="right"/>
                    </w:pPr>
                    <w:r>
                      <w:t>24</w:t>
                    </w:r>
                  </w:p>
                  <w:p w14:paraId="7CD1B8AB" w14:textId="77777777" w:rsidR="001B4E53" w:rsidRDefault="001B4E53">
                    <w:pPr>
                      <w:pStyle w:val="RCWSLText"/>
                      <w:jc w:val="right"/>
                    </w:pPr>
                    <w:r>
                      <w:t>25</w:t>
                    </w:r>
                  </w:p>
                  <w:p w14:paraId="14A660CD" w14:textId="77777777" w:rsidR="001B4E53" w:rsidRDefault="001B4E53">
                    <w:pPr>
                      <w:pStyle w:val="RCWSLText"/>
                      <w:jc w:val="right"/>
                    </w:pPr>
                    <w:r>
                      <w:t>26</w:t>
                    </w:r>
                  </w:p>
                  <w:p w14:paraId="4DDC4282" w14:textId="77777777" w:rsidR="001B4E53" w:rsidRDefault="001B4E53">
                    <w:pPr>
                      <w:pStyle w:val="RCWSLText"/>
                      <w:jc w:val="right"/>
                    </w:pPr>
                    <w:r>
                      <w:t>27</w:t>
                    </w:r>
                  </w:p>
                  <w:p w14:paraId="15F04B3F" w14:textId="77777777" w:rsidR="001B4E53" w:rsidRDefault="001B4E53">
                    <w:pPr>
                      <w:pStyle w:val="RCWSLText"/>
                      <w:jc w:val="right"/>
                    </w:pPr>
                    <w:r>
                      <w:t>28</w:t>
                    </w:r>
                  </w:p>
                  <w:p w14:paraId="3E837772" w14:textId="77777777" w:rsidR="001B4E53" w:rsidRDefault="001B4E53">
                    <w:pPr>
                      <w:pStyle w:val="RCWSLText"/>
                      <w:jc w:val="right"/>
                    </w:pPr>
                    <w:r>
                      <w:t>29</w:t>
                    </w:r>
                  </w:p>
                  <w:p w14:paraId="548A15CC" w14:textId="77777777" w:rsidR="001B4E53" w:rsidRDefault="001B4E53">
                    <w:pPr>
                      <w:pStyle w:val="RCWSLText"/>
                      <w:jc w:val="right"/>
                    </w:pPr>
                    <w:r>
                      <w:t>30</w:t>
                    </w:r>
                  </w:p>
                  <w:p w14:paraId="50731497" w14:textId="77777777" w:rsidR="001B4E53" w:rsidRDefault="001B4E53">
                    <w:pPr>
                      <w:pStyle w:val="RCWSLText"/>
                      <w:jc w:val="right"/>
                    </w:pPr>
                    <w:r>
                      <w:t>31</w:t>
                    </w:r>
                  </w:p>
                  <w:p w14:paraId="69E9CAC1" w14:textId="77777777" w:rsidR="001B4E53" w:rsidRDefault="001B4E53">
                    <w:pPr>
                      <w:pStyle w:val="RCWSLText"/>
                      <w:jc w:val="right"/>
                    </w:pPr>
                    <w:r>
                      <w:t>32</w:t>
                    </w:r>
                  </w:p>
                  <w:p w14:paraId="49144F84" w14:textId="77777777" w:rsidR="001B4E53" w:rsidRDefault="001B4E53">
                    <w:pPr>
                      <w:pStyle w:val="RCWSLText"/>
                      <w:jc w:val="right"/>
                    </w:pPr>
                    <w:r>
                      <w:t>33</w:t>
                    </w:r>
                  </w:p>
                  <w:p w14:paraId="2B3B490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1798" w14:textId="77777777" w:rsidR="001B4E53" w:rsidRDefault="007049E4">
    <w:r>
      <w:rPr>
        <w:noProof/>
      </w:rPr>
      <mc:AlternateContent>
        <mc:Choice Requires="wps">
          <w:drawing>
            <wp:anchor distT="0" distB="0" distL="114300" distR="114300" simplePos="0" relativeHeight="251658240" behindDoc="0" locked="0" layoutInCell="1" allowOverlap="1" wp14:anchorId="5BE23E22" wp14:editId="11767C3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A0E6E" w14:textId="77777777" w:rsidR="001B4E53" w:rsidRDefault="001B4E53" w:rsidP="00605C39">
                          <w:pPr>
                            <w:pStyle w:val="RCWSLText"/>
                            <w:spacing w:before="2888"/>
                            <w:jc w:val="right"/>
                          </w:pPr>
                          <w:r>
                            <w:t>1</w:t>
                          </w:r>
                        </w:p>
                        <w:p w14:paraId="6A184BBA" w14:textId="77777777" w:rsidR="001B4E53" w:rsidRDefault="001B4E53">
                          <w:pPr>
                            <w:pStyle w:val="RCWSLText"/>
                            <w:jc w:val="right"/>
                          </w:pPr>
                          <w:r>
                            <w:t>2</w:t>
                          </w:r>
                        </w:p>
                        <w:p w14:paraId="411E207F" w14:textId="77777777" w:rsidR="001B4E53" w:rsidRDefault="001B4E53">
                          <w:pPr>
                            <w:pStyle w:val="RCWSLText"/>
                            <w:jc w:val="right"/>
                          </w:pPr>
                          <w:r>
                            <w:t>3</w:t>
                          </w:r>
                        </w:p>
                        <w:p w14:paraId="3BD180A1" w14:textId="77777777" w:rsidR="001B4E53" w:rsidRDefault="001B4E53">
                          <w:pPr>
                            <w:pStyle w:val="RCWSLText"/>
                            <w:jc w:val="right"/>
                          </w:pPr>
                          <w:r>
                            <w:t>4</w:t>
                          </w:r>
                        </w:p>
                        <w:p w14:paraId="6F4067D1" w14:textId="77777777" w:rsidR="001B4E53" w:rsidRDefault="001B4E53">
                          <w:pPr>
                            <w:pStyle w:val="RCWSLText"/>
                            <w:jc w:val="right"/>
                          </w:pPr>
                          <w:r>
                            <w:t>5</w:t>
                          </w:r>
                        </w:p>
                        <w:p w14:paraId="14DBBA22" w14:textId="77777777" w:rsidR="001B4E53" w:rsidRDefault="001B4E53">
                          <w:pPr>
                            <w:pStyle w:val="RCWSLText"/>
                            <w:jc w:val="right"/>
                          </w:pPr>
                          <w:r>
                            <w:t>6</w:t>
                          </w:r>
                        </w:p>
                        <w:p w14:paraId="4C8071E8" w14:textId="77777777" w:rsidR="001B4E53" w:rsidRDefault="001B4E53">
                          <w:pPr>
                            <w:pStyle w:val="RCWSLText"/>
                            <w:jc w:val="right"/>
                          </w:pPr>
                          <w:r>
                            <w:t>7</w:t>
                          </w:r>
                        </w:p>
                        <w:p w14:paraId="769EBD06" w14:textId="77777777" w:rsidR="001B4E53" w:rsidRDefault="001B4E53">
                          <w:pPr>
                            <w:pStyle w:val="RCWSLText"/>
                            <w:jc w:val="right"/>
                          </w:pPr>
                          <w:r>
                            <w:t>8</w:t>
                          </w:r>
                        </w:p>
                        <w:p w14:paraId="42C69706" w14:textId="77777777" w:rsidR="001B4E53" w:rsidRDefault="001B4E53">
                          <w:pPr>
                            <w:pStyle w:val="RCWSLText"/>
                            <w:jc w:val="right"/>
                          </w:pPr>
                          <w:r>
                            <w:t>9</w:t>
                          </w:r>
                        </w:p>
                        <w:p w14:paraId="579CA728" w14:textId="77777777" w:rsidR="001B4E53" w:rsidRDefault="001B4E53">
                          <w:pPr>
                            <w:pStyle w:val="RCWSLText"/>
                            <w:jc w:val="right"/>
                          </w:pPr>
                          <w:r>
                            <w:t>10</w:t>
                          </w:r>
                        </w:p>
                        <w:p w14:paraId="2FC58B8A" w14:textId="77777777" w:rsidR="001B4E53" w:rsidRDefault="001B4E53">
                          <w:pPr>
                            <w:pStyle w:val="RCWSLText"/>
                            <w:jc w:val="right"/>
                          </w:pPr>
                          <w:r>
                            <w:t>11</w:t>
                          </w:r>
                        </w:p>
                        <w:p w14:paraId="4886F716" w14:textId="77777777" w:rsidR="001B4E53" w:rsidRDefault="001B4E53">
                          <w:pPr>
                            <w:pStyle w:val="RCWSLText"/>
                            <w:jc w:val="right"/>
                          </w:pPr>
                          <w:r>
                            <w:t>12</w:t>
                          </w:r>
                        </w:p>
                        <w:p w14:paraId="7CC1EB8B" w14:textId="77777777" w:rsidR="001B4E53" w:rsidRDefault="001B4E53">
                          <w:pPr>
                            <w:pStyle w:val="RCWSLText"/>
                            <w:jc w:val="right"/>
                          </w:pPr>
                          <w:r>
                            <w:t>13</w:t>
                          </w:r>
                        </w:p>
                        <w:p w14:paraId="36762A8F" w14:textId="77777777" w:rsidR="001B4E53" w:rsidRDefault="001B4E53">
                          <w:pPr>
                            <w:pStyle w:val="RCWSLText"/>
                            <w:jc w:val="right"/>
                          </w:pPr>
                          <w:r>
                            <w:t>14</w:t>
                          </w:r>
                        </w:p>
                        <w:p w14:paraId="6E4B7B8D" w14:textId="77777777" w:rsidR="001B4E53" w:rsidRDefault="001B4E53">
                          <w:pPr>
                            <w:pStyle w:val="RCWSLText"/>
                            <w:jc w:val="right"/>
                          </w:pPr>
                          <w:r>
                            <w:t>15</w:t>
                          </w:r>
                        </w:p>
                        <w:p w14:paraId="60CFB4A0" w14:textId="77777777" w:rsidR="001B4E53" w:rsidRDefault="001B4E53">
                          <w:pPr>
                            <w:pStyle w:val="RCWSLText"/>
                            <w:jc w:val="right"/>
                          </w:pPr>
                          <w:r>
                            <w:t>16</w:t>
                          </w:r>
                        </w:p>
                        <w:p w14:paraId="1B514741" w14:textId="77777777" w:rsidR="001B4E53" w:rsidRDefault="001B4E53">
                          <w:pPr>
                            <w:pStyle w:val="RCWSLText"/>
                            <w:jc w:val="right"/>
                          </w:pPr>
                          <w:r>
                            <w:t>17</w:t>
                          </w:r>
                        </w:p>
                        <w:p w14:paraId="18273606" w14:textId="77777777" w:rsidR="001B4E53" w:rsidRDefault="001B4E53">
                          <w:pPr>
                            <w:pStyle w:val="RCWSLText"/>
                            <w:jc w:val="right"/>
                          </w:pPr>
                          <w:r>
                            <w:t>18</w:t>
                          </w:r>
                        </w:p>
                        <w:p w14:paraId="33503A81" w14:textId="77777777" w:rsidR="001B4E53" w:rsidRDefault="001B4E53">
                          <w:pPr>
                            <w:pStyle w:val="RCWSLText"/>
                            <w:jc w:val="right"/>
                          </w:pPr>
                          <w:r>
                            <w:t>19</w:t>
                          </w:r>
                        </w:p>
                        <w:p w14:paraId="27E134CA" w14:textId="77777777" w:rsidR="001B4E53" w:rsidRDefault="001B4E53">
                          <w:pPr>
                            <w:pStyle w:val="RCWSLText"/>
                            <w:jc w:val="right"/>
                          </w:pPr>
                          <w:r>
                            <w:t>20</w:t>
                          </w:r>
                        </w:p>
                        <w:p w14:paraId="05B2FFA1" w14:textId="77777777" w:rsidR="001B4E53" w:rsidRDefault="001B4E53">
                          <w:pPr>
                            <w:pStyle w:val="RCWSLText"/>
                            <w:jc w:val="right"/>
                          </w:pPr>
                          <w:r>
                            <w:t>21</w:t>
                          </w:r>
                        </w:p>
                        <w:p w14:paraId="3F057996" w14:textId="77777777" w:rsidR="001B4E53" w:rsidRDefault="001B4E53">
                          <w:pPr>
                            <w:pStyle w:val="RCWSLText"/>
                            <w:jc w:val="right"/>
                          </w:pPr>
                          <w:r>
                            <w:t>22</w:t>
                          </w:r>
                        </w:p>
                        <w:p w14:paraId="50164EE0" w14:textId="77777777" w:rsidR="001B4E53" w:rsidRDefault="001B4E53">
                          <w:pPr>
                            <w:pStyle w:val="RCWSLText"/>
                            <w:jc w:val="right"/>
                          </w:pPr>
                          <w:r>
                            <w:t>23</w:t>
                          </w:r>
                        </w:p>
                        <w:p w14:paraId="02DCC9FC" w14:textId="77777777" w:rsidR="001B4E53" w:rsidRDefault="001B4E53">
                          <w:pPr>
                            <w:pStyle w:val="RCWSLText"/>
                            <w:jc w:val="right"/>
                          </w:pPr>
                          <w:r>
                            <w:t>24</w:t>
                          </w:r>
                        </w:p>
                        <w:p w14:paraId="6B3D7D85" w14:textId="77777777" w:rsidR="001B4E53" w:rsidRDefault="001B4E53" w:rsidP="00060D21">
                          <w:pPr>
                            <w:pStyle w:val="RCWSLText"/>
                            <w:jc w:val="right"/>
                          </w:pPr>
                          <w:r>
                            <w:t>25</w:t>
                          </w:r>
                        </w:p>
                        <w:p w14:paraId="31054145" w14:textId="77777777" w:rsidR="001B4E53" w:rsidRDefault="001B4E53" w:rsidP="00060D21">
                          <w:pPr>
                            <w:pStyle w:val="RCWSLText"/>
                            <w:jc w:val="right"/>
                          </w:pPr>
                          <w:r>
                            <w:t>26</w:t>
                          </w:r>
                        </w:p>
                        <w:p w14:paraId="31A5B87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23E2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E4A0E6E" w14:textId="77777777" w:rsidR="001B4E53" w:rsidRDefault="001B4E53" w:rsidP="00605C39">
                    <w:pPr>
                      <w:pStyle w:val="RCWSLText"/>
                      <w:spacing w:before="2888"/>
                      <w:jc w:val="right"/>
                    </w:pPr>
                    <w:r>
                      <w:t>1</w:t>
                    </w:r>
                  </w:p>
                  <w:p w14:paraId="6A184BBA" w14:textId="77777777" w:rsidR="001B4E53" w:rsidRDefault="001B4E53">
                    <w:pPr>
                      <w:pStyle w:val="RCWSLText"/>
                      <w:jc w:val="right"/>
                    </w:pPr>
                    <w:r>
                      <w:t>2</w:t>
                    </w:r>
                  </w:p>
                  <w:p w14:paraId="411E207F" w14:textId="77777777" w:rsidR="001B4E53" w:rsidRDefault="001B4E53">
                    <w:pPr>
                      <w:pStyle w:val="RCWSLText"/>
                      <w:jc w:val="right"/>
                    </w:pPr>
                    <w:r>
                      <w:t>3</w:t>
                    </w:r>
                  </w:p>
                  <w:p w14:paraId="3BD180A1" w14:textId="77777777" w:rsidR="001B4E53" w:rsidRDefault="001B4E53">
                    <w:pPr>
                      <w:pStyle w:val="RCWSLText"/>
                      <w:jc w:val="right"/>
                    </w:pPr>
                    <w:r>
                      <w:t>4</w:t>
                    </w:r>
                  </w:p>
                  <w:p w14:paraId="6F4067D1" w14:textId="77777777" w:rsidR="001B4E53" w:rsidRDefault="001B4E53">
                    <w:pPr>
                      <w:pStyle w:val="RCWSLText"/>
                      <w:jc w:val="right"/>
                    </w:pPr>
                    <w:r>
                      <w:t>5</w:t>
                    </w:r>
                  </w:p>
                  <w:p w14:paraId="14DBBA22" w14:textId="77777777" w:rsidR="001B4E53" w:rsidRDefault="001B4E53">
                    <w:pPr>
                      <w:pStyle w:val="RCWSLText"/>
                      <w:jc w:val="right"/>
                    </w:pPr>
                    <w:r>
                      <w:t>6</w:t>
                    </w:r>
                  </w:p>
                  <w:p w14:paraId="4C8071E8" w14:textId="77777777" w:rsidR="001B4E53" w:rsidRDefault="001B4E53">
                    <w:pPr>
                      <w:pStyle w:val="RCWSLText"/>
                      <w:jc w:val="right"/>
                    </w:pPr>
                    <w:r>
                      <w:t>7</w:t>
                    </w:r>
                  </w:p>
                  <w:p w14:paraId="769EBD06" w14:textId="77777777" w:rsidR="001B4E53" w:rsidRDefault="001B4E53">
                    <w:pPr>
                      <w:pStyle w:val="RCWSLText"/>
                      <w:jc w:val="right"/>
                    </w:pPr>
                    <w:r>
                      <w:t>8</w:t>
                    </w:r>
                  </w:p>
                  <w:p w14:paraId="42C69706" w14:textId="77777777" w:rsidR="001B4E53" w:rsidRDefault="001B4E53">
                    <w:pPr>
                      <w:pStyle w:val="RCWSLText"/>
                      <w:jc w:val="right"/>
                    </w:pPr>
                    <w:r>
                      <w:t>9</w:t>
                    </w:r>
                  </w:p>
                  <w:p w14:paraId="579CA728" w14:textId="77777777" w:rsidR="001B4E53" w:rsidRDefault="001B4E53">
                    <w:pPr>
                      <w:pStyle w:val="RCWSLText"/>
                      <w:jc w:val="right"/>
                    </w:pPr>
                    <w:r>
                      <w:t>10</w:t>
                    </w:r>
                  </w:p>
                  <w:p w14:paraId="2FC58B8A" w14:textId="77777777" w:rsidR="001B4E53" w:rsidRDefault="001B4E53">
                    <w:pPr>
                      <w:pStyle w:val="RCWSLText"/>
                      <w:jc w:val="right"/>
                    </w:pPr>
                    <w:r>
                      <w:t>11</w:t>
                    </w:r>
                  </w:p>
                  <w:p w14:paraId="4886F716" w14:textId="77777777" w:rsidR="001B4E53" w:rsidRDefault="001B4E53">
                    <w:pPr>
                      <w:pStyle w:val="RCWSLText"/>
                      <w:jc w:val="right"/>
                    </w:pPr>
                    <w:r>
                      <w:t>12</w:t>
                    </w:r>
                  </w:p>
                  <w:p w14:paraId="7CC1EB8B" w14:textId="77777777" w:rsidR="001B4E53" w:rsidRDefault="001B4E53">
                    <w:pPr>
                      <w:pStyle w:val="RCWSLText"/>
                      <w:jc w:val="right"/>
                    </w:pPr>
                    <w:r>
                      <w:t>13</w:t>
                    </w:r>
                  </w:p>
                  <w:p w14:paraId="36762A8F" w14:textId="77777777" w:rsidR="001B4E53" w:rsidRDefault="001B4E53">
                    <w:pPr>
                      <w:pStyle w:val="RCWSLText"/>
                      <w:jc w:val="right"/>
                    </w:pPr>
                    <w:r>
                      <w:t>14</w:t>
                    </w:r>
                  </w:p>
                  <w:p w14:paraId="6E4B7B8D" w14:textId="77777777" w:rsidR="001B4E53" w:rsidRDefault="001B4E53">
                    <w:pPr>
                      <w:pStyle w:val="RCWSLText"/>
                      <w:jc w:val="right"/>
                    </w:pPr>
                    <w:r>
                      <w:t>15</w:t>
                    </w:r>
                  </w:p>
                  <w:p w14:paraId="60CFB4A0" w14:textId="77777777" w:rsidR="001B4E53" w:rsidRDefault="001B4E53">
                    <w:pPr>
                      <w:pStyle w:val="RCWSLText"/>
                      <w:jc w:val="right"/>
                    </w:pPr>
                    <w:r>
                      <w:t>16</w:t>
                    </w:r>
                  </w:p>
                  <w:p w14:paraId="1B514741" w14:textId="77777777" w:rsidR="001B4E53" w:rsidRDefault="001B4E53">
                    <w:pPr>
                      <w:pStyle w:val="RCWSLText"/>
                      <w:jc w:val="right"/>
                    </w:pPr>
                    <w:r>
                      <w:t>17</w:t>
                    </w:r>
                  </w:p>
                  <w:p w14:paraId="18273606" w14:textId="77777777" w:rsidR="001B4E53" w:rsidRDefault="001B4E53">
                    <w:pPr>
                      <w:pStyle w:val="RCWSLText"/>
                      <w:jc w:val="right"/>
                    </w:pPr>
                    <w:r>
                      <w:t>18</w:t>
                    </w:r>
                  </w:p>
                  <w:p w14:paraId="33503A81" w14:textId="77777777" w:rsidR="001B4E53" w:rsidRDefault="001B4E53">
                    <w:pPr>
                      <w:pStyle w:val="RCWSLText"/>
                      <w:jc w:val="right"/>
                    </w:pPr>
                    <w:r>
                      <w:t>19</w:t>
                    </w:r>
                  </w:p>
                  <w:p w14:paraId="27E134CA" w14:textId="77777777" w:rsidR="001B4E53" w:rsidRDefault="001B4E53">
                    <w:pPr>
                      <w:pStyle w:val="RCWSLText"/>
                      <w:jc w:val="right"/>
                    </w:pPr>
                    <w:r>
                      <w:t>20</w:t>
                    </w:r>
                  </w:p>
                  <w:p w14:paraId="05B2FFA1" w14:textId="77777777" w:rsidR="001B4E53" w:rsidRDefault="001B4E53">
                    <w:pPr>
                      <w:pStyle w:val="RCWSLText"/>
                      <w:jc w:val="right"/>
                    </w:pPr>
                    <w:r>
                      <w:t>21</w:t>
                    </w:r>
                  </w:p>
                  <w:p w14:paraId="3F057996" w14:textId="77777777" w:rsidR="001B4E53" w:rsidRDefault="001B4E53">
                    <w:pPr>
                      <w:pStyle w:val="RCWSLText"/>
                      <w:jc w:val="right"/>
                    </w:pPr>
                    <w:r>
                      <w:t>22</w:t>
                    </w:r>
                  </w:p>
                  <w:p w14:paraId="50164EE0" w14:textId="77777777" w:rsidR="001B4E53" w:rsidRDefault="001B4E53">
                    <w:pPr>
                      <w:pStyle w:val="RCWSLText"/>
                      <w:jc w:val="right"/>
                    </w:pPr>
                    <w:r>
                      <w:t>23</w:t>
                    </w:r>
                  </w:p>
                  <w:p w14:paraId="02DCC9FC" w14:textId="77777777" w:rsidR="001B4E53" w:rsidRDefault="001B4E53">
                    <w:pPr>
                      <w:pStyle w:val="RCWSLText"/>
                      <w:jc w:val="right"/>
                    </w:pPr>
                    <w:r>
                      <w:t>24</w:t>
                    </w:r>
                  </w:p>
                  <w:p w14:paraId="6B3D7D85" w14:textId="77777777" w:rsidR="001B4E53" w:rsidRDefault="001B4E53" w:rsidP="00060D21">
                    <w:pPr>
                      <w:pStyle w:val="RCWSLText"/>
                      <w:jc w:val="right"/>
                    </w:pPr>
                    <w:r>
                      <w:t>25</w:t>
                    </w:r>
                  </w:p>
                  <w:p w14:paraId="31054145" w14:textId="77777777" w:rsidR="001B4E53" w:rsidRDefault="001B4E53" w:rsidP="00060D21">
                    <w:pPr>
                      <w:pStyle w:val="RCWSLText"/>
                      <w:jc w:val="right"/>
                    </w:pPr>
                    <w:r>
                      <w:t>26</w:t>
                    </w:r>
                  </w:p>
                  <w:p w14:paraId="31A5B87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171B"/>
    <w:rsid w:val="00096165"/>
    <w:rsid w:val="000B38A6"/>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2B42"/>
    <w:rsid w:val="003E2FC6"/>
    <w:rsid w:val="00492DDC"/>
    <w:rsid w:val="004B473D"/>
    <w:rsid w:val="004C6615"/>
    <w:rsid w:val="004D2136"/>
    <w:rsid w:val="005115F9"/>
    <w:rsid w:val="00523C5A"/>
    <w:rsid w:val="005324D6"/>
    <w:rsid w:val="005E69C3"/>
    <w:rsid w:val="00605C39"/>
    <w:rsid w:val="006800B1"/>
    <w:rsid w:val="006841E6"/>
    <w:rsid w:val="006F7027"/>
    <w:rsid w:val="007049E4"/>
    <w:rsid w:val="0072335D"/>
    <w:rsid w:val="0072541D"/>
    <w:rsid w:val="007320F4"/>
    <w:rsid w:val="00757317"/>
    <w:rsid w:val="007769AF"/>
    <w:rsid w:val="007D1589"/>
    <w:rsid w:val="007D35D4"/>
    <w:rsid w:val="0083749C"/>
    <w:rsid w:val="008443FE"/>
    <w:rsid w:val="00846034"/>
    <w:rsid w:val="008C7794"/>
    <w:rsid w:val="008C7E6E"/>
    <w:rsid w:val="00931B84"/>
    <w:rsid w:val="00962149"/>
    <w:rsid w:val="0096303F"/>
    <w:rsid w:val="00972869"/>
    <w:rsid w:val="00984CD1"/>
    <w:rsid w:val="009F23A9"/>
    <w:rsid w:val="00A01F29"/>
    <w:rsid w:val="00A17B5B"/>
    <w:rsid w:val="00A4729B"/>
    <w:rsid w:val="00A93D4A"/>
    <w:rsid w:val="00AA1230"/>
    <w:rsid w:val="00AB682C"/>
    <w:rsid w:val="00AD2D0A"/>
    <w:rsid w:val="00AE43EF"/>
    <w:rsid w:val="00B31D1C"/>
    <w:rsid w:val="00B41494"/>
    <w:rsid w:val="00B518D0"/>
    <w:rsid w:val="00B56650"/>
    <w:rsid w:val="00B73E0A"/>
    <w:rsid w:val="00B77F94"/>
    <w:rsid w:val="00B961E0"/>
    <w:rsid w:val="00BF44DF"/>
    <w:rsid w:val="00C61A83"/>
    <w:rsid w:val="00C8108C"/>
    <w:rsid w:val="00C84AD0"/>
    <w:rsid w:val="00CE19C4"/>
    <w:rsid w:val="00D04195"/>
    <w:rsid w:val="00D40447"/>
    <w:rsid w:val="00D659AC"/>
    <w:rsid w:val="00DA47F3"/>
    <w:rsid w:val="00DC2C13"/>
    <w:rsid w:val="00DE256E"/>
    <w:rsid w:val="00DF5D0E"/>
    <w:rsid w:val="00E1471A"/>
    <w:rsid w:val="00E267B1"/>
    <w:rsid w:val="00E41CC6"/>
    <w:rsid w:val="00E66F5D"/>
    <w:rsid w:val="00E831A5"/>
    <w:rsid w:val="00E850E7"/>
    <w:rsid w:val="00EC4C96"/>
    <w:rsid w:val="00EC5FF4"/>
    <w:rsid w:val="00ED2EEB"/>
    <w:rsid w:val="00EE62DD"/>
    <w:rsid w:val="00F229DE"/>
    <w:rsid w:val="00F304D3"/>
    <w:rsid w:val="00F4663F"/>
    <w:rsid w:val="00FC3FF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9259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B38A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C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5975-S</BillDocName>
  <AmendType>AMH</AmendType>
  <SponsorAcronym>ESLI</SponsorAcronym>
  <DrafterAcronym>THOC</DrafterAcronym>
  <DraftNumber>129</DraftNumber>
  <ReferenceNumber>SSB 5975</ReferenceNumber>
  <Floor>H AMD TO H AMD (H-2876.1/22)</Floor>
  <AmendmentNumber> 1264</AmendmentNumber>
  <Sponsors>By Representative Eslick</Sponsors>
  <FloorAction>NOT 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677</TotalTime>
  <Pages>2</Pages>
  <Words>306</Words>
  <Characters>1670</Characters>
  <Application>Microsoft Office Word</Application>
  <DocSecurity>8</DocSecurity>
  <Lines>53</Lines>
  <Paragraphs>19</Paragraphs>
  <ScaleCrop>false</ScaleCrop>
  <HeadingPairs>
    <vt:vector size="2" baseType="variant">
      <vt:variant>
        <vt:lpstr>Title</vt:lpstr>
      </vt:variant>
      <vt:variant>
        <vt:i4>1</vt:i4>
      </vt:variant>
    </vt:vector>
  </HeadingPairs>
  <TitlesOfParts>
    <vt:vector size="1" baseType="lpstr">
      <vt:lpstr>5975-S AMH ESLI THOC 129</vt:lpstr>
    </vt:vector>
  </TitlesOfParts>
  <Company>Washington State Legislature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5975-S AMH ESLI THOC 129</dc:title>
  <dc:creator>Christine Thomas</dc:creator>
  <cp:lastModifiedBy>Thomas, Christine</cp:lastModifiedBy>
  <cp:revision>18</cp:revision>
  <dcterms:created xsi:type="dcterms:W3CDTF">2022-03-01T04:16:00Z</dcterms:created>
  <dcterms:modified xsi:type="dcterms:W3CDTF">2022-03-01T17:31:00Z</dcterms:modified>
</cp:coreProperties>
</file>