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d83bb181c4f45" /></Relationships>
</file>

<file path=word/document.xml><?xml version="1.0" encoding="utf-8"?>
<w:document xmlns:w="http://schemas.openxmlformats.org/wordprocessingml/2006/main">
  <w:body>
    <w:p>
      <w:r>
        <w:rPr>
          <w:b/>
        </w:rPr>
        <w:r>
          <w:rPr/>
          <w:t xml:space="preserve">1660-S.E</w:t>
        </w:r>
      </w:r>
      <w:r>
        <w:rPr>
          <w:b/>
        </w:rPr>
        <w:t xml:space="preserve"> </w:t>
        <w:t xml:space="preserve">AMS</w:t>
      </w:r>
      <w:r>
        <w:rPr>
          <w:b/>
        </w:rPr>
        <w:t xml:space="preserve"> </w:t>
        <w:r>
          <w:rPr/>
          <w:t xml:space="preserve">GILD</w:t>
        </w:r>
      </w:r>
      <w:r>
        <w:rPr>
          <w:b/>
        </w:rPr>
        <w:t xml:space="preserve"> </w:t>
        <w:r>
          <w:rPr/>
          <w:t xml:space="preserve">S5352.1</w:t>
        </w:r>
      </w:r>
      <w:r>
        <w:rPr>
          <w:b/>
        </w:rPr>
        <w:t xml:space="preserve"> - NOT FOR FLOOR USE</w:t>
      </w:r>
    </w:p>
    <w:p>
      <w:pPr>
        <w:ind w:left="0" w:right="0" w:firstLine="576"/>
      </w:pPr>
    </w:p>
    <w:p>
      <w:pPr>
        <w:spacing w:before="480" w:after="0" w:line="408" w:lineRule="exact"/>
      </w:pPr>
      <w:r>
        <w:rPr>
          <w:b/>
          <w:u w:val="single"/>
        </w:rPr>
        <w:t xml:space="preserve">ESHB 1660</w:t>
      </w:r>
      <w:r>
        <w:t xml:space="preserve"> -</w:t>
      </w:r>
      <w:r>
        <w:t xml:space="preserve"> </w:t>
        <w:t xml:space="preserve">S AMD TO S AMD (S-5226.3/22)</w:t>
      </w:r>
      <w:r>
        <w:t xml:space="preserve"> </w:t>
      </w:r>
      <w:r>
        <w:rPr>
          <w:b/>
        </w:rPr>
        <w:t xml:space="preserve">1410</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3, at the beginning of line 22, strike "March 1, 2022" and insert "the effective date of this section" </w:t>
      </w:r>
    </w:p>
    <w:p>
      <w:pPr>
        <w:spacing w:before="0" w:after="0" w:line="408" w:lineRule="exact"/>
        <w:ind w:left="0" w:right="0" w:firstLine="576"/>
        <w:jc w:val="left"/>
      </w:pPr>
      <w:r>
        <w:rPr/>
        <w:t xml:space="preserve">On page 3, line 27, after "of" strike "March 1, 2022" and insert "the effective date of this section"</w:t>
      </w:r>
    </w:p>
    <w:p>
      <w:pPr>
        <w:spacing w:before="0" w:after="0" w:line="408" w:lineRule="exact"/>
        <w:ind w:left="0" w:right="0" w:firstLine="576"/>
        <w:jc w:val="left"/>
      </w:pPr>
      <w:r>
        <w:rPr/>
        <w:t xml:space="preserve">On page 3, line 37, after "after" strike "March 1, 2022" and insert "the effective date of this section"</w:t>
      </w:r>
    </w:p>
    <w:p>
      <w:pPr>
        <w:spacing w:before="0" w:after="0" w:line="408" w:lineRule="exact"/>
        <w:ind w:left="0" w:right="0" w:firstLine="576"/>
        <w:jc w:val="left"/>
      </w:pPr>
      <w:r>
        <w:rPr/>
        <w:t xml:space="preserve">On page 4, at the beginning of line 1, strike "March 1, 2022" and insert "the effective date of this section"</w:t>
      </w:r>
    </w:p>
    <w:p>
      <w:pPr>
        <w:spacing w:before="0" w:after="0" w:line="408" w:lineRule="exact"/>
        <w:ind w:left="0" w:right="0" w:firstLine="576"/>
        <w:jc w:val="left"/>
      </w:pPr>
      <w:r>
        <w:rPr/>
        <w:t xml:space="preserve">On page 4, line 7, after "of" strike "March 1, 2022" and insert "the effective date of this section"</w:t>
      </w:r>
    </w:p>
    <w:p>
      <w:pPr>
        <w:spacing w:before="0" w:after="0" w:line="408" w:lineRule="exact"/>
        <w:ind w:left="0" w:right="0" w:firstLine="576"/>
        <w:jc w:val="left"/>
      </w:pPr>
      <w:r>
        <w:rPr/>
        <w:t xml:space="preserve">On page 4, line 17, after "after" strike "March 1, 2022" and insert "the effective date of this section"</w:t>
      </w:r>
    </w:p>
    <w:p>
      <w:pPr>
        <w:spacing w:before="0" w:after="0" w:line="408" w:lineRule="exact"/>
        <w:ind w:left="0" w:right="0" w:firstLine="576"/>
        <w:jc w:val="left"/>
      </w:pPr>
      <w:r>
        <w:rPr/>
        <w:t xml:space="preserve">On page 4, at the beginning of line 19, strike "March 1, 2022" and insert "the effective date of this section"</w:t>
      </w:r>
    </w:p>
    <w:p>
      <w:pPr>
        <w:spacing w:before="0" w:after="0" w:line="408" w:lineRule="exact"/>
        <w:ind w:left="0" w:right="0" w:firstLine="576"/>
        <w:jc w:val="left"/>
      </w:pPr>
      <w:r>
        <w:rPr/>
        <w:t xml:space="preserve">On page 4, line 25, after "of" strike "March 1, 2022" and insert "the effective date of this section"</w:t>
      </w:r>
    </w:p>
    <w:p>
      <w:pPr>
        <w:spacing w:before="0" w:after="0" w:line="408" w:lineRule="exact"/>
        <w:ind w:left="0" w:right="0" w:firstLine="576"/>
        <w:jc w:val="left"/>
      </w:pPr>
      <w:r>
        <w:rPr/>
        <w:t xml:space="preserve">On page 4, line 36, after "after" strike "March 1, 2022" and insert "the effective date of this section"</w:t>
      </w:r>
    </w:p>
    <w:p>
      <w:pPr>
        <w:spacing w:before="0" w:after="0" w:line="408" w:lineRule="exact"/>
        <w:ind w:left="0" w:right="0" w:firstLine="576"/>
        <w:jc w:val="left"/>
      </w:pPr>
      <w:r>
        <w:rPr/>
        <w:t xml:space="preserve">On page 4, line 37, after "of" strike "March 1, 2022" and insert "the effective date of this section"</w:t>
      </w:r>
    </w:p>
    <w:p>
      <w:pPr>
        <w:spacing w:before="0" w:after="0" w:line="408" w:lineRule="exact"/>
        <w:ind w:left="0" w:right="0" w:firstLine="576"/>
        <w:jc w:val="left"/>
      </w:pPr>
      <w:r>
        <w:rPr/>
        <w:t xml:space="preserve">On page 5, line 5, after "of" strike "March 1, 2022" and insert "the effective date of this section"</w:t>
      </w:r>
    </w:p>
    <w:p>
      <w:pPr>
        <w:spacing w:before="0" w:after="0" w:line="408" w:lineRule="exact"/>
        <w:ind w:left="0" w:right="0" w:firstLine="576"/>
        <w:jc w:val="left"/>
      </w:pPr>
      <w:r>
        <w:rPr/>
        <w:t xml:space="preserve">On page 5, line 15, after "after" strike "March 1, 2022" and insert "the effective date of this section"</w:t>
      </w:r>
    </w:p>
    <w:p>
      <w:pPr>
        <w:spacing w:before="0" w:after="0" w:line="408" w:lineRule="exact"/>
        <w:ind w:left="0" w:right="0" w:firstLine="576"/>
        <w:jc w:val="left"/>
      </w:pPr>
      <w:r>
        <w:rPr/>
        <w:t xml:space="preserve">On page 5, line 16, after "of" strike "March 1, 2022" and insert "the effective date of this section"</w:t>
      </w:r>
    </w:p>
    <w:p>
      <w:pPr>
        <w:spacing w:before="0" w:after="0" w:line="408" w:lineRule="exact"/>
        <w:ind w:left="0" w:right="0" w:firstLine="576"/>
        <w:jc w:val="left"/>
      </w:pPr>
      <w:r>
        <w:rPr/>
        <w:t xml:space="preserve">On page 5, line 23, after "of" strike "March 1, 2022" and insert "the effective date of this section"</w:t>
      </w:r>
    </w:p>
    <w:p>
      <w:pPr>
        <w:spacing w:before="0" w:after="0" w:line="408" w:lineRule="exact"/>
        <w:ind w:left="0" w:right="0" w:firstLine="576"/>
        <w:jc w:val="left"/>
      </w:pPr>
      <w:r>
        <w:rPr>
          <w:u w:val="single"/>
        </w:rPr>
        <w:t xml:space="preserve">EFFECT:</w:t>
      </w:r>
      <w:r>
        <w:rPr/>
        <w:t xml:space="preserve"> Provides that governing documents and declarations applicable to homeowners' associations, condominium and apartment associations, and common interest communities, and amendments and additions thereto, and restrictive covenants or deed restrictions, created or adopted after the effective date of the bill, as opposed to after March 1, 2022, may not prohibit ADU construction.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c86f074a8466f" /></Relationships>
</file>