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4af65dde49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S1167.1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June 30, 2023."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"RCW;" strike "and creating a new section" and insert "creating a new section;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expiration date for the act of June 30,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b0f2d8ef64bba" /></Relationships>
</file>