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0112d3e054e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S2042.1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strike/>
        </w:rPr>
        <w:t xml:space="preserve">months'</w:t>
      </w:r>
      <w:r>
        <w:t>))</w:t>
      </w:r>
      <w:r>
        <w:rPr/>
        <w:t xml:space="preserve">" strike "</w:t>
      </w:r>
      <w:r>
        <w:rPr>
          <w:u w:val="single"/>
        </w:rPr>
        <w:t xml:space="preserve">three years,</w:t>
      </w:r>
      <w:r>
        <w:rPr/>
        <w:t xml:space="preserve">" and insert "</w:t>
      </w:r>
      <w:r>
        <w:rPr>
          <w:u w:val="single"/>
        </w:rPr>
        <w:t xml:space="preserve">18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1, after "The" strike "</w:t>
      </w:r>
      <w:r>
        <w:rPr>
          <w:u w:val="single"/>
        </w:rPr>
        <w:t xml:space="preserve">three-year</w:t>
      </w:r>
      <w:r>
        <w:rPr/>
        <w:t xml:space="preserve">" and insert "</w:t>
      </w:r>
      <w:r>
        <w:rPr>
          <w:u w:val="single"/>
        </w:rPr>
        <w:t xml:space="preserve">18-month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39, after "</w:t>
      </w:r>
      <w:r>
        <w:rPr>
          <w:strike/>
        </w:rPr>
        <w:t xml:space="preserve">months</w:t>
      </w:r>
      <w:r>
        <w:t>))</w:t>
      </w:r>
      <w:r>
        <w:rPr/>
        <w:t xml:space="preserve">" strike "</w:t>
      </w:r>
      <w:r>
        <w:rPr>
          <w:u w:val="single"/>
        </w:rPr>
        <w:t xml:space="preserve">three years</w:t>
      </w:r>
      <w:r>
        <w:rPr/>
        <w:t xml:space="preserve">" and insert "</w:t>
      </w:r>
      <w:r>
        <w:rPr>
          <w:u w:val="single"/>
        </w:rPr>
        <w:t xml:space="preserve">18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notice time to 18 months.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cde56ca9f4668" /></Relationships>
</file>