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fcc5419ee4dd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S4524.1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5919</w:t>
      </w:r>
      <w:r>
        <w:t xml:space="preserve"> -</w:t>
      </w:r>
      <w:r>
        <w:t xml:space="preserve"> </w:t>
        <w:t xml:space="preserve">S AMD TO S AMD (S-4517.1/22)</w:t>
      </w:r>
      <w:r>
        <w:t xml:space="preserve"> </w:t>
      </w:r>
      <w:r>
        <w:rPr>
          <w:b/>
        </w:rPr>
        <w:t xml:space="preserve">1052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PULLED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"10.120.020;" strike all material through "section" and insert "creating a new section; and declaring an emergency"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fa15fb8ab49c3" /></Relationships>
</file>