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cfd302ff1e4a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Liias, Saldaña, Nguyen, Nobles, and C. Wilson;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47.01.071, 46.01.385, 47.01.505, 70A.205.415, 81.104.160, and 82.44.200; amending 2021 c 333 ss 101, 103, 105, 106, 107, 109, 110, 111, 113, 201, 202, 203, 204, 205, 206, 207, 208, 209, 210, 211, 212, 213, 214, 215, 216, 217, 218, 219, 220, 221, 222, 223, 301, 302, 303, 305, 306, 307, 308, 309, 310, 311, 313, 401, 402, 403, 404, 405, 406, 407, 503, 504, 505, 506, 507, 508, 509, 510, 511, 512, 513, 514, 515, 516, 517, 518, 519, 520, 521, 522, 523, 601, and 606 (uncodified); adding new sections to 2021 c 333 (uncodified); creating a new section; repealing 2021 c 333 ss 526, 527, 528, 529, 530, 531, 532, and 537 (uncodified); making appropriations and authorizing expenditures for capital improvements;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act, it is the intent of the legislature that the funding levels specified in LEAP Transportation Document 2022-B as developed February 20, 2022, represents a commitment to provide move ahead WA-related appropriations to the agencies, programs, and activities, at the amounts identified therein, through fiscal year 2038.</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$6,269,000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w:t>
      </w:r>
      <w:r>
        <w:t>((</w:t>
      </w:r>
      <w:r>
        <w:rPr>
          <w:strike/>
        </w:rPr>
        <w:t xml:space="preserve">Ferry</w:t>
      </w:r>
      <w:r>
        <w:t>))</w:t>
      </w:r>
      <w:r>
        <w:rPr/>
        <w:t xml:space="preserve"> Capital Construction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[Puget Sound Capital Construction</w:t>
      </w:r>
    </w:p>
    <w:p>
      <w:pPr>
        <w:spacing w:before="0" w:after="0" w:line="408" w:lineRule="exact"/>
        <w:ind w:left="0" w:right="0" w:firstLine="576"/>
        <w:jc w:val="left"/>
        <w:tabs>
          <w:tab w:val="right" w:leader="dot" w:pos="9936"/>
        </w:tabs>
      </w:pPr>
      <w:r>
        <w:rPr>
          <w:strike/>
        </w:rPr>
        <w:t xml:space="preserve">Account]</w:t>
      </w:r>
      <w:r>
        <w: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Puget Sound </w:t>
      </w:r>
      <w:r>
        <w:t>((</w:t>
      </w:r>
      <w:r>
        <w:rPr>
          <w:strike/>
        </w:rPr>
        <w:t xml:space="preserve">ferry</w:t>
      </w:r>
      <w:r>
        <w:t>))</w:t>
      </w:r>
      <w:r>
        <w:rPr/>
        <w:t xml:space="preserve"> capital construction account </w:t>
      </w:r>
      <w:r>
        <w:t>((</w:t>
      </w:r>
      <w:r>
        <w:rPr>
          <w:strike/>
        </w:rPr>
        <w:t xml:space="preserve">[Puget Sound capital construction account]</w:t>
      </w:r>
      <w:r>
        <w:t>))</w:t>
      </w:r>
      <w:r>
        <w:rPr>
          <w:rFonts w:ascii="Times New Roman" w:hAnsi="Times New Roman"/>
        </w:rPr>
        <w:t xml:space="preserve">—</w:t>
      </w:r>
      <w:r>
        <w:rPr/>
        <w:t xml:space="preserve">state is provided solely for an independent review of the design-build contracting process for the hybrid-electric Olympic class vessels. The review must evaluate, at minimum, the department's cost estimation and cost management practices relating to the design and construction of the first hybrid-electric vessel. The review must include recommendations to benefit the full program for the design and construction of five hybrid-electric vessels. The joint legislative audit and review committee must report to the legislature with the findings by October 1, 2022.</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$1,000,000 of the multimodal transportation account</w:t>
      </w:r>
      <w:r>
        <w:rPr>
          <w:rFonts w:ascii="Times New Roman" w:hAnsi="Times New Roman"/>
        </w:rPr>
        <w:t xml:space="preserve">—</w:t>
      </w:r>
      <w:r>
        <w:rPr/>
        <w:t xml:space="preserve">federal appropriation is provided solely for staff support for the interagency electric vehicle coordinating council created in Senate Bill No. 5974, in order to help implement the national electric vehicle program funded in the federal infrastructure investment and jobs act (P.L. 117-58).</w:t>
      </w:r>
    </w:p>
    <w:p>
      <w:pPr>
        <w:spacing w:before="0" w:after="0" w:line="408" w:lineRule="exact"/>
        <w:ind w:left="0" w:right="0" w:firstLine="576"/>
        <w:jc w:val="left"/>
      </w:pPr>
      <w:r>
        <w:rPr/>
        <w:t xml:space="preserve">(2) $10,000 of the move ahead WA flexible account—state appropriation is provided solely for development of a process to select projects to advance</w:t>
      </w:r>
      <w:r>
        <w:rPr/>
        <w:t xml:space="preserve"> the research, development, or manufacturing of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the development of:</w:t>
      </w:r>
    </w:p>
    <w:p>
      <w:pPr>
        <w:spacing w:before="0" w:after="0" w:line="408" w:lineRule="exact"/>
        <w:ind w:left="0" w:right="0" w:firstLine="576"/>
        <w:jc w:val="left"/>
      </w:pPr>
      <w:r>
        <w:rPr/>
        <w:t xml:space="preserve">(a) Batteries;</w:t>
      </w:r>
    </w:p>
    <w:p>
      <w:pPr>
        <w:spacing w:before="0" w:after="0" w:line="408" w:lineRule="exact"/>
        <w:ind w:left="0" w:right="0" w:firstLine="576"/>
        <w:jc w:val="left"/>
      </w:pPr>
      <w:r>
        <w:rPr/>
        <w:t xml:space="preserve">(b) Electric motors;</w:t>
      </w:r>
    </w:p>
    <w:p>
      <w:pPr>
        <w:spacing w:before="0" w:after="0" w:line="408" w:lineRule="exact"/>
        <w:ind w:left="0" w:right="0" w:firstLine="576"/>
        <w:jc w:val="left"/>
      </w:pPr>
      <w:r>
        <w:rPr/>
        <w:t xml:space="preserve">(c) Sustainable fuels;</w:t>
      </w:r>
    </w:p>
    <w:p>
      <w:pPr>
        <w:spacing w:before="0" w:after="0" w:line="408" w:lineRule="exact"/>
        <w:ind w:left="0" w:right="0" w:firstLine="576"/>
        <w:jc w:val="left"/>
      </w:pPr>
      <w:r>
        <w:rPr/>
        <w:t xml:space="preserve">(d) Hydrogen electrolyzers and storage; and</w:t>
      </w:r>
    </w:p>
    <w:p>
      <w:pPr>
        <w:spacing w:before="0" w:after="0" w:line="408" w:lineRule="exact"/>
        <w:ind w:left="0" w:right="0" w:firstLine="576"/>
        <w:jc w:val="left"/>
      </w:pPr>
      <w:r>
        <w:rPr/>
        <w:t xml:space="preserve">(e) Activities that support the supply chain of (a) through (d) of this subsection.</w:t>
      </w:r>
    </w:p>
    <w:p>
      <w:pPr>
        <w:spacing w:before="0" w:after="0" w:line="408" w:lineRule="exact"/>
        <w:ind w:left="0" w:right="0" w:firstLine="576"/>
        <w:jc w:val="left"/>
      </w:pPr>
      <w:r>
        <w:rPr/>
        <w:t xml:space="preserve">The department may solicit advice and industry expertise to identify projects, including consulting the department of transportation, and may contract for assistance, as necessary. The department shall submit a report to the transportation committees of the legislature by December 1, 2022, identifying the selected sustainable aviation projects for funding by the legislature.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$4,987,000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$27,818,000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$34,115,000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u w:val="single"/>
        </w:rPr>
        <w:t xml:space="preserve">(4) $400,000 of the Cooper Jones active transportation safety account</w:t>
      </w:r>
      <w:r>
        <w:rPr>
          <w:rFonts w:ascii="Times New Roman" w:hAnsi="Times New Roman"/>
          <w:u w:val="single"/>
        </w:rPr>
        <w:t xml:space="preserve">—</w:t>
      </w:r>
      <w:r>
        <w:rPr>
          <w:u w:val="single"/>
        </w:rPr>
        <w:t xml:space="preserve">state appropriation is provided solely for grant projects or programs for bicycle, pedestrian, and nonmotorist safety improvement administered by the commission in consultation with the Cooper Jones active transportation safety council. However, the funds must be held in unallotted status until the commission submits a spending plan to the transportation committees of the legislature and the governor.</w:t>
      </w:r>
    </w:p>
    <w:p>
      <w:pPr>
        <w:spacing w:before="0" w:after="0" w:line="408" w:lineRule="exact"/>
        <w:ind w:left="0" w:right="0" w:firstLine="576"/>
        <w:jc w:val="left"/>
      </w:pPr>
      <w:r>
        <w:rPr>
          <w:u w:val="single"/>
        </w:rPr>
        <w:t xml:space="preserve">(5) $535,000 of the highway safety account</w:t>
      </w:r>
      <w:r>
        <w:rPr>
          <w:rFonts w:ascii="Times New Roman" w:hAnsi="Times New Roman"/>
          <w:u w:val="single"/>
        </w:rPr>
        <w:t xml:space="preserve">—</w:t>
      </w:r>
      <w:r>
        <w:rPr>
          <w:u w:val="single"/>
        </w:rPr>
        <w:t xml:space="preserve">federal appropriation is provided solely for costs related to Substitute Senate Bill No. 5907 (roadside safety measures). If Substitute Senate Bill No. 5907 is not enacted by June 30, 2022, then the amount provided in this subsection lapses.</w:t>
      </w:r>
    </w:p>
    <w:p>
      <w:pPr>
        <w:spacing w:before="0" w:after="0" w:line="408" w:lineRule="exact"/>
        <w:ind w:left="0" w:right="0" w:firstLine="576"/>
        <w:jc w:val="left"/>
      </w:pPr>
      <w:r>
        <w:rPr>
          <w:u w:val="single"/>
        </w:rPr>
        <w:t xml:space="preserve">(6) $350,000 of the highway safety account</w:t>
      </w:r>
      <w:r>
        <w:rPr>
          <w:rFonts w:ascii="Times New Roman" w:hAnsi="Times New Roman"/>
          <w:u w:val="single"/>
        </w:rPr>
        <w:t xml:space="preserve">—</w:t>
      </w:r>
      <w:r>
        <w:rPr>
          <w:u w:val="single"/>
        </w:rPr>
        <w:t xml:space="preserve">state appropriation is provided solely for the commission to study the illegal use of personal electronic devices by vehicle drivers in areas of the state with high collision rates. At least one of the locations studied must include an area where bicycle and pedestrian safety has been impacted by motor vehicle collisions. In conducting the study, the commission shall utilize methodology and technology to determine the percent of drivers illegally using personal electronic devices and the most common types of these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$4,804,000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$1,696,000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$7,658,000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0" w:after="0" w:line="408" w:lineRule="exact"/>
        <w:ind w:left="0" w:right="0" w:firstLine="576"/>
        <w:jc w:val="left"/>
      </w:pPr>
      <w:r>
        <w:rPr>
          <w:u w:val="single"/>
        </w:rPr>
        <w:t xml:space="preserve">(2) Within appropriated funds, the county road administration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$4,571,000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$3,004,000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$1,320,000</w:t>
      </w:r>
    </w:p>
    <w:p>
      <w:pPr>
        <w:spacing w:before="0" w:after="0" w:line="408" w:lineRule="exact"/>
        <w:ind w:left="0" w:right="0" w:firstLine="0"/>
        <w:jc w:val="left"/>
        <w:tabs>
          <w:tab w:val="right" w:leader="dot" w:pos="9936"/>
        </w:tabs>
      </w:pPr>
      <w:r>
        <w:rPr>
          <w:u w:val="single"/>
        </w:rPr>
        <w:t xml:space="preserve">Waste Tire Removal Account</w:t>
      </w:r>
      <w:r>
        <w:rPr>
          <w:rFonts w:ascii="Times New Roman" w:hAnsi="Times New Roman"/>
          <w:u w:val="single"/>
        </w:rPr>
        <w:t xml:space="preserve">—</w:t>
      </w:r>
      <w:r>
        <w:rPr>
          <w:u w:val="single"/>
        </w:rPr>
        <w:t xml:space="preserve">State Appropriation</w:t>
      </w:r>
      <w:r>
        <w:tab/>
      </w:r>
      <w:r>
        <w:rPr>
          <w:u w:val="single"/>
        </w:rPr>
        <w:t xml:space="preserve">$200,000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$4,524,000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If chapter 258,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u w:val="single"/>
        </w:rPr>
        <w:t xml:space="preserve">(8) $400,000 of the multimodal transportation account</w:t>
      </w:r>
      <w:r>
        <w:rPr>
          <w:rFonts w:ascii="Times New Roman" w:hAnsi="Times New Roman"/>
          <w:u w:val="single"/>
        </w:rPr>
        <w:t xml:space="preserve">—</w:t>
      </w:r>
      <w:r>
        <w:rPr>
          <w:u w:val="single"/>
        </w:rPr>
        <w:t xml:space="preserve">state appropriation is for the joint transportation committee to contract with Western Washington University to conduct a study to determine how many nondrivers are in Washington state and the demographics of this population. Western Washington University is directed to conduct a survey, conduct research, develop a dataset, and conduct analysis on the nondriving population of Washington state. The analysis must include, but is not limited to: (a) Reasons for not driving; (b) demographics of who is not driving to include age, disability status, rural or urban residence, and other available demographic information; and (c) availability of transportation options for nondrivers and the impact those options have on their access to services, economic opportunity, recreation, education, and other aspects of community life. A report must be provided to the transportation committees of the legislature by February 1, 2023.</w:t>
      </w:r>
    </w:p>
    <w:p>
      <w:pPr>
        <w:spacing w:before="0" w:after="0" w:line="408" w:lineRule="exact"/>
        <w:ind w:left="0" w:right="0" w:firstLine="576"/>
        <w:jc w:val="left"/>
      </w:pPr>
      <w:r>
        <w:rPr>
          <w:u w:val="single"/>
        </w:rPr>
        <w:t xml:space="preserve">(9) $250,000 of multimodal transportation account</w:t>
      </w:r>
      <w:r>
        <w:rPr>
          <w:rFonts w:ascii="Times New Roman" w:hAnsi="Times New Roman"/>
          <w:u w:val="single"/>
        </w:rPr>
        <w:t xml:space="preserve">—</w:t>
      </w:r>
      <w:r>
        <w:rPr>
          <w:u w:val="single"/>
        </w:rPr>
        <w:t xml:space="preserve">state appropriation is for a comprehensive evaluation of the Washington state patrol's fleet of Cessna aircraft. The evaluation must include, but is not limited to, the following: (a) An assessment of the current use and performance, including outcomes measures, associated with the aircraft; (b) the timing of any needed replacement of the aircraft; (c) the feasibility, cost, and benefits associated with replacing the aircraft with ones powered by alternative fuel; and (d) a review of innovative technologies, including unmanned aerial aircraft, to achieve the desired outcomes. The final report must be submitted by December 1, 2022.</w:t>
      </w:r>
    </w:p>
    <w:p>
      <w:pPr>
        <w:spacing w:before="0" w:after="0" w:line="408" w:lineRule="exact"/>
        <w:ind w:left="0" w:right="0" w:firstLine="576"/>
        <w:jc w:val="left"/>
      </w:pPr>
      <w:r>
        <w:rPr/>
        <w:t xml:space="preserve">(</w:t>
      </w:r>
      <w:r>
        <w:rPr>
          <w:u w:val="single"/>
        </w:rPr>
        <w:t xml:space="preserve">10)(a) $250,000 of the multimodal transportation account</w:t>
      </w:r>
      <w:r>
        <w:rPr>
          <w:rFonts w:ascii="Times New Roman" w:hAnsi="Times New Roman"/>
          <w:u w:val="single"/>
        </w:rPr>
        <w:t xml:space="preserve">—</w:t>
      </w:r>
      <w:r>
        <w:rPr>
          <w:u w:val="single"/>
        </w:rPr>
        <w:t xml:space="preserve">state appropriation is for a joint transportation committee study of statewide transit service benchmarks.</w:t>
      </w:r>
      <w:r>
        <w:rPr>
          <w:u w:val="single"/>
        </w:rPr>
        <w:t xml:space="preserve"> Elements of the study include:</w:t>
      </w:r>
    </w:p>
    <w:p>
      <w:pPr>
        <w:spacing w:before="0" w:after="0" w:line="408" w:lineRule="exact"/>
        <w:ind w:left="0" w:right="0" w:firstLine="576"/>
        <w:jc w:val="left"/>
      </w:pPr>
      <w:r>
        <w:rPr>
          <w:u w:val="single"/>
        </w:rPr>
        <w:t xml:space="preserve">(i) Development of definitions of frequent fixed route transit and accessible frequent fixed route transit; and</w:t>
      </w:r>
    </w:p>
    <w:p>
      <w:pPr>
        <w:spacing w:before="0" w:after="0" w:line="408" w:lineRule="exact"/>
        <w:ind w:left="0" w:right="0" w:firstLine="576"/>
        <w:jc w:val="left"/>
      </w:pPr>
      <w:r>
        <w:rPr>
          <w:u w:val="single"/>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u w:val="single"/>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u w:val="single"/>
        </w:rPr>
        <w:t xml:space="preserve">(11) $200,000 of the waste tire removal account</w:t>
      </w:r>
      <w:r>
        <w:rPr>
          <w:rFonts w:ascii="Times New Roman" w:hAnsi="Times New Roman"/>
          <w:u w:val="single"/>
        </w:rPr>
        <w:t xml:space="preserve">—</w:t>
      </w:r>
      <w:r>
        <w:rPr>
          <w:u w:val="single"/>
        </w:rPr>
        <w:t xml:space="preserve">state appropriation is for a comprehensive evaluation of the waste tire cleanup program. The evaluation must include, but is not limited to, the following: (a) An inventory of all major tire piles that exist by county and an identification of whether those tire piles are on public or private lands; (b) an assessment of the ability to recover tire cleanup and disposal costs from the responsible parties for each of those sites; and (c) an inventory of major tire piles that were previously placed in marine waters in an attempt to establish artificial reefs, including a review of the environmental and safety issues associated with those marine tire piles. Based on the information gathered, the final report must include recommendations for the highest and best use of approximately $3,000,000 in time-limited resources for tire pile cleanup activities and recommendations to improve the department of ecology's current waste tire cleanup program in the future.</w:t>
      </w:r>
    </w:p>
    <w:p>
      <w:pPr>
        <w:spacing w:before="0" w:after="0" w:line="408" w:lineRule="exact"/>
        <w:ind w:left="0" w:right="0" w:firstLine="576"/>
        <w:jc w:val="left"/>
      </w:pPr>
      <w:r>
        <w:rPr>
          <w:u w:val="single"/>
        </w:rPr>
        <w:t xml:space="preserve">(12)(a) $300,000 of the motor vehicle account</w:t>
      </w:r>
      <w:r>
        <w:rPr>
          <w:rFonts w:ascii="Times New Roman" w:hAnsi="Times New Roman"/>
          <w:u w:val="single"/>
        </w:rPr>
        <w:t xml:space="preserve">—</w:t>
      </w:r>
      <w:r>
        <w:rPr>
          <w:u w:val="single"/>
        </w:rPr>
        <w:t xml:space="preserve">state appropriation is for the joint transportation committee to conduct a study of the options and strategies to construct a third bridge over the Columbia river between southwest Washington and Oregon. The study must consider:</w:t>
      </w:r>
    </w:p>
    <w:p>
      <w:pPr>
        <w:spacing w:before="0" w:after="0" w:line="408" w:lineRule="exact"/>
        <w:ind w:left="0" w:right="0" w:firstLine="576"/>
        <w:jc w:val="left"/>
      </w:pPr>
      <w:r>
        <w:rPr>
          <w:u w:val="single"/>
        </w:rPr>
        <w:t xml:space="preserve">(i) Anticipated general purpose traffic demand, including general purpose traffic relief that may be afforded to existing highway routes by the creation of a third bridge;</w:t>
      </w:r>
    </w:p>
    <w:p>
      <w:pPr>
        <w:spacing w:before="0" w:after="0" w:line="408" w:lineRule="exact"/>
        <w:ind w:left="0" w:right="0" w:firstLine="576"/>
        <w:jc w:val="left"/>
      </w:pPr>
      <w:r>
        <w:rPr>
          <w:u w:val="single"/>
        </w:rPr>
        <w:t xml:space="preserve">(ii) Anticipated freight traffic demand, including freight traffic relief that may be afforded to existing highway routes by the creation of a third bridge;</w:t>
      </w:r>
    </w:p>
    <w:p>
      <w:pPr>
        <w:spacing w:before="0" w:after="0" w:line="408" w:lineRule="exact"/>
        <w:ind w:left="0" w:right="0" w:firstLine="576"/>
        <w:jc w:val="left"/>
      </w:pPr>
      <w:r>
        <w:rPr>
          <w:u w:val="single"/>
        </w:rPr>
        <w:t xml:space="preserve">(iii) A cost-benefit analysis of constructing a third bridge, which must include analysis on the estimated cost to construct a third bridge;</w:t>
      </w:r>
    </w:p>
    <w:p>
      <w:pPr>
        <w:spacing w:before="0" w:after="0" w:line="408" w:lineRule="exact"/>
        <w:ind w:left="0" w:right="0" w:firstLine="576"/>
        <w:jc w:val="left"/>
      </w:pPr>
      <w:r>
        <w:rPr>
          <w:u w:val="single"/>
        </w:rPr>
        <w:t xml:space="preserve">(iv) Potential locations for a third bridge across the Columbia river between southwest Washington and Oregon; and</w:t>
      </w:r>
    </w:p>
    <w:p>
      <w:pPr>
        <w:spacing w:before="0" w:after="0" w:line="408" w:lineRule="exact"/>
        <w:ind w:left="0" w:right="0" w:firstLine="576"/>
        <w:jc w:val="left"/>
      </w:pPr>
      <w:r>
        <w:rPr>
          <w:u w:val="single"/>
        </w:rPr>
        <w:t xml:space="preserve">(v) Preliminary design options for a third bridge.</w:t>
      </w:r>
    </w:p>
    <w:p>
      <w:pPr>
        <w:spacing w:before="0" w:after="0" w:line="408" w:lineRule="exact"/>
        <w:ind w:left="0" w:right="0" w:firstLine="576"/>
        <w:jc w:val="left"/>
      </w:pPr>
      <w:r>
        <w:rPr>
          <w:u w:val="single"/>
        </w:rPr>
        <w:t xml:space="preserve">(b) A final report must be submitted to the transportation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$127,000</w:t>
      </w:r>
      <w:r>
        <w:t>))</w:t>
      </w:r>
    </w:p>
    <w:p>
      <w:pPr>
        <w:spacing w:before="0" w:after="0" w:line="408" w:lineRule="exact"/>
        <w:ind w:left="0" w:right="0" w:firstLine="0"/>
        <w:jc w:val="left"/>
        <w:tabs>
          <w:tab w:val="right" w:leader="none" w:pos="9936"/>
        </w:tabs>
      </w:pPr>
      <w:r>
        <w:tab/>
      </w:r>
      <w:r>
        <w:rPr>
          <w:u w:val="single"/>
        </w:rPr>
        <w:t xml:space="preserve">$377,000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$3,814,000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u w:val="single"/>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u w:val="single"/>
        </w:rPr>
        <w:t xml:space="preserve">(i) Assess the impact of a road usage charge, incentives, and other </w:t>
      </w:r>
      <w:r>
        <w:rPr>
          <w:u w:val="single"/>
        </w:rPr>
        <w:t xml:space="preserve">factors on consumer purchase of electric vehicles and conduct a test</w:t>
      </w:r>
      <w:r>
        <w:rPr>
          <w:u w:val="single"/>
        </w:rPr>
        <w:t xml:space="preserve"> with drivers to fully assess impacts;</w:t>
      </w:r>
    </w:p>
    <w:p>
      <w:pPr>
        <w:spacing w:before="0" w:after="0" w:line="408" w:lineRule="exact"/>
        <w:ind w:left="0" w:right="0" w:firstLine="576"/>
        <w:jc w:val="left"/>
      </w:pPr>
      <w:r>
        <w:rPr>
          <w:u w:val="single"/>
        </w:rPr>
        <w:t xml:space="preserve">(ii) Assess delivery vehicle fleets and how a road usage charge may </w:t>
      </w:r>
      <w:r>
        <w:rPr>
          <w:u w:val="single"/>
        </w:rPr>
        <w:t xml:space="preserve">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u w:val="single"/>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u w:val="single"/>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(3) $500,000 of the motor vehicle account</w:t>
      </w:r>
      <w:r>
        <w:rPr>
          <w:rFonts w:ascii="Times New Roman" w:hAnsi="Times New Roman"/>
          <w:u w:val="single"/>
        </w:rPr>
        <w:t xml:space="preserve">—</w:t>
      </w:r>
      <w:r>
        <w:rPr>
          <w:u w:val="single"/>
        </w:rPr>
        <w:t xml:space="preserve">state appropriation is provided solely for the commission to conduct a pilot program in one or more regions of the state to support reforming electric vehicle incentives to prioritize getting the largest gasoline users to switch to electric vehicles first. The purpose of the pilot program is to significantly advance policymakers' understanding around the dynamics impacting the consumer decisions to transition from a fossil-fueled vehicle to an electric vehicle, and the long-term implications and effectiveness of continued incentivization of expanded adoption. The commission may determine how best to cost-effectively identify pilot program participants, which may include recruiting broadly from the general population, especially in areas with higher concentrations of low-MPG vehicles in suburban, exurban, and rural areas, and then screening those who volunteer to validate their gasoline superuser status with independent data sources. A preliminary report on the pilot program must be submitted to the transportation committees of the legislature and the governor by July 1, 2023. The legislature intends the pilot program will result in the collection of data to determine, at a minimum, the following:</w:t>
      </w:r>
    </w:p>
    <w:p>
      <w:pPr>
        <w:spacing w:before="0" w:after="0" w:line="408" w:lineRule="exact"/>
        <w:ind w:left="0" w:right="0" w:firstLine="576"/>
        <w:jc w:val="left"/>
      </w:pPr>
      <w:r>
        <w:rPr>
          <w:u w:val="single"/>
        </w:rPr>
        <w:t xml:space="preserve">(a) Which superusers of gasoline can switch to electric vehicles for all their driving needs;</w:t>
      </w:r>
    </w:p>
    <w:p>
      <w:pPr>
        <w:spacing w:before="0" w:after="0" w:line="408" w:lineRule="exact"/>
        <w:ind w:left="0" w:right="0" w:firstLine="576"/>
        <w:jc w:val="left"/>
      </w:pPr>
      <w:r>
        <w:rPr>
          <w:u w:val="single"/>
        </w:rPr>
        <w:t xml:space="preserve">(b) How much money can superusers save by switching to electric vehicles;</w:t>
      </w:r>
    </w:p>
    <w:p>
      <w:pPr>
        <w:spacing w:before="0" w:after="0" w:line="408" w:lineRule="exact"/>
        <w:ind w:left="0" w:right="0" w:firstLine="576"/>
        <w:jc w:val="left"/>
      </w:pPr>
      <w:r>
        <w:rPr>
          <w:u w:val="single"/>
        </w:rPr>
        <w:t xml:space="preserve">(c) How many gallons of gasoline are displaced by superusers switching to electric vehicles;</w:t>
      </w:r>
    </w:p>
    <w:p>
      <w:pPr>
        <w:spacing w:before="0" w:after="0" w:line="408" w:lineRule="exact"/>
        <w:ind w:left="0" w:right="0" w:firstLine="576"/>
        <w:jc w:val="left"/>
      </w:pPr>
      <w:r>
        <w:rPr>
          <w:u w:val="single"/>
        </w:rPr>
        <w:t xml:space="preserve">(d) What incentive(s) do superusers need to make the switch to electric vehicles;</w:t>
      </w:r>
    </w:p>
    <w:p>
      <w:pPr>
        <w:spacing w:before="0" w:after="0" w:line="408" w:lineRule="exact"/>
        <w:ind w:left="0" w:right="0" w:firstLine="576"/>
        <w:jc w:val="left"/>
      </w:pPr>
      <w:r>
        <w:rPr>
          <w:u w:val="single"/>
        </w:rPr>
        <w:t xml:space="preserve">(e) What are superuser attitudes and perceptions about electric vehicles, both before and after driving an electric vehicle for two months;</w:t>
      </w:r>
    </w:p>
    <w:p>
      <w:pPr>
        <w:spacing w:before="0" w:after="0" w:line="408" w:lineRule="exact"/>
        <w:ind w:left="0" w:right="0" w:firstLine="576"/>
        <w:jc w:val="left"/>
      </w:pPr>
      <w:r>
        <w:rPr>
          <w:u w:val="single"/>
        </w:rPr>
        <w:t xml:space="preserve">(f) What barriers, concerns, and cultural proclivities are held by superusers in relation to electric vehicles; and</w:t>
      </w:r>
    </w:p>
    <w:p>
      <w:pPr>
        <w:spacing w:before="0" w:after="0" w:line="408" w:lineRule="exact"/>
        <w:ind w:left="0" w:right="0" w:firstLine="576"/>
        <w:jc w:val="left"/>
      </w:pPr>
      <w:r>
        <w:rPr>
          <w:u w:val="single"/>
        </w:rPr>
        <w:t xml:space="preserve">(g) What messages are most effective for transitioning superusers to electric vehicles.</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 The direction in this subsection is deemed consistent with the general intent of the move ahead WA transportation funding proposal.</w:t>
      </w:r>
    </w:p>
    <w:p>
      <w:pPr>
        <w:spacing w:before="0" w:after="0" w:line="408" w:lineRule="exact"/>
        <w:ind w:left="0" w:right="0" w:firstLine="576"/>
        <w:jc w:val="left"/>
      </w:pPr>
      <w:r>
        <w:rPr>
          <w:u w:val="single"/>
        </w:rPr>
        <w:t xml:space="preserve">(5) $250,000 of the Interstate 405 and state route number 167 express toll lanes account</w:t>
      </w:r>
      <w:r>
        <w:rPr>
          <w:rFonts w:ascii="Times New Roman" w:hAnsi="Times New Roman"/>
          <w:u w:val="single"/>
        </w:rPr>
        <w:t xml:space="preserve">—</w:t>
      </w:r>
      <w:r>
        <w:rPr>
          <w:u w:val="single"/>
        </w:rPr>
        <w:t xml:space="preserve">state appropriation is provided solely for the transportation commission to develop a design and plan for carrying out a low-income driver tolling relief pilot, based upon the findings and recommendations contained in the final low-income tolling study report issued by the commission in August 2021.</w:t>
      </w:r>
    </w:p>
    <w:p>
      <w:pPr>
        <w:spacing w:before="0" w:after="0" w:line="408" w:lineRule="exact"/>
        <w:ind w:left="0" w:right="0" w:firstLine="576"/>
        <w:jc w:val="left"/>
      </w:pPr>
      <w:r>
        <w:rPr>
          <w:u w:val="single"/>
        </w:rPr>
        <w:t xml:space="preserve">(a) Under the pilot program, qualifying drivers of the Interstate 405 and state route number 167 express toll lanes could be eligible for discounts or other relief related to their usage of express toll lanes. The transportation commission may secure private sector expertise to conduct all or a portion of this study. In conducting this study, the transportation commission shall partner with both the department of transportation and the department of social and health services. The study shall include, but not be limited to, the following activities:</w:t>
      </w:r>
    </w:p>
    <w:p>
      <w:pPr>
        <w:spacing w:before="0" w:after="0" w:line="408" w:lineRule="exact"/>
        <w:ind w:left="0" w:right="0" w:firstLine="576"/>
        <w:jc w:val="left"/>
      </w:pPr>
      <w:r>
        <w:rPr>
          <w:u w:val="single"/>
        </w:rPr>
        <w:t xml:space="preserve">(i) Developing an implementation plan and timeline for the pilot program, including identifying next steps following this study, for launching the pilot program that would be of limited duration, and establishing approaches to evaluating the pilot program's performance;</w:t>
      </w:r>
    </w:p>
    <w:p>
      <w:pPr>
        <w:spacing w:before="0" w:after="0" w:line="408" w:lineRule="exact"/>
        <w:ind w:left="0" w:right="0" w:firstLine="576"/>
        <w:jc w:val="left"/>
      </w:pPr>
      <w:r>
        <w:rPr>
          <w:u w:val="single"/>
        </w:rPr>
        <w:t xml:space="preserve">(ii) Convening an advisory committee comprising individuals representing the interests of low-income drivers of the express toll lanes, to guide the development of concepts and the implementation plan for the pilot program;</w:t>
      </w:r>
    </w:p>
    <w:p>
      <w:pPr>
        <w:spacing w:before="0" w:after="0" w:line="408" w:lineRule="exact"/>
        <w:ind w:left="0" w:right="0" w:firstLine="576"/>
        <w:jc w:val="left"/>
      </w:pPr>
      <w:r>
        <w:rPr>
          <w:u w:val="single"/>
        </w:rPr>
        <w:t xml:space="preserve">(iii) Developing an estimate of the costs related to implementing a pilot program and the expected revenue impacts of the pilot program on the express toll lanes during the proposed pilot program period.</w:t>
      </w:r>
    </w:p>
    <w:p>
      <w:pPr>
        <w:spacing w:before="0" w:after="0" w:line="408" w:lineRule="exact"/>
        <w:ind w:left="0" w:right="0" w:firstLine="576"/>
        <w:jc w:val="left"/>
      </w:pPr>
      <w:r>
        <w:rPr>
          <w:u w:val="single"/>
        </w:rPr>
        <w:t xml:space="preserve">(b) In addition, the study may include the following activities:</w:t>
      </w:r>
    </w:p>
    <w:p>
      <w:pPr>
        <w:spacing w:before="0" w:after="0" w:line="408" w:lineRule="exact"/>
        <w:ind w:left="0" w:right="0" w:firstLine="576"/>
        <w:jc w:val="left"/>
      </w:pPr>
      <w:r>
        <w:rPr>
          <w:u w:val="single"/>
        </w:rPr>
        <w:t xml:space="preserve">(i) Designing a concept of operations for a low-income toll discount pilot program that would offer up to three concepts for increasing access and offering toll discounts and/or exemptions to qualified low-income drivers using the express toll lanes;</w:t>
      </w:r>
    </w:p>
    <w:p>
      <w:pPr>
        <w:spacing w:before="0" w:after="0" w:line="408" w:lineRule="exact"/>
        <w:ind w:left="0" w:right="0" w:firstLine="576"/>
        <w:jc w:val="left"/>
      </w:pPr>
      <w:r>
        <w:rPr>
          <w:u w:val="single"/>
        </w:rPr>
        <w:t xml:space="preserve">(ii) Assessing applicability of discounts to other toll facilities.</w:t>
      </w:r>
    </w:p>
    <w:p>
      <w:pPr>
        <w:spacing w:before="0" w:after="0" w:line="408" w:lineRule="exact"/>
        <w:ind w:left="0" w:right="0" w:firstLine="576"/>
        <w:jc w:val="left"/>
      </w:pPr>
      <w:r>
        <w:rPr>
          <w:u w:val="single"/>
        </w:rPr>
        <w:t xml:space="preserve">(c) The transportation commission shall provide a report of findings and recommendations to the transportation committees of the legislature by no later than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$841,000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$520,630,000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$16,145,000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$1,287,000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$2,270,000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$546,803,000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w:t>
      </w:r>
      <w:r>
        <w:t>((</w:t>
      </w:r>
      <w:r>
        <w:rPr>
          <w:strike/>
        </w:rPr>
        <w:t xml:space="preserve">$7,962,000</w:t>
      </w:r>
      <w:r>
        <w:t>))</w:t>
      </w:r>
      <w:r>
        <w:rPr/>
        <w:t xml:space="preserve"> </w:t>
      </w:r>
      <w:r>
        <w:rPr>
          <w:u w:val="single"/>
        </w:rPr>
        <w:t xml:space="preserve">$6,396,000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w:t>
      </w:r>
      <w:r>
        <w:t>((</w:t>
      </w:r>
      <w:r>
        <w:rPr>
          <w:strike/>
        </w:rPr>
        <w:t xml:space="preserve">If chapter 329, Laws of 2021 (custodial interrogations) is not enacted by June 30, 2021, the amount provided in this subsection lapses.</w:t>
      </w:r>
      <w:r>
        <w:t>))</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w:t>
      </w:r>
      <w:r>
        <w:t>((</w:t>
      </w:r>
      <w:r>
        <w:rPr>
          <w:strike/>
        </w:rPr>
        <w:t xml:space="preserve">If chapter 320, Laws of 2021 (peace officer tactics) is not enacted by June 30, 2021, the amount provided in this subsection lapses.</w:t>
      </w:r>
      <w:r>
        <w:t>))</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w:t>
      </w:r>
      <w:r>
        <w:t>((</w:t>
      </w:r>
      <w:r>
        <w:rPr>
          <w:strike/>
        </w:rPr>
        <w:t xml:space="preserve">If chapter 324, Laws of 2021 (use of force by officers) is not enacted by June 30, 2021, the amount provided in this subsection lapses.</w:t>
      </w:r>
      <w:r>
        <w:t>))</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w:t>
      </w:r>
      <w:r>
        <w:t>((</w:t>
      </w:r>
      <w:r>
        <w:rPr>
          <w:strike/>
        </w:rPr>
        <w:t xml:space="preserve">2022</w:t>
      </w:r>
      <w:r>
        <w:t>))</w:t>
      </w:r>
      <w:r>
        <w:rPr/>
        <w:t xml:space="preserve"> </w:t>
      </w:r>
      <w:r>
        <w:rPr>
          <w:u w:val="single"/>
        </w:rPr>
        <w:t xml:space="preserve">2023</w:t>
      </w:r>
      <w:r>
        <w:rPr/>
        <w:t xml:space="preserve"> supplemental budget to restore funding as authorized staffing levels are achieved.</w:t>
      </w:r>
    </w:p>
    <w:p>
      <w:pPr>
        <w:spacing w:before="0" w:after="0" w:line="408" w:lineRule="exact"/>
        <w:ind w:left="0" w:right="0" w:firstLine="576"/>
        <w:jc w:val="left"/>
      </w:pPr>
      <w:r>
        <w:rPr>
          <w:u w:val="single"/>
        </w:rPr>
        <w:t xml:space="preserve">(18) $1,000,000 of the state patrol highway account</w:t>
      </w:r>
      <w:r>
        <w:rPr>
          <w:rFonts w:ascii="Times New Roman" w:hAnsi="Times New Roman"/>
          <w:u w:val="single"/>
        </w:rPr>
        <w:t xml:space="preserve">—</w:t>
      </w:r>
      <w:r>
        <w:rPr>
          <w:u w:val="single"/>
        </w:rPr>
        <w:t xml:space="preserve">state appropriation is provided solely for implementation of chapter . . . (Substitute House Bill No. 2057), Laws of 2022 (diversity, equity, and inclusion in the state patrol). If chapter . . . (Substitute House Bill No. 2057), Laws of 2022 is not enacted by June 30, 2022, the amount provided in this subsection lapses.</w:t>
      </w:r>
    </w:p>
    <w:p>
      <w:pPr>
        <w:spacing w:before="0" w:after="0" w:line="408" w:lineRule="exact"/>
        <w:ind w:left="0" w:right="0" w:firstLine="576"/>
        <w:jc w:val="left"/>
      </w:pPr>
      <w:r>
        <w:rPr>
          <w:u w:val="single"/>
        </w:rPr>
        <w:t xml:space="preserve">(19) $793,000 of the state patrol highway account</w:t>
      </w:r>
      <w:r>
        <w:rPr>
          <w:rFonts w:ascii="Times New Roman" w:hAnsi="Times New Roman"/>
          <w:u w:val="single"/>
        </w:rPr>
        <w:t xml:space="preserve">—</w:t>
      </w:r>
      <w:r>
        <w:rPr>
          <w:u w:val="single"/>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u w:val="single"/>
        </w:rPr>
        <w:t xml:space="preserve">(20) $14,788,000 of the state patrol highway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(21) $122,000 of the state patrol highway account</w:t>
      </w:r>
      <w:r>
        <w:rPr>
          <w:rFonts w:ascii="Times New Roman" w:hAnsi="Times New Roman"/>
          <w:u w:val="single"/>
        </w:rPr>
        <w:t xml:space="preserve">—</w:t>
      </w:r>
      <w:r>
        <w:rPr>
          <w:u w:val="single"/>
        </w:rPr>
        <w:t xml:space="preserve">state appropriation, $1,000 of the highway safety account</w:t>
      </w:r>
      <w:r>
        <w:rPr>
          <w:rFonts w:ascii="Times New Roman" w:hAnsi="Times New Roman"/>
          <w:u w:val="single"/>
        </w:rPr>
        <w:t xml:space="preserve">—</w:t>
      </w:r>
      <w:r>
        <w:rPr>
          <w:u w:val="single"/>
        </w:rPr>
        <w:t xml:space="preserve">state appropriation, and $4,000 of the ignition interlock account</w:t>
      </w:r>
      <w:r>
        <w:rPr>
          <w:rFonts w:ascii="Times New Roman" w:hAnsi="Times New Roman"/>
          <w:u w:val="single"/>
        </w:rPr>
        <w:t xml:space="preserve">—</w:t>
      </w:r>
      <w:r>
        <w:rPr>
          <w:u w:val="single"/>
        </w:rPr>
        <w:t xml:space="preserve">state appropriation are provided solely for implementation of chapter . . . (Senate Bill No. 5726), Laws of 2022 (interruptive military service credit for members of the state retirement systems). If chapter . . . (Senate Bill No. 5726), Laws of 2022 is not enacted by June 30, 2022,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$235,743,000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$77,905,000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$6,101,000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$7,828,000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$4,250,000</w:t>
      </w:r>
      <w:r>
        <w:t>))</w:t>
      </w:r>
    </w:p>
    <w:p>
      <w:pPr>
        <w:spacing w:before="0" w:after="0" w:line="408" w:lineRule="exact"/>
        <w:ind w:left="0" w:right="0" w:firstLine="0"/>
        <w:jc w:val="left"/>
        <w:tabs>
          <w:tab w:val="right" w:leader="none" w:pos="9936"/>
        </w:tabs>
      </w:pPr>
      <w:r>
        <w:tab/>
      </w:r>
      <w:r>
        <w:rPr>
          <w:u w:val="single"/>
        </w:rPr>
        <w:t xml:space="preserve">$4,060,000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$414,000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strike/>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$813,000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$21,257,000</w:t>
      </w:r>
      <w:r>
        <w:t>))</w:t>
      </w:r>
    </w:p>
    <w:p>
      <w:pPr>
        <w:spacing w:before="0" w:after="0" w:line="408" w:lineRule="exact"/>
        <w:ind w:left="0" w:right="0" w:firstLine="0"/>
        <w:jc w:val="left"/>
        <w:tabs>
          <w:tab w:val="right" w:leader="none" w:pos="9936"/>
        </w:tabs>
      </w:pPr>
      <w:r>
        <w:tab/>
      </w:r>
      <w:r>
        <w:rPr>
          <w:u w:val="single"/>
        </w:rPr>
        <w:t xml:space="preserve">$22,257,000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$1,373,000</w:t>
      </w:r>
      <w:r>
        <w:t>))</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$1,691,000</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$368,943,000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$6,600,000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w:t>
      </w:r>
      <w:r>
        <w:t>((</w:t>
      </w:r>
      <w:r>
        <w:rPr>
          <w:strike/>
        </w:rPr>
        <w:t xml:space="preserve">$523,000</w:t>
      </w:r>
      <w:r>
        <w:t>))</w:t>
      </w:r>
      <w:r>
        <w:rPr/>
        <w:t xml:space="preserve"> </w:t>
      </w:r>
      <w:r>
        <w:rPr>
          <w:u w:val="single"/>
        </w:rPr>
        <w:t xml:space="preserve">$593,000</w:t>
      </w:r>
      <w:r>
        <w:rPr/>
        <w:t xml:space="preserve"> of the highway safety account</w:t>
      </w:r>
      <w:r>
        <w:rPr>
          <w:rFonts w:ascii="Times New Roman" w:hAnsi="Times New Roman"/>
        </w:rPr>
        <w:t xml:space="preserve">—</w:t>
      </w:r>
      <w:r>
        <w:rPr/>
        <w:t xml:space="preserve">state appropriation is provided solely for the implementation of chapter 158, Laws of 2021 (DOL issued documents). </w:t>
      </w:r>
      <w:r>
        <w:t>((</w:t>
      </w:r>
      <w:r>
        <w:rPr>
          <w:strike/>
        </w:rPr>
        <w:t xml:space="preserve">If chapter 158, Laws of 2021 is not enacted by June 30, 2021, the amount provided in this subsection lapses.</w:t>
      </w:r>
      <w:r>
        <w:t>))</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w:t>
      </w:r>
      <w:r>
        <w:t>((</w:t>
      </w:r>
      <w:r>
        <w:rPr>
          <w:strike/>
        </w:rPr>
        <w:t xml:space="preserve">If chapter 240, Laws of 2021 is not enacted by June 30, 2021, the amount provided in this subsection lapses.</w:t>
      </w:r>
      <w:r>
        <w:t>))</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(12) $434,000 of the highway safety account</w:t>
      </w:r>
      <w:r>
        <w:rPr>
          <w:rFonts w:ascii="Times New Roman" w:hAnsi="Times New Roman"/>
          <w:u w:val="single"/>
        </w:rPr>
        <w:t xml:space="preserve">—</w:t>
      </w:r>
      <w:r>
        <w:rPr>
          <w:u w:val="single"/>
        </w:rPr>
        <w:t xml:space="preserve">state appropriation is provided solely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(13) $5,264,000 of the motor vehicle account</w:t>
      </w:r>
      <w:r>
        <w:rPr>
          <w:rFonts w:ascii="Times New Roman" w:hAnsi="Times New Roman"/>
          <w:u w:val="single"/>
        </w:rPr>
        <w:t xml:space="preserve">—</w:t>
      </w:r>
      <w:r>
        <w:rPr>
          <w:u w:val="single"/>
        </w:rPr>
        <w:t xml:space="preserve">state appropriation is provided solely for the department to reduce the charges to a regional transit authority for the administration and collection of a motor vehicle excise tax as authorized under RCW 82.44.135. To be eligible to receive this funding, the regional transit authority must have adopted a zero-fare policy by October 1, 2022, that, at a minimum, allows passengers 18 years of age and younger to ride free of charge on all modes provided by the authority. If the regional transit authority has not adopted a zero-fare policy that allows passengers 18 years of age and younger to ride free of charge on all modes provided by the authority by October 1, 2022, the amount provided in this subsection lapses and the department shall charge the regional transit authority a minimum of $6,600,000 for the biennium for the administration and collection of a motor vehicle excise tax, which charges must be deducted before distributing any revenues to the regional transit authority.</w:t>
      </w:r>
    </w:p>
    <w:p>
      <w:pPr>
        <w:spacing w:before="0" w:after="0" w:line="408" w:lineRule="exact"/>
        <w:ind w:left="0" w:right="0" w:firstLine="576"/>
        <w:jc w:val="left"/>
      </w:pPr>
      <w:r>
        <w:rPr>
          <w:u w:val="single"/>
        </w:rPr>
        <w:t xml:space="preserve">(14) The department shall consult with the department of corrections and state board for community and technical colleges to develop a pilot program that allows incarcerated individuals to participate in a prerelease commercial driver training program.</w:t>
      </w:r>
    </w:p>
    <w:p>
      <w:pPr>
        <w:spacing w:before="0" w:after="0" w:line="408" w:lineRule="exact"/>
        <w:ind w:left="0" w:right="0" w:firstLine="576"/>
        <w:jc w:val="left"/>
      </w:pPr>
      <w:r>
        <w:rPr>
          <w:u w:val="single"/>
        </w:rPr>
        <w:t xml:space="preserve">(15) $100,000 of the highway safety account</w:t>
      </w:r>
      <w:r>
        <w:rPr>
          <w:rFonts w:ascii="Times New Roman" w:hAnsi="Times New Roman"/>
          <w:u w:val="single"/>
        </w:rPr>
        <w:t xml:space="preserve">—</w:t>
      </w:r>
      <w:r>
        <w:rPr>
          <w:u w:val="single"/>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(16) $965,000 of the motor vehicle account</w:t>
      </w:r>
      <w:r>
        <w:rPr>
          <w:rFonts w:ascii="Times New Roman" w:hAnsi="Times New Roman"/>
          <w:u w:val="single"/>
        </w:rPr>
        <w:t xml:space="preserve">—</w:t>
      </w:r>
      <w:r>
        <w:rPr>
          <w:u w:val="single"/>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(17)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(18) $1,000,000 of the move ahead WA flexible account</w:t>
      </w:r>
      <w:r>
        <w:rPr>
          <w:rFonts w:ascii="Times New Roman" w:hAnsi="Times New Roman"/>
          <w:u w:val="single"/>
        </w:rPr>
        <w:t xml:space="preserve">—</w:t>
      </w:r>
      <w:r>
        <w:rPr>
          <w:u w:val="single"/>
        </w:rPr>
        <w:t xml:space="preserve">state appropriation is provided solely for estimated implementation costs associated with new revenues.</w:t>
      </w:r>
    </w:p>
    <w:p>
      <w:pPr>
        <w:spacing w:before="0" w:after="0" w:line="408" w:lineRule="exact"/>
        <w:ind w:left="0" w:right="0" w:firstLine="576"/>
        <w:jc w:val="left"/>
      </w:pPr>
      <w:r>
        <w:rPr>
          <w:u w:val="single"/>
        </w:rPr>
        <w:t xml:space="preserve">(19) $141,000 of the move ahead WA flexible account</w:t>
      </w:r>
      <w:r>
        <w:rPr>
          <w:rFonts w:ascii="Times New Roman" w:hAnsi="Times New Roman"/>
          <w:u w:val="single"/>
        </w:rPr>
        <w:t xml:space="preserve">—</w:t>
      </w:r>
      <w:r>
        <w:rPr>
          <w:u w:val="single"/>
        </w:rPr>
        <w:t xml:space="preserve">state appropriation is provided solely for Substitute Senate Bill No. 5815 (homeless identicard). If Substitute Senate Bill No. 5815 is not enacted by June 30, 2022, then the amount provided in this subsection lapses.</w:t>
      </w:r>
    </w:p>
    <w:p>
      <w:pPr>
        <w:spacing w:before="0" w:after="0" w:line="408" w:lineRule="exact"/>
        <w:ind w:left="0" w:right="0" w:firstLine="576"/>
        <w:jc w:val="left"/>
      </w:pPr>
      <w:r>
        <w:rPr>
          <w:u w:val="single"/>
        </w:rPr>
        <w:t xml:space="preserve">(20) $251,000 of the highway safety account</w:t>
      </w:r>
      <w:r>
        <w:rPr>
          <w:rFonts w:ascii="Times New Roman" w:hAnsi="Times New Roman"/>
          <w:u w:val="single"/>
        </w:rPr>
        <w:t xml:space="preserve">—</w:t>
      </w:r>
      <w:r>
        <w:rPr>
          <w:u w:val="single"/>
        </w:rPr>
        <w:t xml:space="preserve">state appropriation is provided solely for costs related to Substitute Senate Bill No. 5907 (roadside safety measures). If Substitute Senate Bill No. 5907 is not enacted by June 30, 2022, then the amount provided in this subsection lapses.</w:t>
      </w:r>
    </w:p>
    <w:p>
      <w:pPr>
        <w:spacing w:before="0" w:after="0" w:line="408" w:lineRule="exact"/>
        <w:ind w:left="0" w:right="0" w:firstLine="576"/>
        <w:jc w:val="left"/>
      </w:pPr>
      <w:r>
        <w:rPr>
          <w:u w:val="single"/>
        </w:rPr>
        <w:t xml:space="preserve">(21) $28,000 of the motor vehicle account</w:t>
      </w:r>
      <w:r>
        <w:rPr>
          <w:rFonts w:ascii="Times New Roman" w:hAnsi="Times New Roman"/>
          <w:u w:val="single"/>
        </w:rPr>
        <w:t xml:space="preserve">—</w:t>
      </w:r>
      <w:r>
        <w:rPr>
          <w:u w:val="single"/>
        </w:rPr>
        <w:t xml:space="preserve">state appropriation is provided solely for the implementation of chapter . . . (Senate Bill No. 5750),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 . . (Substitute Senate Bill No. 5750), Laws of 2022 is not enacted by June 30, 2022, the amount provided in this subsection lapses.</w:t>
      </w:r>
    </w:p>
    <w:p>
      <w:pPr>
        <w:spacing w:before="0" w:after="0" w:line="408" w:lineRule="exact"/>
        <w:ind w:left="0" w:right="0" w:firstLine="576"/>
        <w:jc w:val="left"/>
      </w:pPr>
      <w:r>
        <w:rPr>
          <w:u w:val="single"/>
        </w:rPr>
        <w:t xml:space="preserve">(22) $268,000 of the highway safety account</w:t>
      </w:r>
      <w:r>
        <w:rPr>
          <w:rFonts w:ascii="Times New Roman" w:hAnsi="Times New Roman"/>
          <w:u w:val="single"/>
        </w:rPr>
        <w:t xml:space="preserve">—</w:t>
      </w:r>
      <w:r>
        <w:rPr>
          <w:u w:val="single"/>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u w:val="single"/>
        </w:rPr>
        <w:t xml:space="preserve">(23) $113,000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5631), Laws of 2022 (human trafficking disqualification for a commercial driver's license). If chapter . . . (Substitute Senate Bill No. 5631), Laws of 2022 is not enacted by June 30, 2022, the amount provided in this subsection lapses.</w:t>
      </w:r>
    </w:p>
    <w:p>
      <w:pPr>
        <w:spacing w:before="0" w:after="0" w:line="408" w:lineRule="exact"/>
        <w:ind w:left="0" w:right="0" w:firstLine="576"/>
        <w:jc w:val="left"/>
      </w:pPr>
      <w:r>
        <w:rPr>
          <w:u w:val="single"/>
        </w:rPr>
        <w:t xml:space="preserve">(24) $18,000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5741), Laws of 2022 (patches pal special license plates). If chapter . . . (Substitute Senate Bill No. 5741), Laws of 2022 is not enacted by June 30, 2022, the amount provided in this subsection lapses.</w:t>
      </w:r>
    </w:p>
    <w:p>
      <w:pPr>
        <w:spacing w:before="0" w:after="0" w:line="408" w:lineRule="exact"/>
        <w:ind w:left="0" w:right="0" w:firstLine="576"/>
        <w:jc w:val="left"/>
      </w:pPr>
      <w:r>
        <w:rPr>
          <w:u w:val="single"/>
        </w:rPr>
        <w:t xml:space="preserve">(25) $33,000 of the motor vehicle account</w:t>
      </w:r>
      <w:r>
        <w:rPr>
          <w:rFonts w:ascii="Times New Roman" w:hAnsi="Times New Roman"/>
          <w:u w:val="single"/>
        </w:rPr>
        <w:t xml:space="preserve">—</w:t>
      </w:r>
      <w:r>
        <w:rPr>
          <w:u w:val="single"/>
        </w:rPr>
        <w:t xml:space="preserve">state appropriation is provided solely for the implementation of chapter . . . (Second Substitute Senate Bill No. 5085), Laws of 2022 (electric motorcycles). If chapter . . . (Second Substitute Senate Bill No. 5085), Laws of 2022 is not enacted by June 30, 2022, the amount provided in this subsection lapses.</w:t>
      </w:r>
    </w:p>
    <w:p>
      <w:pPr>
        <w:spacing w:before="0" w:after="0" w:line="408" w:lineRule="exact"/>
        <w:ind w:left="0" w:right="0" w:firstLine="576"/>
        <w:jc w:val="left"/>
      </w:pPr>
      <w:r>
        <w:rPr>
          <w:u w:val="single"/>
        </w:rPr>
        <w:t xml:space="preserve">(26) $150,000 of the highway safety account</w:t>
      </w:r>
      <w:r>
        <w:rPr>
          <w:rFonts w:ascii="Times New Roman" w:hAnsi="Times New Roman"/>
          <w:u w:val="single"/>
        </w:rPr>
        <w:t xml:space="preserve">—</w:t>
      </w:r>
      <w:r>
        <w:rPr>
          <w:u w:val="single"/>
        </w:rPr>
        <w:t xml:space="preserve">state appropriation is provided solely for the establishment of a dedicated coordinator position to improve the accessibility to the department's facilities and online services for disabled customers and staff. By January 1, 2023, the department shall submit an implementation plan for the accessibility improvements for the ensuing biennium to the legislative transportation committees and the office of financial management.</w:t>
      </w:r>
    </w:p>
    <w:p>
      <w:pPr>
        <w:spacing w:before="0" w:after="0" w:line="408" w:lineRule="exact"/>
        <w:ind w:left="0" w:right="0" w:firstLine="576"/>
        <w:jc w:val="left"/>
      </w:pPr>
      <w:r>
        <w:rPr>
          <w:u w:val="single"/>
        </w:rPr>
        <w:t xml:space="preserve">(27) $350,000 of the highway safety account</w:t>
      </w:r>
      <w:r>
        <w:rPr>
          <w:rFonts w:ascii="Times New Roman" w:hAnsi="Times New Roman"/>
          <w:u w:val="single"/>
        </w:rPr>
        <w:t xml:space="preserve">—</w:t>
      </w:r>
      <w:r>
        <w:rPr>
          <w:u w:val="single"/>
        </w:rPr>
        <w:t xml:space="preserve">state appropriation is provided solely to expand driver's license assistance and support services in King county with an existing provider that is already providing these services to low-income immigrant and refugee women.</w:t>
      </w:r>
    </w:p>
    <w:p>
      <w:pPr>
        <w:spacing w:before="0" w:after="0" w:line="408" w:lineRule="exact"/>
        <w:ind w:left="0" w:right="0" w:firstLine="576"/>
        <w:jc w:val="left"/>
      </w:pPr>
      <w:r>
        <w:rPr>
          <w:u w:val="single"/>
        </w:rPr>
        <w:t xml:space="preserve">(28) $4,594,000 of the highway safety account</w:t>
      </w:r>
      <w:r>
        <w:rPr>
          <w:rFonts w:ascii="Times New Roman" w:hAnsi="Times New Roman"/>
          <w:u w:val="single"/>
        </w:rPr>
        <w:t xml:space="preserve">—</w:t>
      </w:r>
      <w:r>
        <w:rPr>
          <w:u w:val="single"/>
        </w:rPr>
        <w:t xml:space="preserve">state appropriation, $1,457,000 of the motor vehicle account</w:t>
      </w:r>
      <w:r>
        <w:rPr>
          <w:rFonts w:ascii="Times New Roman" w:hAnsi="Times New Roman"/>
          <w:u w:val="single"/>
        </w:rPr>
        <w:t xml:space="preserve">—</w:t>
      </w:r>
      <w:r>
        <w:rPr>
          <w:u w:val="single"/>
        </w:rPr>
        <w:t xml:space="preserve">state appropriation, $160,000 of the department of licensing services account</w:t>
      </w:r>
      <w:r>
        <w:rPr>
          <w:rFonts w:ascii="Times New Roman" w:hAnsi="Times New Roman"/>
          <w:u w:val="single"/>
        </w:rPr>
        <w:t xml:space="preserve">—</w:t>
      </w:r>
      <w:r>
        <w:rPr>
          <w:u w:val="single"/>
        </w:rPr>
        <w:t xml:space="preserve">state appropriation, and $83,000 of the department of licensing technology improvement and data management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u w:val="single"/>
        </w:rPr>
        <w:t xml:space="preserve">(29) The department shall contract with a third-party consultant to convene a work group to review the legal findings and holdings by the Washington Supreme Court in </w:t>
      </w:r>
      <w:r>
        <w:rPr>
          <w:i/>
          <w:u w:val="single"/>
        </w:rPr>
        <w:t xml:space="preserve">City of Seattle v. Long</w:t>
      </w:r>
      <w:r>
        <w:rPr>
          <w:u w:val="single"/>
        </w:rPr>
        <w:t xml:space="preserve"> to make recommendations in amending provisions concerning the towing and impound of vehicles under chapter 46.55 RCW. The work group must include relevant stakeholders including, but not limited to, vehicle resident advocates, nonprofit legal services organizations, tow truck operators or associations, municipal court representatives, fire chiefs and marshals, and representatives from cities and counties. The work group must meet at least three times and evaluate the following: The need to identify additional parties authorized to receive notice of and redeem impounded vehicles used as residences; the most effective and appropriate methods to identify vehicles used as residences before and after impound; the need to modify impound notice periods and forms; the need to modify impound hearing and public auction procedures and timelines for vehicles used as residences; the need to modify retention policies and timelines concerning impounded vehicles used as residences; which factors and considerations are appropriate for courts to evaluate when determining if towing and storage fees are excessive; the appropriate persons or entities and process to reimburse tow truck operators when excessive towing and storage fees are reduced; any other necessary procedural modifications or protections required, including homestead act protections, concerning impounded vehicles used as residences; and any other technical amendments or policy considerations discussed by the work group. The third-party consultant must issue a final report, including any work group findings and recommended legislative changes, to the appropriate committees of the legislature and the governor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$58,268,000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$4,136,000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$34,389,000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$21,699,000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$21,268,000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$139,760,000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$1,189,000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$2,783,000</w:t>
      </w:r>
      <w:r>
        <w:rPr/>
        <w:t xml:space="preserve"> of the state route number 520 corridor account—state appropriation, </w:t>
      </w:r>
      <w:r>
        <w:t>((</w:t>
      </w:r>
      <w:r>
        <w:rPr>
          <w:strike/>
        </w:rPr>
        <w:t xml:space="preserve">$709,000</w:t>
      </w:r>
      <w:r>
        <w:t>))</w:t>
      </w:r>
      <w:r>
        <w:rPr/>
        <w:t xml:space="preserve"> </w:t>
      </w:r>
      <w:r>
        <w:rPr>
          <w:u w:val="single"/>
        </w:rPr>
        <w:t xml:space="preserve">$1,218,000</w:t>
      </w:r>
      <w:r>
        <w:rPr/>
        <w:t xml:space="preserve"> of the Tacoma Narrows toll bridge account—state appropriation, and </w:t>
      </w:r>
      <w:r>
        <w:t>((</w:t>
      </w:r>
      <w:r>
        <w:rPr>
          <w:strike/>
        </w:rPr>
        <w:t xml:space="preserve">$932,000</w:t>
      </w:r>
      <w:r>
        <w:t>))</w:t>
      </w:r>
      <w:r>
        <w:rPr/>
        <w:t xml:space="preserve"> </w:t>
      </w:r>
      <w:r>
        <w:rPr>
          <w:u w:val="single"/>
        </w:rPr>
        <w:t xml:space="preserve">$1,568,000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$121,000 of the Interstate 405 and state route number 167 express toll lanes account</w:t>
      </w:r>
      <w:r>
        <w:rPr>
          <w:rFonts w:ascii="Times New Roman" w:hAnsi="Times New Roman"/>
          <w:u w:val="single"/>
        </w:rPr>
        <w:t xml:space="preserve">—</w:t>
      </w:r>
      <w:r>
        <w:rPr>
          <w:u w:val="single"/>
        </w:rPr>
        <w:t xml:space="preserve">state appropriation, $288,000 of the state route number 520 corridor account</w:t>
      </w:r>
      <w:r>
        <w:rPr>
          <w:rFonts w:ascii="Times New Roman" w:hAnsi="Times New Roman"/>
          <w:u w:val="single"/>
        </w:rPr>
        <w:t xml:space="preserve">—</w:t>
      </w:r>
      <w:r>
        <w:rPr>
          <w:u w:val="single"/>
        </w:rPr>
        <w:t xml:space="preserve">state appropriation, $128,000 of the Tacoma Narrows toll bridge account</w:t>
      </w:r>
      <w:r>
        <w:rPr>
          <w:rFonts w:ascii="Times New Roman" w:hAnsi="Times New Roman"/>
          <w:u w:val="single"/>
        </w:rPr>
        <w:t xml:space="preserve">—</w:t>
      </w:r>
      <w:r>
        <w:rPr>
          <w:u w:val="single"/>
        </w:rPr>
        <w:t xml:space="preserve">state appropriation, and $163,000 of the Alaskan Way viaduct replacement project account</w:t>
      </w:r>
      <w:r>
        <w:rPr>
          <w:rFonts w:ascii="Times New Roman" w:hAnsi="Times New Roman"/>
          <w:u w:val="single"/>
        </w:rPr>
        <w:t xml:space="preserve">—</w:t>
      </w:r>
      <w:r>
        <w:rPr>
          <w:u w:val="single"/>
        </w:rPr>
        <w:t xml:space="preserve">state appropriation are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$4,554,000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$580,000 of the Tacoma Narrows toll bridge account</w:t>
      </w:r>
      <w:r>
        <w:rPr>
          <w:rFonts w:ascii="Times New Roman" w:hAnsi="Times New Roman"/>
          <w:u w:val="single"/>
        </w:rPr>
        <w:t xml:space="preserve">—</w:t>
      </w:r>
      <w:r>
        <w:rPr>
          <w:u w:val="single"/>
        </w:rPr>
        <w:t xml:space="preserve">state appropriation are</w:t>
      </w:r>
      <w:r>
        <w:rPr/>
        <w:t xml:space="preserve"> provided solely for the increased costs of insurance for the state route number 520 floating bridge </w:t>
      </w:r>
      <w:r>
        <w:rPr>
          <w:u w:val="single"/>
        </w:rPr>
        <w:t xml:space="preserve">and the Tacoma Narrows bridge</w:t>
      </w:r>
      <w:r>
        <w:rPr/>
        <w:t xml:space="preserv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$99,485,000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$6,888,000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$1,416,000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$109,500,000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u w:val="single"/>
        </w:rPr>
        <w:t xml:space="preserve">(2) $1,299,000 of the motor vehicle account</w:t>
      </w:r>
      <w:r>
        <w:rPr>
          <w:rFonts w:ascii="Times New Roman" w:hAnsi="Times New Roman"/>
          <w:u w:val="single"/>
        </w:rPr>
        <w:t xml:space="preserve">—</w:t>
      </w:r>
      <w:r>
        <w:rPr>
          <w:u w:val="single"/>
        </w:rPr>
        <w:t xml:space="preserve">state appropriation and $64,000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$37,435,000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$37,469,000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$9,167,000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$7,167,000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 To accomplish this, the department may transfer some or all of the motor vehicle account</w:t>
      </w:r>
      <w:r>
        <w:rPr>
          <w:rFonts w:ascii="Times New Roman" w:hAnsi="Times New Roman"/>
        </w:rPr>
        <w:t xml:space="preserve">—</w:t>
      </w:r>
      <w:r>
        <w:rPr/>
        <w:t xml:space="preserve">state appropriation in this section to the department's other operating programs for the purpose of maximizing federal or other indirect cost recovery, and the funding available for the replacement of the obsolete equipment.</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 To accomplish this, the department may transfer some or all of the motor vehicle account</w:t>
      </w:r>
      <w:r>
        <w:rPr>
          <w:rFonts w:ascii="Times New Roman" w:hAnsi="Times New Roman"/>
        </w:rPr>
        <w:t xml:space="preserve">—</w:t>
      </w:r>
      <w:r>
        <w:rPr/>
        <w:t xml:space="preserve">state appropriation in this section to the department's other operating programs for the purpose of maximizing federal or other indirect cost recovery, and the funding available for the replacement of the obsolete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$9,112,000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$13,098,000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u w:val="single"/>
        </w:rPr>
        <w:t xml:space="preserve">(4) $10,000 of the move ahead WA flexible account—state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0" w:after="0" w:line="408" w:lineRule="exact"/>
        <w:ind w:left="0" w:right="0" w:firstLine="576"/>
        <w:jc w:val="left"/>
      </w:pPr>
      <w:r>
        <w:rPr>
          <w:u w:val="single"/>
        </w:rPr>
        <w:t xml:space="preserve">(5)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$57,320,000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$58,578,000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w:t>
      </w:r>
      <w:r>
        <w:t>((</w:t>
      </w:r>
      <w:r>
        <w:rPr>
          <w:strike/>
        </w:rPr>
        <w:t xml:space="preserve">$1,600,000 of the motor vehicle account</w:t>
      </w:r>
      <w:r>
        <w:rPr>
          <w:rFonts w:ascii="Times New Roman" w:hAnsi="Times New Roman"/>
          <w:strike/>
        </w:rPr>
        <w:t xml:space="preserve">—</w:t>
      </w:r>
      <w:r>
        <w:rPr>
          <w:strike/>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strike/>
        </w:rPr>
        <w:t xml:space="preserve">(4)</w:t>
      </w:r>
      <w:r>
        <w:t>))</w:t>
      </w:r>
      <w:r>
        <w:rPr/>
        <w:t xml:space="preserve">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t>((</w:t>
      </w:r>
      <w:r>
        <w:rPr>
          <w:strike/>
        </w:rPr>
        <w:t xml:space="preserve">(6) $300,000</w:t>
      </w:r>
      <w:r>
        <w:t>))</w:t>
      </w:r>
      <w:r>
        <w:rPr/>
        <w:t xml:space="preserve"> </w:t>
      </w:r>
      <w:r>
        <w:rPr>
          <w:u w:val="single"/>
        </w:rPr>
        <w:t xml:space="preserve">(5) $535,000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217, Laws of 2021 (noxious weeds) is not enacted by June 30, 2021, the amount provided in this subsection lapses.</w:t>
      </w:r>
    </w:p>
    <w:p>
      <w:pPr>
        <w:spacing w:before="0" w:after="0" w:line="408" w:lineRule="exact"/>
        <w:ind w:left="0" w:right="0" w:firstLine="576"/>
        <w:jc w:val="left"/>
      </w:pPr>
      <w:r>
        <w:rPr>
          <w:strike/>
        </w:rPr>
        <w:t xml:space="preserve">(7) $500,000</w:t>
      </w:r>
      <w:r>
        <w:t>))</w:t>
      </w:r>
      <w:r>
        <w:rPr/>
        <w:t xml:space="preserve"> </w:t>
      </w:r>
      <w:r>
        <w:rPr>
          <w:u w:val="single"/>
        </w:rPr>
        <w:t xml:space="preserve">(6) $1,026,000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314, Laws of 2021 (environmental justice task force) is not enacted by June 30, 2021, the amount provided in this subsection lapses.</w:t>
      </w:r>
      <w:r>
        <w:t>))</w:t>
      </w:r>
    </w:p>
    <w:p>
      <w:pPr>
        <w:spacing w:before="0" w:after="0" w:line="408" w:lineRule="exact"/>
        <w:ind w:left="0" w:right="0" w:firstLine="576"/>
        <w:jc w:val="left"/>
      </w:pPr>
      <w:r>
        <w:rPr>
          <w:u w:val="single"/>
        </w:rPr>
        <w:t xml:space="preserve">(7) $1,297,000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$9,900,000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$13,100,000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$26,976,000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$8,900,000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(7) $13,101,000 of the multimodal transportation account</w:t>
      </w:r>
      <w:r>
        <w:rPr>
          <w:rFonts w:ascii="Times New Roman" w:hAnsi="Times New Roman"/>
          <w:u w:val="single"/>
        </w:rPr>
        <w:t xml:space="preserve">—</w:t>
      </w:r>
      <w:r>
        <w:rPr>
          <w:u w:val="single"/>
        </w:rPr>
        <w:t xml:space="preserve">federal appropriation is provided solely to implement the national electric vehicle program, established in the federal infrastructure investment and jobs act (P.L. 117-58), as directed by the interagency electric vehicle coordinating council created in Engrossed Substitute Senate Bill No. 5974. $353,500 of the amount provided in this subsection is for staff support for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$487,698,000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Local Appropriation</w:t>
      </w: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$4,858,000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$1,514,000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$8,347,000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$2,567,000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spacing w:before="0" w:after="0" w:line="408" w:lineRule="exact"/>
        <w:ind w:left="0" w:right="0" w:firstLine="0"/>
        <w:jc w:val="left"/>
        <w:tabs>
          <w:tab w:val="right" w:leader="dot" w:pos="9936"/>
        </w:tabs>
      </w:pPr>
      <w:r>
        <w:rPr>
          <w:u w:val="single"/>
        </w:rPr>
        <w:t xml:space="preserve">Waste Tire Removal Account</w:t>
      </w:r>
      <w:r>
        <w:rPr>
          <w:rFonts w:ascii="Times New Roman" w:hAnsi="Times New Roman"/>
          <w:u w:val="single"/>
        </w:rPr>
        <w:t xml:space="preserve">—</w:t>
      </w:r>
      <w:r>
        <w:rPr>
          <w:u w:val="single"/>
        </w:rPr>
        <w:t xml:space="preserve">State Appropriation</w:t>
      </w: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$563,001,000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$4,000,000 of the waste tire removal account</w:t>
      </w:r>
      <w:r>
        <w:rPr>
          <w:rFonts w:ascii="Times New Roman" w:hAnsi="Times New Roman"/>
          <w:u w:val="single"/>
        </w:rPr>
        <w:t xml:space="preserve">—</w:t>
      </w:r>
      <w:r>
        <w:rPr>
          <w:u w:val="single"/>
        </w:rPr>
        <w:t xml:space="preserve">state appropriation are</w:t>
      </w:r>
      <w:r>
        <w:rPr/>
        <w:t xml:space="preserve"> provided solely for the department to address the risks to safety and public health associated with homeless encampments on department owned rights-of-way </w:t>
      </w:r>
      <w:r>
        <w:rPr>
          <w:u w:val="single"/>
        </w:rPr>
        <w:t xml:space="preserve">and for implementation of Engrossed Second Substitute Senate Bill No. 5662 (right-of-way camping/housing)</w:t>
      </w:r>
      <w:r>
        <w:rPr/>
        <w:t xml:space="preserve">.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that is not on the rights-of-way or for debris clean up on highway rights-of-way. The department may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w:t>
      </w:r>
      <w:r>
        <w:t>((</w:t>
      </w:r>
      <w:r>
        <w:rPr>
          <w:strike/>
        </w:rPr>
        <w:t xml:space="preserve">participating as part of a state or local government agreement to provide</w:t>
      </w:r>
      <w:r>
        <w:t>))</w:t>
      </w:r>
      <w:r>
        <w:rPr/>
        <w:t xml:space="preserve"> </w:t>
      </w:r>
      <w:r>
        <w:rPr>
          <w:u w:val="single"/>
        </w:rPr>
        <w:t xml:space="preserve">providing</w:t>
      </w:r>
      <w:r>
        <w:rPr/>
        <w:t xml:space="preserve"> enhanced safety </w:t>
      </w:r>
      <w:r>
        <w:t>((</w:t>
      </w:r>
      <w:r>
        <w:rPr>
          <w:strike/>
        </w:rPr>
        <w:t xml:space="preserve">related activities along state</w:t>
      </w:r>
      <w:r>
        <w:t>))</w:t>
      </w:r>
      <w:r>
        <w:rPr/>
        <w:t xml:space="preserve"> </w:t>
      </w:r>
      <w:r>
        <w:rPr>
          <w:u w:val="single"/>
        </w:rPr>
        <w:t xml:space="preserve">to department staff during debris cleanup or during efforts to prevent future encampments from forming on</w:t>
      </w:r>
      <w:r>
        <w:rPr/>
        <w:t xml:space="preserve"> highway rights-of-way.</w:t>
      </w:r>
    </w:p>
    <w:p>
      <w:pPr>
        <w:spacing w:before="0" w:after="0" w:line="408" w:lineRule="exact"/>
        <w:ind w:left="0" w:right="0" w:firstLine="576"/>
        <w:jc w:val="left"/>
      </w:pPr>
      <w:r>
        <w:rPr/>
        <w:t xml:space="preserve">(b) Beginning </w:t>
      </w:r>
      <w:r>
        <w:t>((</w:t>
      </w:r>
      <w:r>
        <w:rPr>
          <w:strike/>
        </w:rPr>
        <w:t xml:space="preserve">October 1, 2021</w:t>
      </w:r>
      <w:r>
        <w:t>))</w:t>
      </w:r>
      <w:r>
        <w:rPr/>
        <w:t xml:space="preserve"> </w:t>
      </w:r>
      <w:r>
        <w:rPr>
          <w:u w:val="single"/>
        </w:rPr>
        <w:t xml:space="preserve">January 1, 2023</w:t>
      </w:r>
      <w:r>
        <w:rPr/>
        <w:t xml:space="preserve">, and semiannually thereafter, the </w:t>
      </w:r>
      <w:r>
        <w:rPr>
          <w:u w:val="single"/>
        </w:rPr>
        <w:t xml:space="preserve">office of intergovernmental coordination on public right-of-way homeless encampments, assisted by the</w:t>
      </w:r>
      <w:r>
        <w:rPr/>
        <w:t xml:space="preserve"> Washington state patrol and the department of transportation</w:t>
      </w:r>
      <w:r>
        <w:rPr>
          <w:u w:val="single"/>
        </w:rPr>
        <w:t xml:space="preserve">,</w:t>
      </w:r>
      <w:r>
        <w:rPr/>
        <w:t xml:space="preserve">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u w:val="single"/>
        </w:rPr>
        <w:t xml:space="preserve">(c) If Engrossed Second Substitute Senate Bill No. 5662 (right-of-way camping/housing) is not enacted by June 30, 2022, then the waste tire removal account appropriation in this subsection (9) lapses.</w:t>
      </w:r>
    </w:p>
    <w:p>
      <w:pPr>
        <w:spacing w:before="0" w:after="0" w:line="408" w:lineRule="exact"/>
        <w:ind w:left="0" w:right="0" w:firstLine="576"/>
        <w:jc w:val="left"/>
      </w:pPr>
      <w:r>
        <w:rPr>
          <w:u w:val="single"/>
        </w:rPr>
        <w:t xml:space="preserve">(10) $6,538,000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(11) $300,000 of the motor vehicle account</w:t>
      </w:r>
      <w:r>
        <w:rPr>
          <w:rFonts w:ascii="Times New Roman" w:hAnsi="Times New Roman"/>
          <w:u w:val="single"/>
        </w:rPr>
        <w:t xml:space="preserve">—</w:t>
      </w:r>
      <w:r>
        <w:rPr>
          <w:u w:val="single"/>
        </w:rPr>
        <w:t xml:space="preserve">state appropriation is provided solely for costs related to Substitute Senate Bill No. 5907 (roadside safety measures). If Substitute Senate Bill No. 5907 is not enacted by June 30, 2022, then the amount provided in this subsection lapses.</w:t>
      </w:r>
    </w:p>
    <w:p>
      <w:pPr>
        <w:spacing w:before="0" w:after="0" w:line="408" w:lineRule="exact"/>
        <w:ind w:left="0" w:right="0" w:firstLine="576"/>
        <w:jc w:val="left"/>
      </w:pPr>
      <w:r>
        <w:rPr>
          <w:u w:val="single"/>
        </w:rPr>
        <w:t xml:space="preserve">(12) $5,400,000 of the motor vehicle account</w:t>
      </w:r>
      <w:r>
        <w:rPr>
          <w:rFonts w:ascii="Times New Roman" w:hAnsi="Times New Roman"/>
          <w:u w:val="single"/>
        </w:rPr>
        <w:t xml:space="preserve">—</w:t>
      </w:r>
      <w:r>
        <w:rPr>
          <w:u w:val="singl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u w:val="single"/>
        </w:rPr>
        <w:t xml:space="preserve">(13) 17,000 of the motor vehicle account</w:t>
      </w:r>
      <w:r>
        <w:rPr>
          <w:rFonts w:ascii="Times New Roman" w:hAnsi="Times New Roman"/>
          <w:u w:val="single"/>
        </w:rPr>
        <w:t xml:space="preserve">—</w:t>
      </w:r>
      <w:r>
        <w:rPr>
          <w:u w:val="single"/>
        </w:rPr>
        <w:t xml:space="preserve">local appropriation is provided solely to update existing signs along Interstate 5 in the vicinity of Seattle center. The department must install new Seattle center logos with a redesigned logo that recognizes climate pledge arena.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$71,931,000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Agency Financial Transaction </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$75,773,000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u w:val="single"/>
        </w:rPr>
        <w:t xml:space="preserve">(3) $1,391,000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$36,693,000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$45,902,000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move ahead WA flexible account</w:t>
      </w:r>
      <w:r>
        <w:rPr>
          <w:rFonts w:ascii="Times New Roman" w:hAnsi="Times New Roman"/>
          <w:u w:val="single"/>
        </w:rPr>
        <w:t xml:space="preserve">—</w:t>
      </w:r>
      <w:r>
        <w:rPr>
          <w:u w:val="single"/>
        </w:rPr>
        <w:t xml:space="preserve">state appropriation are</w:t>
      </w:r>
      <w:r>
        <w:rPr/>
        <w:t xml:space="preserve"> provided solely for efforts to increase diversity in the transportation construction </w:t>
      </w:r>
      <w:r>
        <w:rPr>
          <w:u w:val="single"/>
        </w:rPr>
        <w:t xml:space="preserve">and maritime</w:t>
      </w:r>
      <w:r>
        <w:rPr/>
        <w:t xml:space="preserve"> workforce</w:t>
      </w:r>
      <w:r>
        <w:rPr>
          <w:u w:val="single"/>
        </w:rPr>
        <w:t xml:space="preserve">.</w:t>
      </w:r>
      <w:r>
        <w:rPr/>
        <w:t xml:space="preserve"> </w:t>
      </w:r>
      <w:r>
        <w:t>((</w:t>
      </w:r>
      <w:r>
        <w:rPr>
          <w:strike/>
        </w:rPr>
        <w:t xml:space="preserve">through: (1)</w:t>
      </w:r>
      <w:r>
        <w:t>))</w:t>
      </w:r>
    </w:p>
    <w:p>
      <w:pPr>
        <w:spacing w:before="0" w:after="0" w:line="408" w:lineRule="exact"/>
        <w:ind w:left="0" w:right="0" w:firstLine="576"/>
        <w:jc w:val="left"/>
      </w:pPr>
      <w:r>
        <w:rPr>
          <w:u w:val="single"/>
        </w:rPr>
        <w:t xml:space="preserve">(a) $4,500,000 of the total appropriation in this subsection is provided solely for: (i)</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and (ii)</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(a)(ii) of this</w:t>
      </w:r>
      <w:r>
        <w:rPr/>
        <w:t xml:space="preserve"> subsection </w:t>
      </w:r>
      <w:r>
        <w:t>((</w:t>
      </w:r>
      <w:r>
        <w:rPr>
          <w:strike/>
        </w:rPr>
        <w:t xml:space="preserve">(2) of this section</w:t>
      </w:r>
      <w:r>
        <w:t>))</w:t>
      </w:r>
      <w:r>
        <w:rPr/>
        <w:t xml:space="preserve">.</w:t>
      </w:r>
    </w:p>
    <w:p>
      <w:pPr>
        <w:spacing w:before="0" w:after="0" w:line="408" w:lineRule="exact"/>
        <w:ind w:left="0" w:right="0" w:firstLine="576"/>
        <w:jc w:val="left"/>
      </w:pPr>
      <w:r>
        <w:rPr>
          <w:u w:val="single"/>
        </w:rPr>
        <w:t xml:space="preserve">(b) $1,500,000 of the total appropriation in this subsection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0" w:after="0" w:line="408" w:lineRule="exact"/>
        <w:ind w:left="0" w:right="0" w:firstLine="576"/>
        <w:jc w:val="left"/>
      </w:pPr>
      <w:r>
        <w:rPr>
          <w:u w:val="single"/>
        </w:rPr>
        <w:t xml:space="preserve">(c)</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u w:val="single"/>
        </w:rPr>
        <w:t xml:space="preserve">(2) $782,000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(3) $774,000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u w:val="single"/>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$25,741,000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$71,890,000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June 30,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r>
        <w:t>((</w:t>
      </w:r>
      <w:r>
        <w:rPr>
          <w:strike/>
        </w:rPr>
        <w:t xml:space="preserve">,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r>
        <w:t>))</w:t>
      </w:r>
      <w:r>
        <w:rPr/>
        <w:t xml:space="preserve">.</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u w:val="single"/>
        </w:rPr>
        <w:t xml:space="preserve">(8) $894,000 of the motor vehicle account</w:t>
      </w:r>
      <w:r>
        <w:rPr>
          <w:rFonts w:ascii="Times New Roman" w:hAnsi="Times New Roman"/>
          <w:u w:val="single"/>
        </w:rPr>
        <w:t xml:space="preserve">—</w:t>
      </w:r>
      <w:r>
        <w:rPr>
          <w:u w:val="single"/>
        </w:rPr>
        <w:t xml:space="preserve">state appropriation and $58,000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(9)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and to advance a central Seattle Interstate 5 lid. This study will serve as a next step toward a statewide Interstate 5 master plan, building upon existing work underway in the corridor. It is the intent of the legislature to direct $40,000,000 to complete the planning and environmental linkage study and to advance a central Seattle Interstate 5 lid over the course of the 16-year move ahead WA funding package.</w:t>
      </w:r>
    </w:p>
    <w:p>
      <w:pPr>
        <w:spacing w:before="0" w:after="0" w:line="408" w:lineRule="exact"/>
        <w:ind w:left="0" w:right="0" w:firstLine="576"/>
        <w:jc w:val="left"/>
      </w:pPr>
      <w:r>
        <w:rPr>
          <w:u w:val="single"/>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(b) The department shall submit a final report on the Interstate 5 planning and environmental linkage study to the joint transportation committee by June 30, 2023.</w:t>
      </w:r>
    </w:p>
    <w:p>
      <w:pPr>
        <w:spacing w:before="0" w:after="0" w:line="408" w:lineRule="exact"/>
        <w:ind w:left="0" w:right="0" w:firstLine="576"/>
        <w:jc w:val="left"/>
      </w:pPr>
      <w:r>
        <w:rPr>
          <w:u w:val="single"/>
        </w:rPr>
        <w:t xml:space="preserve">(c) As an initial element of the study, the department must identify and prepare an implementation plan for near-term actions to improve HOV lane system-wide performance until a long-term solution is in place, including steps required to convert HOV lanes to a different managed lane operating concept such as express toll lanes. The implementation plan must include the planning, design, environmental review, equity considerations, community engagement, traffic and revenue analysis, rate setting, and related engineering considerations necessary for a full I-5 HOV system conversion. The department shall submit an interim report on a recommended near-term implementation plan to the legislative transportation committees by December 31, 2022.</w:t>
      </w:r>
    </w:p>
    <w:p>
      <w:pPr>
        <w:spacing w:before="0" w:after="0" w:line="408" w:lineRule="exact"/>
        <w:ind w:left="0" w:right="0" w:firstLine="576"/>
        <w:jc w:val="left"/>
      </w:pPr>
      <w:r>
        <w:rPr>
          <w:u w:val="single"/>
        </w:rPr>
        <w:t xml:space="preserve">(d) The department of transportation, in collaboration with city of Seattle, must perform the next phase of work to advance a central Seattle Interstate 5 lid. The next phase of the project must include:</w:t>
      </w:r>
    </w:p>
    <w:p>
      <w:pPr>
        <w:spacing w:before="0" w:after="0" w:line="408" w:lineRule="exact"/>
        <w:ind w:left="0" w:right="0" w:firstLine="576"/>
        <w:jc w:val="left"/>
      </w:pPr>
      <w:r>
        <w:rPr>
          <w:u w:val="single"/>
        </w:rPr>
        <w:t xml:space="preserve">(i) A downtown Seattle transportation and traffic impact study, including evaluation of potential changes to the configurations of I-5 lanes and ramps;</w:t>
      </w:r>
    </w:p>
    <w:p>
      <w:pPr>
        <w:spacing w:before="0" w:after="0" w:line="408" w:lineRule="exact"/>
        <w:ind w:left="0" w:right="0" w:firstLine="576"/>
        <w:jc w:val="left"/>
      </w:pPr>
      <w:r>
        <w:rPr>
          <w:u w:val="single"/>
        </w:rPr>
        <w:t xml:space="preserve">(ii) Geotechnical explorations and assessment of site conditions; equitable community engagement; and</w:t>
      </w:r>
    </w:p>
    <w:p>
      <w:pPr>
        <w:spacing w:before="0" w:after="0" w:line="408" w:lineRule="exact"/>
        <w:ind w:left="0" w:right="0" w:firstLine="576"/>
        <w:jc w:val="left"/>
      </w:pPr>
      <w:r>
        <w:rPr>
          <w:u w:val="single"/>
        </w:rPr>
        <w:t xml:space="preserve">(iii) Refinement of scenarios and cost estimating to help support future department and city decisions on lid design and land use planning.</w:t>
      </w:r>
    </w:p>
    <w:p>
      <w:pPr>
        <w:spacing w:before="0" w:after="0" w:line="408" w:lineRule="exact"/>
        <w:ind w:left="0" w:right="0" w:firstLine="576"/>
        <w:jc w:val="left"/>
      </w:pPr>
      <w:r>
        <w:rPr>
          <w:u w:val="single"/>
        </w:rPr>
        <w:t xml:space="preserve">(10) $450,000 of the move ahead WA account</w:t>
      </w:r>
      <w:r>
        <w:rPr>
          <w:rFonts w:ascii="Times New Roman" w:hAnsi="Times New Roman"/>
          <w:u w:val="single"/>
        </w:rPr>
        <w:t xml:space="preserve">—</w:t>
      </w:r>
      <w:r>
        <w:rPr>
          <w:u w:val="single"/>
        </w:rPr>
        <w:t xml:space="preserve">state appropriation is provided solely for the department to continue to develop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u w:val="single"/>
        </w:rPr>
        <w:t xml:space="preserve">(11)(a) $500,000 of the multimodal transportation account</w:t>
      </w:r>
      <w:r>
        <w:rPr>
          <w:rFonts w:ascii="Times New Roman" w:hAnsi="Times New Roman"/>
          <w:u w:val="single"/>
        </w:rPr>
        <w:t xml:space="preserve">—</w:t>
      </w:r>
      <w:r>
        <w:rPr>
          <w:u w:val="single"/>
        </w:rPr>
        <w:t xml:space="preserve">state appropriation is provided solely for Thurston regional planning council (TRPC) to conduct a study examining:</w:t>
      </w:r>
    </w:p>
    <w:p>
      <w:pPr>
        <w:spacing w:before="0" w:after="0" w:line="408" w:lineRule="exact"/>
        <w:ind w:left="0" w:right="0" w:firstLine="576"/>
        <w:jc w:val="left"/>
      </w:pPr>
      <w:r>
        <w:rPr>
          <w:u w:val="single"/>
        </w:rPr>
        <w:t xml:space="preserve">(i) Options for multimodal high capacity transportation (HCT) to serve travelers on the I-5 corridor between central Thurston county (Olympia area) and Pierce county; and</w:t>
      </w:r>
    </w:p>
    <w:p>
      <w:pPr>
        <w:spacing w:before="0" w:after="0" w:line="408" w:lineRule="exact"/>
        <w:ind w:left="0" w:right="0" w:firstLine="576"/>
        <w:jc w:val="left"/>
      </w:pPr>
      <w:r>
        <w:rPr>
          <w:u w:val="single"/>
        </w:rPr>
        <w:t xml:space="preserve">(ii) The feasibility, need, and potential governance and funding structures for passenger-only ferry service between the cities of Olympia and Seattle.</w:t>
      </w:r>
    </w:p>
    <w:p>
      <w:pPr>
        <w:spacing w:before="0" w:after="0" w:line="408" w:lineRule="exact"/>
        <w:ind w:left="0" w:right="0" w:firstLine="576"/>
        <w:jc w:val="left"/>
      </w:pPr>
      <w:r>
        <w:rPr>
          <w:u w:val="single"/>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shall include consideration of a direct fast passenger-only ferry service and a slower service with additional limited stops.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u w:val="single"/>
        </w:rPr>
        <w:t xml:space="preserve">(12) $600,000 of the multimodal transportation account</w:t>
      </w:r>
      <w:r>
        <w:rPr>
          <w:rFonts w:ascii="Times New Roman" w:hAnsi="Times New Roman"/>
          <w:u w:val="single"/>
        </w:rPr>
        <w:t xml:space="preserve">—</w:t>
      </w:r>
      <w:r>
        <w:rPr>
          <w:u w:val="single"/>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u w:val="single"/>
        </w:rPr>
        <w:t xml:space="preserve">(a) The support work must include:</w:t>
      </w:r>
    </w:p>
    <w:p>
      <w:pPr>
        <w:spacing w:before="0" w:after="0" w:line="408" w:lineRule="exact"/>
        <w:ind w:left="0" w:right="0" w:firstLine="576"/>
        <w:jc w:val="left"/>
      </w:pPr>
      <w:r>
        <w:rPr>
          <w:u w:val="single"/>
        </w:rPr>
        <w:t xml:space="preserve">(i) A public engagement and visioning process led by a neighborhood-based, community organization; and</w:t>
      </w:r>
    </w:p>
    <w:p>
      <w:pPr>
        <w:spacing w:before="0" w:after="0" w:line="408" w:lineRule="exact"/>
        <w:ind w:left="0" w:right="0" w:firstLine="576"/>
        <w:jc w:val="left"/>
      </w:pPr>
      <w:r>
        <w:rPr>
          <w:u w:val="single"/>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u w:val="single"/>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u w:val="single"/>
        </w:rPr>
        <w:t xml:space="preserve">(c) The city must provide a report on the plan that includes recommendations to the Seattle city council, state department of transportation, and the transportation committees of the legislature by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$99,711,000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$4,810,000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$107,068,000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$133,928,000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$287,157,000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w:t>
      </w:r>
      <w:r>
        <w:t>((</w:t>
      </w:r>
      <w:r>
        <w:rPr>
          <w:strike/>
        </w:rPr>
        <w:t xml:space="preserve">vanpool</w:t>
      </w:r>
      <w:r>
        <w:t>))</w:t>
      </w:r>
      <w:r>
        <w:rPr/>
        <w:t xml:space="preserve"> </w:t>
      </w:r>
      <w:r>
        <w:rPr>
          <w:u w:val="single"/>
        </w:rPr>
        <w:t xml:space="preserve">public transit rideshare</w:t>
      </w:r>
      <w:r>
        <w:rPr/>
        <w:t xml:space="preserve"> grant program for: (a) Public transit agencies to add </w:t>
      </w:r>
      <w:r>
        <w:t>((</w:t>
      </w:r>
      <w:r>
        <w:rPr>
          <w:strike/>
        </w:rPr>
        <w:t xml:space="preserve">vanpools</w:t>
      </w:r>
      <w:r>
        <w:t>))</w:t>
      </w:r>
      <w:r>
        <w:rPr/>
        <w:t xml:space="preserve"> or replace </w:t>
      </w:r>
      <w:r>
        <w:t>((</w:t>
      </w:r>
      <w:r>
        <w:rPr>
          <w:strike/>
        </w:rPr>
        <w:t xml:space="preserve">vans</w:t>
      </w:r>
      <w:r>
        <w:t>))</w:t>
      </w:r>
      <w:r>
        <w:rPr/>
        <w:t xml:space="preserve"> </w:t>
      </w:r>
      <w:r>
        <w:rPr>
          <w:u w:val="single"/>
        </w:rPr>
        <w:t xml:space="preserve">rideshare vehicles</w:t>
      </w:r>
      <w:r>
        <w:rPr/>
        <w:t xml:space="preserve">; and (b) incentives </w:t>
      </w:r>
      <w:r>
        <w:t>((</w:t>
      </w:r>
      <w:r>
        <w:rPr>
          <w:strike/>
        </w:rPr>
        <w:t xml:space="preserve">for employers</w:t>
      </w:r>
      <w:r>
        <w:t>))</w:t>
      </w:r>
      <w:r>
        <w:rPr/>
        <w:t xml:space="preserve"> </w:t>
      </w:r>
      <w:r>
        <w:rPr>
          <w:u w:val="single"/>
        </w:rPr>
        <w:t xml:space="preserve">and outreach</w:t>
      </w:r>
      <w:r>
        <w:rPr/>
        <w:t xml:space="preserve"> to increase </w:t>
      </w:r>
      <w:r>
        <w:t>((</w:t>
      </w:r>
      <w:r>
        <w:rPr>
          <w:strike/>
        </w:rPr>
        <w:t xml:space="preserve">employee vanpool</w:t>
      </w:r>
      <w:r>
        <w:t>))</w:t>
      </w:r>
      <w:r>
        <w:rPr/>
        <w:t xml:space="preserve"> </w:t>
      </w:r>
      <w:r>
        <w:rPr>
          <w:u w:val="single"/>
        </w:rPr>
        <w:t xml:space="preserve">rideshare</w:t>
      </w:r>
      <w:r>
        <w:rPr/>
        <w:t xml:space="preserv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(4) </w:t>
      </w:r>
      <w:r>
        <w:t>((</w:t>
      </w:r>
      <w:r>
        <w:rPr>
          <w:strike/>
        </w:rPr>
        <w:t xml:space="preserve">$26,800,000</w:t>
      </w:r>
      <w:r>
        <w:t>))</w:t>
      </w:r>
      <w:r>
        <w:rPr/>
        <w:t xml:space="preserve"> </w:t>
      </w:r>
      <w:r>
        <w:rPr>
          <w:u w:val="single"/>
        </w:rPr>
        <w:t xml:space="preserve">$37,809,000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w:t>
      </w:r>
      <w:r>
        <w:rPr>
          <w:u w:val="single"/>
        </w:rPr>
        <w:t xml:space="preserve">unless all other funding is awarded</w:t>
      </w:r>
      <w:r>
        <w:rPr/>
        <w:t xml:space="preserv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w:t>
      </w:r>
      <w:r>
        <w:rPr>
          <w:u w:val="single"/>
        </w:rPr>
        <w:t xml:space="preserve">(a)</w:t>
      </w:r>
      <w:r>
        <w:rPr/>
        <w:t xml:space="preserve"> Except as provided otherwise in this subsection, </w:t>
      </w:r>
      <w:r>
        <w:t>((</w:t>
      </w:r>
      <w:r>
        <w:rPr>
          <w:strike/>
        </w:rPr>
        <w:t xml:space="preserve">$28,263,000</w:t>
      </w:r>
      <w:r>
        <w:t>))</w:t>
      </w:r>
      <w:r>
        <w:rPr/>
        <w:t xml:space="preserve"> </w:t>
      </w:r>
      <w:r>
        <w:rPr>
          <w:u w:val="single"/>
        </w:rPr>
        <w:t xml:space="preserve">$29,030,000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u w:val="single"/>
        </w:rPr>
        <w:t xml:space="preserve">(b) Within the amount provided in this subsection, $900,000 of the multimodal transportation account</w:t>
      </w:r>
      <w:r>
        <w:rPr>
          <w:rFonts w:ascii="Times New Roman" w:hAnsi="Times New Roman"/>
          <w:u w:val="single"/>
        </w:rPr>
        <w:t xml:space="preserve">—</w:t>
      </w:r>
      <w:r>
        <w:rPr>
          <w:u w:val="single"/>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$21,858,000</w:t>
      </w:r>
      <w:r>
        <w:t>))</w:t>
      </w:r>
      <w:r>
        <w:rPr/>
        <w:t xml:space="preserve"> </w:t>
      </w:r>
      <w:r>
        <w:rPr>
          <w:u w:val="single"/>
        </w:rPr>
        <w:t xml:space="preserve">$23,349,000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$430,964,000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$124,000,000</w:t>
      </w:r>
      <w:r>
        <w:t>))</w:t>
      </w:r>
    </w:p>
    <w:p>
      <w:pPr>
        <w:spacing w:before="0" w:after="0" w:line="408" w:lineRule="exact"/>
        <w:ind w:left="0" w:right="0" w:firstLine="0"/>
        <w:jc w:val="left"/>
        <w:tabs>
          <w:tab w:val="right" w:leader="none" w:pos="9936"/>
        </w:tabs>
      </w:pPr>
      <w:r>
        <w:tab/>
      </w:r>
      <w:r>
        <w:rPr>
          <w:u w:val="single"/>
        </w:rPr>
        <w:t xml:space="preserve">$156,073,000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$587,158,000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$17,000,000</w:t>
      </w:r>
      <w:r>
        <w:t>))</w:t>
      </w:r>
      <w:r>
        <w:rPr/>
        <w:t xml:space="preserve"> </w:t>
      </w:r>
      <w:r>
        <w:rPr>
          <w:u w:val="single"/>
        </w:rPr>
        <w:t xml:space="preserve">$32,905,000</w:t>
      </w:r>
      <w:r>
        <w:rPr/>
        <w:t xml:space="preserve">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w:t>
      </w:r>
      <w:r>
        <w:t>((</w:t>
      </w:r>
      <w:r>
        <w:rPr>
          <w:strike/>
        </w:rPr>
        <w:t xml:space="preserve">is</w:t>
      </w:r>
      <w:r>
        <w:t>))</w:t>
      </w:r>
      <w:r>
        <w:rPr/>
        <w:t xml:space="preserve"> </w:t>
      </w:r>
      <w:r>
        <w:rPr>
          <w:u w:val="single"/>
        </w:rPr>
        <w:t xml:space="preserve">and $2,000,000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w:t>
      </w:r>
      <w:r>
        <w:t>((</w:t>
      </w:r>
      <w:r>
        <w:rPr>
          <w:strike/>
        </w:rPr>
        <w:t xml:space="preserve">is</w:t>
      </w:r>
      <w:r>
        <w:t>))</w:t>
      </w:r>
      <w:r>
        <w:rPr/>
        <w:t xml:space="preserve"> </w:t>
      </w:r>
      <w:r>
        <w:rPr>
          <w:u w:val="single"/>
        </w:rPr>
        <w:t xml:space="preserve">and $697,000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w:t>
      </w:r>
      <w:r>
        <w:t>((</w:t>
      </w:r>
      <w:r>
        <w:rPr>
          <w:strike/>
        </w:rPr>
        <w:t xml:space="preserve">$1,978,000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strike/>
        </w:rPr>
        <w:t xml:space="preserve">(9) Within amounts provided in this section,</w:t>
      </w:r>
      <w:r>
        <w:t>))</w:t>
      </w:r>
      <w:r>
        <w:rPr/>
        <w:t xml:space="preserve"> </w:t>
      </w:r>
      <w:r>
        <w:rPr>
          <w:u w:val="single"/>
        </w:rPr>
        <w:t xml:space="preserve">$484,000 of the Puget Sound ferry operations account</w:t>
      </w:r>
      <w:r>
        <w:rPr>
          <w:rFonts w:ascii="Times New Roman" w:hAnsi="Times New Roman"/>
          <w:u w:val="single"/>
        </w:rPr>
        <w:t xml:space="preserve">—</w:t>
      </w:r>
      <w:r>
        <w:rPr>
          <w:u w:val="single"/>
        </w:rPr>
        <w:t xml:space="preserve">federal is provided solely for</w:t>
      </w:r>
      <w:r>
        <w:rPr/>
        <w:t xml:space="preserve"> the department </w:t>
      </w:r>
      <w:r>
        <w:t>((</w:t>
      </w:r>
      <w:r>
        <w:rPr>
          <w:strike/>
        </w:rPr>
        <w:t xml:space="preserve">shall</w:t>
      </w:r>
      <w:r>
        <w:t>))</w:t>
      </w:r>
      <w:r>
        <w:rPr/>
        <w:t xml:space="preserve"> </w:t>
      </w:r>
      <w:r>
        <w:rPr>
          <w:u w:val="single"/>
        </w:rPr>
        <w:t xml:space="preserve">to</w:t>
      </w:r>
      <w:r>
        <w:rPr/>
        <w:t xml:space="preserve">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$735,000 of the Puget Sound ferry operations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$410,000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familiarization for new assignments of engine crew and terminal staff.</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(13) $250,000 of the Puget Sound ferry operations account</w:t>
      </w:r>
      <w:r>
        <w:rPr>
          <w:rFonts w:ascii="Times New Roman" w:hAnsi="Times New Roman"/>
          <w:u w:val="single"/>
        </w:rPr>
        <w:t xml:space="preserve">—</w:t>
      </w:r>
      <w:r>
        <w:rPr>
          <w:u w:val="single"/>
        </w:rPr>
        <w:t xml:space="preserve">state appropriation is provided solely for Washington State Ferries to conduct a study of passenger demographics. The study must include:</w:t>
      </w:r>
    </w:p>
    <w:p>
      <w:pPr>
        <w:spacing w:before="0" w:after="0" w:line="408" w:lineRule="exact"/>
        <w:ind w:left="0" w:right="0" w:firstLine="576"/>
        <w:jc w:val="left"/>
      </w:pPr>
      <w:r>
        <w:rPr>
          <w:u w:val="single"/>
        </w:rPr>
        <w:t xml:space="preserve">(a) Information on age, race, gender, income level of passengers by route in summer and winter seasons;</w:t>
      </w:r>
    </w:p>
    <w:p>
      <w:pPr>
        <w:spacing w:before="0" w:after="0" w:line="408" w:lineRule="exact"/>
        <w:ind w:left="0" w:right="0" w:firstLine="576"/>
        <w:jc w:val="left"/>
      </w:pPr>
      <w:r>
        <w:rPr>
          <w:u w:val="single"/>
        </w:rPr>
        <w:t xml:space="preserve">(b) Composition of passengers by travel purpose, such as commute, tourism, or commerce; and</w:t>
      </w:r>
    </w:p>
    <w:p>
      <w:pPr>
        <w:spacing w:before="0" w:after="0" w:line="408" w:lineRule="exact"/>
        <w:ind w:left="0" w:right="0" w:firstLine="576"/>
        <w:jc w:val="left"/>
      </w:pPr>
      <w:r>
        <w:rPr>
          <w:u w:val="single"/>
        </w:rPr>
        <w:t xml:space="preserve">(c) Frequency of passenger trips by mode and fare products utilized.</w:t>
      </w:r>
    </w:p>
    <w:p>
      <w:pPr>
        <w:spacing w:before="0" w:after="0" w:line="408" w:lineRule="exact"/>
        <w:ind w:left="0" w:right="0" w:firstLine="576"/>
        <w:jc w:val="left"/>
      </w:pPr>
      <w:r>
        <w:rPr>
          <w:u w:val="single"/>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u w:val="single"/>
        </w:rPr>
        <w:t xml:space="preserve">(14) $8,766,000 of the Puget Sound ferry operations account—federal appropriation is provided solely for Washington state ferries to:</w:t>
      </w:r>
    </w:p>
    <w:p>
      <w:pPr>
        <w:spacing w:before="0" w:after="0" w:line="408" w:lineRule="exact"/>
        <w:ind w:left="0" w:right="0" w:firstLine="576"/>
        <w:jc w:val="left"/>
      </w:pPr>
      <w:r>
        <w:rPr>
          <w:u w:val="single"/>
        </w:rPr>
        <w:t xml:space="preserve">(a) Continuously recruit and hire deck, engine, and terminal staff;</w:t>
      </w:r>
    </w:p>
    <w:p>
      <w:pPr>
        <w:spacing w:before="0" w:after="0" w:line="408" w:lineRule="exact"/>
        <w:ind w:left="0" w:right="0" w:firstLine="576"/>
        <w:jc w:val="left"/>
      </w:pPr>
      <w:r>
        <w:rPr>
          <w:u w:val="single"/>
        </w:rPr>
        <w:t xml:space="preserve">(b)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(c) Enhance employee retention by standardizing on-call worker schedules;</w:t>
      </w:r>
    </w:p>
    <w:p>
      <w:pPr>
        <w:spacing w:before="0" w:after="0" w:line="408" w:lineRule="exact"/>
        <w:ind w:left="0" w:right="0" w:firstLine="576"/>
        <w:jc w:val="left"/>
      </w:pPr>
      <w:r>
        <w:rPr>
          <w:u w:val="single"/>
        </w:rPr>
        <w:t xml:space="preserve">(d) Increase training and development opportunities for employees; and</w:t>
      </w:r>
    </w:p>
    <w:p>
      <w:pPr>
        <w:spacing w:before="0" w:after="0" w:line="408" w:lineRule="exact"/>
        <w:ind w:left="0" w:right="0" w:firstLine="576"/>
        <w:jc w:val="left"/>
      </w:pPr>
      <w:r>
        <w:rPr>
          <w:u w:val="single"/>
        </w:rPr>
        <w:t xml:space="preserve">(e) Make improvements to hiring processes by establishing additional positions to support timely hiring of employees.</w:t>
      </w:r>
    </w:p>
    <w:p>
      <w:pPr>
        <w:spacing w:before="0" w:after="0" w:line="408" w:lineRule="exact"/>
        <w:ind w:left="0" w:right="0" w:firstLine="576"/>
        <w:jc w:val="left"/>
      </w:pPr>
      <w:r>
        <w:rPr>
          <w:u w:val="single"/>
        </w:rPr>
        <w:t xml:space="preserve">It is the intent of the legislature to continue funding for the activities outlined in this section as part of the move ahead WA package.</w:t>
      </w:r>
    </w:p>
    <w:p>
      <w:pPr>
        <w:spacing w:before="0" w:after="0" w:line="408" w:lineRule="exact"/>
        <w:ind w:left="0" w:right="0" w:firstLine="576"/>
        <w:jc w:val="left"/>
      </w:pPr>
      <w:r>
        <w:rPr>
          <w:u w:val="single"/>
        </w:rPr>
        <w:t xml:space="preserve">(15) $248,000 of the Puget Sound ferry operations account</w:t>
      </w:r>
      <w:r>
        <w:rPr>
          <w:rFonts w:ascii="Times New Roman" w:hAnsi="Times New Roman"/>
          <w:u w:val="single"/>
        </w:rPr>
        <w:t xml:space="preserve">—</w:t>
      </w:r>
      <w:r>
        <w:rPr>
          <w:u w:val="single"/>
        </w:rPr>
        <w:t xml:space="preserve">federal appropriation is provided solely for labor at the Vashon terminal.</w:t>
      </w:r>
    </w:p>
    <w:p>
      <w:pPr>
        <w:spacing w:before="0" w:after="0" w:line="408" w:lineRule="exact"/>
        <w:ind w:left="0" w:right="0" w:firstLine="576"/>
        <w:jc w:val="left"/>
      </w:pPr>
      <w:r>
        <w:rPr>
          <w:u w:val="single"/>
        </w:rPr>
        <w:t xml:space="preserve">(16) $194,000 of the Puget Sound ferry operations account</w:t>
      </w:r>
      <w:r>
        <w:rPr>
          <w:rFonts w:ascii="Times New Roman" w:hAnsi="Times New Roman"/>
          <w:u w:val="single"/>
        </w:rPr>
        <w:t xml:space="preserve">—</w:t>
      </w:r>
      <w:r>
        <w:rPr>
          <w:u w:val="single"/>
        </w:rPr>
        <w:t xml:space="preserve">federal appropriation is provided solely for operating costs at the Mukilteo terminal.</w:t>
      </w:r>
    </w:p>
    <w:p>
      <w:pPr>
        <w:spacing w:before="0" w:after="0" w:line="408" w:lineRule="exact"/>
        <w:ind w:left="0" w:right="0" w:firstLine="576"/>
        <w:jc w:val="left"/>
      </w:pPr>
      <w:r>
        <w:rPr>
          <w:u w:val="single"/>
        </w:rPr>
        <w:t xml:space="preserve">(17) $294,000 of the Puget Sound ferry operations account</w:t>
      </w:r>
      <w:r>
        <w:rPr>
          <w:rFonts w:ascii="Times New Roman" w:hAnsi="Times New Roman"/>
          <w:u w:val="single"/>
        </w:rPr>
        <w:t xml:space="preserve">—</w:t>
      </w:r>
      <w:r>
        <w:rPr>
          <w:u w:val="single"/>
        </w:rPr>
        <w:t xml:space="preserve">federal appropriation is provided solely for deck and engine internships.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$68,344,000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$68,890,000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and coordinate the activities of the policy committee to include:</w:t>
      </w:r>
    </w:p>
    <w:p>
      <w:pPr>
        <w:spacing w:before="0" w:after="0" w:line="408" w:lineRule="exact"/>
        <w:ind w:left="0" w:right="0" w:firstLine="576"/>
        <w:jc w:val="left"/>
      </w:pPr>
      <w:r>
        <w:rPr>
          <w:u w:val="single"/>
        </w:rPr>
        <w:t xml:space="preserve">(a) Develop an organizational framework that facilitates input in decision-making from all parties;</w:t>
      </w:r>
    </w:p>
    <w:p>
      <w:pPr>
        <w:spacing w:before="0" w:after="0" w:line="408" w:lineRule="exact"/>
        <w:ind w:left="0" w:right="0" w:firstLine="576"/>
        <w:jc w:val="left"/>
      </w:pPr>
      <w:r>
        <w:rPr>
          <w:u w:val="single"/>
        </w:rPr>
        <w:t xml:space="preserve">(b) Develop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(c) Develop and lead a collaborative approach to prepare and apply for potential future federal, state, and provincial funding opportunities, including development of strategies for incorporating private sector participation;</w:t>
      </w:r>
    </w:p>
    <w:p>
      <w:pPr>
        <w:spacing w:before="0" w:after="0" w:line="408" w:lineRule="exact"/>
        <w:ind w:left="0" w:right="0" w:firstLine="576"/>
        <w:jc w:val="left"/>
      </w:pPr>
      <w:r>
        <w:rPr>
          <w:u w:val="single"/>
        </w:rPr>
        <w:t xml:space="preserve">(d) Begin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(e) Develop a recommendation on the structure and membership of a formal coordinating entity that will be responsible for advancing the project through the project initiation stage to project development and pursue establishment of the coordinating entity.</w:t>
      </w:r>
    </w:p>
    <w:p>
      <w:pPr>
        <w:spacing w:before="0" w:after="0" w:line="408" w:lineRule="exact"/>
        <w:ind w:left="0" w:right="0" w:firstLine="576"/>
        <w:jc w:val="left"/>
      </w:pPr>
      <w:r>
        <w:rPr>
          <w:u w:val="single"/>
        </w:rPr>
        <w:t xml:space="preserve">By June 30, 2023, the department shall provide to the governor and the transportation committees of the legislature a report detailing the work conducted by the policy committee and progress on establishing a coordinating entity. The report must also include an assessment of current activities and results relating to stakeholder engagement, planning, and any federal funding application, as well as recommended next steps and funding needs for project advancement.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u w:val="single"/>
        </w:rPr>
        <w:t xml:space="preserve">(4) The department shall apply for all eligible federal funding
opportunities to further develop service on the Amtrak Cascades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$12,593,000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$16,310,000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(3)(a) </w:t>
      </w:r>
      <w:r>
        <w:t>((</w:t>
      </w:r>
      <w:r>
        <w:rPr>
          <w:strike/>
        </w:rPr>
        <w:t xml:space="preserve">By October 1, 2021, the department must report</w:t>
      </w:r>
      <w:r>
        <w:t>))</w:t>
      </w:r>
      <w:r>
        <w:rPr/>
        <w:t xml:space="preserve"> </w:t>
      </w:r>
      <w:r>
        <w:rPr>
          <w:u w:val="single"/>
        </w:rPr>
        <w:t xml:space="preserve">$200,000 of the motor vehicle account</w:t>
      </w:r>
      <w:r>
        <w:rPr>
          <w:rFonts w:ascii="Times New Roman" w:hAnsi="Times New Roman"/>
          <w:u w:val="single"/>
        </w:rPr>
        <w:t xml:space="preserve">—</w:t>
      </w:r>
      <w:r>
        <w:rPr>
          <w:u w:val="single"/>
        </w:rPr>
        <w:t xml:space="preserve">state appropriation is provided solely for the department to complete and submit a report</w:t>
      </w:r>
      <w:r>
        <w:rPr/>
        <w:t xml:space="preserve"> to the office of financial management </w:t>
      </w:r>
      <w:r>
        <w:rPr>
          <w:u w:val="single"/>
        </w:rPr>
        <w:t xml:space="preserve">by October 21, 2022,</w:t>
      </w:r>
      <w:r>
        <w:rPr/>
        <w:t xml:space="preserve"> and the transportation committees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$14,004,000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$36,773,000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w:t>
      </w:r>
      <w:r>
        <w:t>((</w:t>
      </w:r>
      <w:r>
        <w:rPr>
          <w:strike/>
        </w:rPr>
        <w:t xml:space="preserve">the</w:t>
      </w:r>
      <w:r>
        <w:t>))</w:t>
      </w:r>
      <w:r>
        <w:rPr/>
        <w:t xml:space="preserve"> LEAP Transportation Document </w:t>
      </w:r>
      <w:r>
        <w:t>((</w:t>
      </w:r>
      <w:r>
        <w:rPr>
          <w:strike/>
        </w:rPr>
        <w:t xml:space="preserve">2021-2</w:t>
      </w:r>
      <w:r>
        <w:t>))</w:t>
      </w:r>
      <w:r>
        <w:rPr/>
        <w:t xml:space="preserve"> </w:t>
      </w:r>
      <w:r>
        <w:rPr>
          <w:u w:val="single"/>
        </w:rPr>
        <w:t xml:space="preserve">2022-2</w:t>
      </w:r>
      <w:r>
        <w:rPr/>
        <w:t xml:space="preserve"> ALL </w:t>
      </w:r>
      <w:r>
        <w:t>((</w:t>
      </w:r>
      <w:r>
        <w:rPr>
          <w:strike/>
        </w:rPr>
        <w:t xml:space="preserve">PROJECT list</w:t>
      </w:r>
      <w:r>
        <w:t>))</w:t>
      </w:r>
      <w:r>
        <w:rPr/>
        <w:t xml:space="preserve"> </w:t>
      </w:r>
      <w:r>
        <w:rPr>
          <w:u w:val="single"/>
        </w:rPr>
        <w:t xml:space="preserve">PROJECTS as developed February 20, 2022</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0" w:after="0" w:line="408" w:lineRule="exact"/>
        <w:ind w:left="0" w:right="0" w:firstLine="576"/>
        <w:jc w:val="left"/>
      </w:pPr>
      <w:r>
        <w:rPr>
          <w:u w:val="single"/>
        </w:rPr>
        <w:t xml:space="preserve">(5) $5,000,000 of the multimodal transportation account—state appropriation is provided solely for the freight mobility strategic investment board to make railroad crossing grant program awards in the 2021-2023 biennium. The board must develop a prioritization process to make awards to cities and counties with projects that eliminate at grade highway-rail crossings.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$16,076,000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$19,743,000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$103,525,000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$394,758,000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$56,192,000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$2,062,283,000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$86,198,000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Gateway Facility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$15,940,000</w:t>
      </w:r>
      <w:r>
        <w:t>))</w:t>
      </w:r>
    </w:p>
    <w:p>
      <w:pPr>
        <w:spacing w:before="0" w:after="0" w:line="408" w:lineRule="exact"/>
        <w:ind w:left="0" w:right="0" w:firstLine="0"/>
        <w:jc w:val="left"/>
        <w:tabs>
          <w:tab w:val="right" w:leader="none" w:pos="9936"/>
        </w:tabs>
      </w:pPr>
      <w:r>
        <w:tab/>
      </w:r>
      <w:r>
        <w:rPr>
          <w:u w:val="single"/>
        </w:rPr>
        <w:t xml:space="preserve">$70,786,000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$217,282,000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$49,371,000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Federal Appropriation</w:t>
      </w:r>
      <w:r>
        <w:tab/>
      </w:r>
      <w:r>
        <w:rPr>
          <w:u w:val="single"/>
        </w:rPr>
        <w:t xml:space="preserve">$7,200,000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Local Appropriation</w:t>
      </w:r>
      <w:r>
        <w:tab/>
      </w:r>
      <w:r>
        <w:rPr>
          <w:u w:val="single"/>
        </w:rPr>
        <w:t xml:space="preserve">$13,500,000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$3,713,355,000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(26)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$318,333,000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$51,460,000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$124,632,000</w:t>
      </w:r>
      <w:r>
        <w:rPr/>
        <w:t xml:space="preserve"> in proceeds from the sale of bonds authorized in RCW 47.10.873.</w:t>
      </w:r>
    </w:p>
    <w:p>
      <w:pPr>
        <w:spacing w:before="0" w:after="0" w:line="408" w:lineRule="exact"/>
        <w:ind w:left="0" w:right="0" w:firstLine="576"/>
        <w:jc w:val="left"/>
      </w:pPr>
      <w:r>
        <w:rPr/>
        <w:t xml:space="preserve">(7) </w:t>
      </w:r>
      <w:r>
        <w:t>((</w:t>
      </w:r>
      <w:r>
        <w:rPr>
          <w:strike/>
        </w:rPr>
        <w:t xml:space="preserve">$60,450,000</w:t>
      </w:r>
      <w:r>
        <w:t>))</w:t>
      </w:r>
      <w:r>
        <w:rPr/>
        <w:t xml:space="preserve"> </w:t>
      </w:r>
      <w:r>
        <w:rPr>
          <w:u w:val="single"/>
        </w:rPr>
        <w:t xml:space="preserve">$161,792,000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$2,258,000</w:t>
      </w:r>
      <w:r>
        <w:t>))</w:t>
      </w:r>
      <w:r>
        <w:rPr/>
        <w:t xml:space="preserve"> </w:t>
      </w:r>
      <w:r>
        <w:rPr>
          <w:u w:val="single"/>
        </w:rPr>
        <w:t xml:space="preserve">$3,882,000</w:t>
      </w:r>
      <w:r>
        <w:rPr/>
        <w:t xml:space="preserve"> of the motor vehicle account</w:t>
      </w:r>
      <w:r>
        <w:rPr>
          <w:rFonts w:ascii="Times New Roman" w:hAnsi="Times New Roman"/>
        </w:rPr>
        <w:t xml:space="preserve">—</w:t>
      </w:r>
      <w:r>
        <w:rPr/>
        <w:t xml:space="preserve">private/local appropriation, </w:t>
      </w:r>
      <w:r>
        <w:rPr>
          <w:u w:val="single"/>
        </w:rPr>
        <w:t xml:space="preserve">$9,000,000 of the motor vehicle account</w:t>
      </w:r>
      <w:r>
        <w:rPr>
          <w:rFonts w:ascii="Times New Roman" w:hAnsi="Times New Roman"/>
          <w:u w:val="single"/>
        </w:rPr>
        <w:t xml:space="preserve">—</w:t>
      </w:r>
      <w:r>
        <w:rPr>
          <w:u w:val="single"/>
        </w:rPr>
        <w:t xml:space="preserve">state appropriation, $1,000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$984,000</w:t>
      </w:r>
      <w:r>
        <w:t>))</w:t>
      </w:r>
      <w:r>
        <w:rPr/>
        <w:t xml:space="preserve"> </w:t>
      </w:r>
      <w:r>
        <w:rPr>
          <w:u w:val="single"/>
        </w:rPr>
        <w:t xml:space="preserve">$985,000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w:t>
      </w:r>
      <w:r>
        <w:rPr>
          <w:u w:val="single"/>
        </w:rPr>
        <w:t xml:space="preserve">and motor vehicle account</w:t>
      </w:r>
      <w:r>
        <w:rPr>
          <w:rFonts w:ascii="Times New Roman" w:hAnsi="Times New Roman"/>
          <w:u w:val="single"/>
        </w:rPr>
        <w:t xml:space="preserve">—</w:t>
      </w:r>
      <w:r>
        <w:rPr>
          <w:u w:val="single"/>
        </w:rPr>
        <w:t xml:space="preserve">state funds</w:t>
      </w:r>
      <w:r>
        <w:rPr/>
        <w:t xml:space="preserve">.</w:t>
      </w:r>
    </w:p>
    <w:p>
      <w:pPr>
        <w:spacing w:before="0" w:after="0" w:line="408" w:lineRule="exact"/>
        <w:ind w:left="0" w:right="0" w:firstLine="576"/>
        <w:jc w:val="left"/>
      </w:pPr>
      <w:r>
        <w:rPr/>
        <w:t xml:space="preserve">(8) </w:t>
      </w:r>
      <w:r>
        <w:t>((</w:t>
      </w:r>
      <w:r>
        <w:rPr>
          <w:strike/>
        </w:rPr>
        <w:t xml:space="preserve">$193,699,000</w:t>
      </w:r>
      <w:r>
        <w:t>))</w:t>
      </w:r>
      <w:r>
        <w:rPr/>
        <w:t xml:space="preserve"> </w:t>
      </w:r>
      <w:r>
        <w:rPr>
          <w:u w:val="single"/>
        </w:rPr>
        <w:t xml:space="preserve">$186,820,000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$488,000 of the motor vehicle account</w:t>
      </w:r>
      <w:r>
        <w:rPr>
          <w:rFonts w:ascii="Times New Roman" w:hAnsi="Times New Roman"/>
          <w:u w:val="single"/>
        </w:rPr>
        <w:t xml:space="preserve">—</w:t>
      </w:r>
      <w:r>
        <w:rPr>
          <w:u w:val="single"/>
        </w:rPr>
        <w:t xml:space="preserve">local appropriation are</w:t>
      </w:r>
      <w:r>
        <w:rPr/>
        <w:t xml:space="preserve"> provided solely for the US 395 North Spokane Corridor project (M00800R). </w:t>
      </w:r>
      <w:r>
        <w:rPr>
          <w:u w:val="single"/>
        </w:rPr>
        <w:t xml:space="preserve">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rPr/>
        <w:t xml:space="preserve">(9)(a) </w:t>
      </w:r>
      <w:r>
        <w:t>((</w:t>
      </w:r>
      <w:r>
        <w:rPr>
          <w:strike/>
        </w:rPr>
        <w:t xml:space="preserve">$14,827,000</w:t>
      </w:r>
      <w:r>
        <w:t>))</w:t>
      </w:r>
      <w:r>
        <w:rPr/>
        <w:t xml:space="preserve"> </w:t>
      </w:r>
      <w:r>
        <w:rPr>
          <w:u w:val="single"/>
        </w:rPr>
        <w:t xml:space="preserve">$177,982,000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w:t>
      </w:r>
      <w:r>
        <w:t>((</w:t>
      </w:r>
      <w:r>
        <w:rPr>
          <w:strike/>
        </w:rPr>
        <w:t xml:space="preserve">$492,349,000</w:t>
      </w:r>
      <w:r>
        <w:t>))</w:t>
      </w:r>
      <w:r>
        <w:rPr/>
        <w:t xml:space="preserve"> </w:t>
      </w:r>
      <w:r>
        <w:rPr>
          <w:u w:val="single"/>
        </w:rPr>
        <w:t xml:space="preserve">$329,681,000</w:t>
      </w:r>
      <w:r>
        <w:rPr/>
        <w:t xml:space="preserve"> of the connecting Washington account</w:t>
      </w:r>
      <w:r>
        <w:rPr>
          <w:rFonts w:ascii="Times New Roman" w:hAnsi="Times New Roman"/>
        </w:rPr>
        <w:t xml:space="preserve">—</w:t>
      </w:r>
      <w:r>
        <w:rPr/>
        <w:t xml:space="preserve">state appropriation</w:t>
      </w:r>
      <w:r>
        <w:rPr>
          <w:u w:val="single"/>
        </w:rPr>
        <w:t xml:space="preserve">, $70,786,000 of the state route number 520 corridor account—state appropriation, $100,000 of the move ahead WA</w:t>
      </w:r>
      <w:r>
        <w:rPr>
          <w:rFonts w:ascii="Times New Roman" w:hAnsi="Times New Roman"/>
          <w:u w:val="single"/>
        </w:rPr>
        <w:t xml:space="preserve">—</w:t>
      </w:r>
      <w:r>
        <w:rPr>
          <w:u w:val="single"/>
        </w:rPr>
        <w:t xml:space="preserve">state appropriation,</w:t>
      </w:r>
      <w:r>
        <w:rPr/>
        <w:t xml:space="preserve"> and </w:t>
      </w:r>
      <w:r>
        <w:t>((</w:t>
      </w:r>
      <w:r>
        <w:rPr>
          <w:strike/>
        </w:rPr>
        <w:t xml:space="preserve">$355,000</w:t>
      </w:r>
      <w:r>
        <w:t>))</w:t>
      </w:r>
      <w:r>
        <w:rPr/>
        <w:t xml:space="preserve"> </w:t>
      </w:r>
      <w:r>
        <w:rPr>
          <w:u w:val="single"/>
        </w:rPr>
        <w:t xml:space="preserve">$1,021,000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u w:val="single"/>
        </w:rPr>
        <w:t xml:space="preserve">(c) Of the amounts provided in this subsection (10), $100,000 of the move ahead WA</w:t>
      </w:r>
      <w:r>
        <w:rPr>
          <w:rFonts w:ascii="Times New Roman" w:hAnsi="Times New Roman"/>
          <w:u w:val="single"/>
        </w:rPr>
        <w:t xml:space="preserve">—</w:t>
      </w:r>
      <w:r>
        <w:rPr>
          <w:u w:val="single"/>
        </w:rPr>
        <w:t xml:space="preserve">state appropriation is provided solely for noise mitigation activities. It is the intent of the legislature, over the 16-year move ahead WA investment program, to provide $2,000,000 for noise mitigation in the vicinity of the SR 520 Seattle Corridor Improvements - West End project.</w:t>
      </w:r>
    </w:p>
    <w:p>
      <w:pPr>
        <w:spacing w:before="0" w:after="0" w:line="408" w:lineRule="exact"/>
        <w:ind w:left="0" w:right="0" w:firstLine="576"/>
        <w:jc w:val="left"/>
      </w:pPr>
      <w:r>
        <w:rPr/>
        <w:t xml:space="preserve">(11) </w:t>
      </w:r>
      <w:r>
        <w:t>((</w:t>
      </w:r>
      <w:r>
        <w:rPr>
          <w:strike/>
        </w:rPr>
        <w:t xml:space="preserve">$382,880,000</w:t>
      </w:r>
      <w:r>
        <w:t>))</w:t>
      </w:r>
      <w:r>
        <w:rPr/>
        <w:t xml:space="preserve"> </w:t>
      </w:r>
      <w:r>
        <w:rPr>
          <w:u w:val="single"/>
        </w:rPr>
        <w:t xml:space="preserve">$361,296,000</w:t>
      </w:r>
      <w:r>
        <w:rPr/>
        <w:t xml:space="preserve">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w:t>
      </w:r>
      <w:r>
        <w:t>((</w:t>
      </w:r>
      <w:r>
        <w:rPr>
          <w:strike/>
        </w:rPr>
        <w:t xml:space="preserve">$17,869,000</w:t>
      </w:r>
      <w:r>
        <w:t>))</w:t>
      </w:r>
      <w:r>
        <w:rPr/>
        <w:t xml:space="preserve"> </w:t>
      </w:r>
      <w:r>
        <w:rPr>
          <w:u w:val="single"/>
        </w:rPr>
        <w:t xml:space="preserve">$13,725,000</w:t>
      </w:r>
      <w:r>
        <w:rPr/>
        <w:t xml:space="preserve"> of the motor vehicle account</w:t>
      </w:r>
      <w:r>
        <w:rPr>
          <w:rFonts w:ascii="Times New Roman" w:hAnsi="Times New Roman"/>
        </w:rPr>
        <w:t xml:space="preserve">—</w:t>
      </w:r>
      <w:r>
        <w:rPr/>
        <w:t xml:space="preserve">private/local appropriation, </w:t>
      </w:r>
      <w:r>
        <w:rPr>
          <w:u w:val="single"/>
        </w:rPr>
        <w:t xml:space="preserve">$7,200,000 of the move ahead WA account</w:t>
      </w:r>
      <w:r>
        <w:rPr>
          <w:rFonts w:ascii="Times New Roman" w:hAnsi="Times New Roman"/>
          <w:u w:val="single"/>
        </w:rPr>
        <w:t xml:space="preserve">—</w:t>
      </w:r>
      <w:r>
        <w:rPr>
          <w:u w:val="single"/>
        </w:rPr>
        <w:t xml:space="preserve">federal appropriation, $8,400,000 of the Puget Sound Gateway facility account</w:t>
      </w:r>
      <w:r>
        <w:rPr>
          <w:rFonts w:ascii="Times New Roman" w:hAnsi="Times New Roman"/>
          <w:u w:val="single"/>
        </w:rPr>
        <w:t xml:space="preserve">—</w:t>
      </w:r>
      <w:r>
        <w:rPr>
          <w:u w:val="single"/>
        </w:rPr>
        <w:t xml:space="preserve">state appropriation,</w:t>
      </w:r>
      <w:r>
        <w:rPr/>
        <w:t xml:space="preserve"> and </w:t>
      </w:r>
      <w:r>
        <w:t>((</w:t>
      </w:r>
      <w:r>
        <w:rPr>
          <w:strike/>
        </w:rPr>
        <w:t xml:space="preserve">$82,165,000</w:t>
      </w:r>
      <w:r>
        <w:t>))</w:t>
      </w:r>
      <w:r>
        <w:rPr/>
        <w:t xml:space="preserve"> </w:t>
      </w:r>
      <w:r>
        <w:rPr>
          <w:u w:val="single"/>
        </w:rPr>
        <w:t xml:space="preserve">$85,015,000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w:t>
      </w:r>
      <w:r>
        <w:t>((</w:t>
      </w:r>
      <w:r>
        <w:rPr>
          <w:strike/>
        </w:rPr>
        <w:t xml:space="preserve">single-point urban</w:t>
      </w:r>
      <w:r>
        <w:t>))</w:t>
      </w:r>
      <w:r>
        <w:rPr/>
        <w:t xml:space="preserve"> interchange at the junction of state route number 161 (Meridian avenue) and state route number 167 and a full directional interchange at the junction of state route number 509 and 188th Street. </w:t>
      </w:r>
      <w:r>
        <w:t>((</w:t>
      </w:r>
      <w:r>
        <w:rPr>
          <w:strike/>
        </w:rPr>
        <w:t xml:space="preserve">If the department receives additional funds from an outside source for this project after the base project is fully funded, the funds must first be applied toward the completion of these two interchanges.</w:t>
      </w:r>
      <w:r>
        <w:t>))</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w:t>
      </w:r>
      <w:r>
        <w:t>((</w:t>
      </w:r>
      <w:r>
        <w:rPr>
          <w:strike/>
        </w:rPr>
        <w:t xml:space="preserve">$26,928,000</w:t>
      </w:r>
      <w:r>
        <w:t>))</w:t>
      </w:r>
      <w:r>
        <w:rPr/>
        <w:t xml:space="preserve"> </w:t>
      </w:r>
      <w:r>
        <w:rPr>
          <w:u w:val="single"/>
        </w:rPr>
        <w:t xml:space="preserve">$25,378,000</w:t>
      </w:r>
      <w:r>
        <w:rPr/>
        <w:t xml:space="preserve"> of the motor vehicle account</w:t>
      </w:r>
      <w:r>
        <w:rPr>
          <w:rFonts w:ascii="Times New Roman" w:hAnsi="Times New Roman"/>
        </w:rPr>
        <w:t xml:space="preserve">—</w:t>
      </w:r>
      <w:r>
        <w:rPr/>
        <w:t xml:space="preserve">state appropriation and </w:t>
      </w:r>
      <w:r>
        <w:t>((</w:t>
      </w:r>
      <w:r>
        <w:rPr>
          <w:strike/>
        </w:rPr>
        <w:t xml:space="preserve">$1,671,000</w:t>
      </w:r>
      <w:r>
        <w:t>))</w:t>
      </w:r>
      <w:r>
        <w:rPr/>
        <w:t xml:space="preserve"> </w:t>
      </w:r>
      <w:r>
        <w:rPr>
          <w:u w:val="single"/>
        </w:rPr>
        <w:t xml:space="preserve">$413,000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$178,186,000</w:t>
      </w:r>
      <w:r>
        <w:rPr/>
        <w:t xml:space="preserve"> of the motor vehicle account</w:t>
      </w:r>
      <w:r>
        <w:rPr>
          <w:rFonts w:ascii="Times New Roman" w:hAnsi="Times New Roman"/>
        </w:rPr>
        <w:t xml:space="preserve">—</w:t>
      </w:r>
      <w:r>
        <w:rPr/>
        <w:t xml:space="preserve">federal appropriation, </w:t>
      </w:r>
      <w:r>
        <w:rPr>
          <w:u w:val="single"/>
        </w:rPr>
        <w:t xml:space="preserve">$5,618,000 of the motor vehicle account</w:t>
      </w:r>
      <w:r>
        <w:rPr>
          <w:rFonts w:ascii="Times New Roman" w:hAnsi="Times New Roman"/>
          <w:u w:val="single"/>
        </w:rPr>
        <w:t xml:space="preserve">—</w:t>
      </w:r>
      <w:r>
        <w:rPr>
          <w:u w:val="single"/>
        </w:rPr>
        <w:t xml:space="preserve">local appropriation, $9,016,000 of the transportation partnership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$1,849,000</w:t>
      </w:r>
      <w:r>
        <w:t>))</w:t>
      </w:r>
      <w:r>
        <w:rPr/>
        <w:t xml:space="preserve"> </w:t>
      </w:r>
      <w:r>
        <w:rPr>
          <w:u w:val="single"/>
        </w:rPr>
        <w:t xml:space="preserve">$6,853,000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w:t>
      </w:r>
      <w:r>
        <w:t>((</w:t>
      </w:r>
      <w:r>
        <w:rPr>
          <w:strike/>
        </w:rPr>
        <w:t xml:space="preserve">$14,669,000</w:t>
      </w:r>
      <w:r>
        <w:t>))</w:t>
      </w:r>
      <w:r>
        <w:rPr/>
        <w:t xml:space="preserve"> </w:t>
      </w:r>
      <w:r>
        <w:rPr>
          <w:u w:val="single"/>
        </w:rPr>
        <w:t xml:space="preserve">$14,367,000</w:t>
      </w:r>
      <w:r>
        <w:rPr/>
        <w:t xml:space="preserve"> of the connecting Washington account</w:t>
      </w:r>
      <w:r>
        <w:rPr>
          <w:rFonts w:ascii="Times New Roman" w:hAnsi="Times New Roman"/>
        </w:rPr>
        <w:t xml:space="preserve">—</w:t>
      </w:r>
      <w:r>
        <w:rPr/>
        <w:t xml:space="preserve">state appropriation</w:t>
      </w:r>
      <w:r>
        <w:rPr>
          <w:u w:val="single"/>
        </w:rPr>
        <w:t xml:space="preserve">, $311,000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$3,037,000</w:t>
      </w:r>
      <w:r>
        <w:t>))</w:t>
      </w:r>
      <w:r>
        <w:rPr/>
        <w:t xml:space="preserve"> </w:t>
      </w:r>
      <w:r>
        <w:rPr>
          <w:u w:val="single"/>
        </w:rPr>
        <w:t xml:space="preserve">$3,149,000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w:t>
      </w:r>
      <w:r>
        <w:t>((</w:t>
      </w:r>
      <w:r>
        <w:rPr>
          <w:strike/>
        </w:rPr>
        <w:t xml:space="preserve">$15,189,000</w:t>
      </w:r>
      <w:r>
        <w:t>))</w:t>
      </w:r>
      <w:r>
        <w:rPr/>
        <w:t xml:space="preserve"> </w:t>
      </w:r>
      <w:r>
        <w:rPr>
          <w:u w:val="single"/>
        </w:rPr>
        <w:t xml:space="preserve">$16,984,000</w:t>
      </w:r>
      <w:r>
        <w:rPr/>
        <w:t xml:space="preserve"> of the motor vehicle account</w:t>
      </w:r>
      <w:r>
        <w:rPr>
          <w:rFonts w:ascii="Times New Roman" w:hAnsi="Times New Roman"/>
        </w:rPr>
        <w:t xml:space="preserve">—</w:t>
      </w:r>
      <w:r>
        <w:rPr/>
        <w:t xml:space="preserve">federal appropriation, </w:t>
      </w:r>
      <w:r>
        <w:t>((</w:t>
      </w:r>
      <w:r>
        <w:rPr>
          <w:strike/>
        </w:rPr>
        <w:t xml:space="preserve">$259,000</w:t>
      </w:r>
      <w:r>
        <w:t>))</w:t>
      </w:r>
      <w:r>
        <w:rPr/>
        <w:t xml:space="preserve"> </w:t>
      </w:r>
      <w:r>
        <w:rPr>
          <w:u w:val="single"/>
        </w:rPr>
        <w:t xml:space="preserve">$269,000</w:t>
      </w:r>
      <w:r>
        <w:rPr/>
        <w:t xml:space="preserve"> of the motor vehicle account</w:t>
      </w:r>
      <w:r>
        <w:rPr>
          <w:rFonts w:ascii="Times New Roman" w:hAnsi="Times New Roman"/>
        </w:rPr>
        <w:t xml:space="preserve">—</w:t>
      </w:r>
      <w:r>
        <w:rPr/>
        <w:t xml:space="preserve">state appropriation, and </w:t>
      </w:r>
      <w:r>
        <w:t>((</w:t>
      </w:r>
      <w:r>
        <w:rPr>
          <w:strike/>
        </w:rPr>
        <w:t xml:space="preserve">$15,481,000</w:t>
      </w:r>
      <w:r>
        <w:t>))</w:t>
      </w:r>
      <w:r>
        <w:rPr/>
        <w:t xml:space="preserve"> </w:t>
      </w:r>
      <w:r>
        <w:rPr>
          <w:u w:val="single"/>
        </w:rPr>
        <w:t xml:space="preserve">$17,900,000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w:t>
      </w:r>
      <w:r>
        <w:t>((</w:t>
      </w:r>
      <w:r>
        <w:rPr>
          <w:strike/>
        </w:rPr>
        <w:t xml:space="preserve">$18,914,000</w:t>
      </w:r>
      <w:r>
        <w:t>))</w:t>
      </w:r>
      <w:r>
        <w:rPr/>
        <w:t xml:space="preserve"> </w:t>
      </w:r>
      <w:r>
        <w:rPr>
          <w:u w:val="single"/>
        </w:rPr>
        <w:t xml:space="preserve">$18,915,000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$1,000,000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(18) </w:t>
      </w:r>
      <w:r>
        <w:t>((</w:t>
      </w:r>
      <w:r>
        <w:rPr>
          <w:strike/>
        </w:rPr>
        <w:t xml:space="preserve">$1,090,000</w:t>
      </w:r>
      <w:r>
        <w:t>))</w:t>
      </w:r>
      <w:r>
        <w:rPr/>
        <w:t xml:space="preserve"> </w:t>
      </w:r>
      <w:r>
        <w:rPr>
          <w:u w:val="single"/>
        </w:rPr>
        <w:t xml:space="preserve">$1,237,000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w:t>
      </w:r>
      <w:r>
        <w:t>((</w:t>
      </w:r>
      <w:r>
        <w:rPr>
          <w:strike/>
        </w:rPr>
        <w:t xml:space="preserve">$12,139,000</w:t>
      </w:r>
      <w:r>
        <w:t>))</w:t>
      </w:r>
      <w:r>
        <w:rPr/>
        <w:t xml:space="preserve"> </w:t>
      </w:r>
      <w:r>
        <w:rPr>
          <w:u w:val="single"/>
        </w:rPr>
        <w:t xml:space="preserve">$2,197,000</w:t>
      </w:r>
      <w:r>
        <w:rPr/>
        <w:t xml:space="preserve"> of the motor vehicle account—state appropriation and </w:t>
      </w:r>
      <w:r>
        <w:t>((</w:t>
      </w:r>
      <w:r>
        <w:rPr>
          <w:strike/>
        </w:rPr>
        <w:t xml:space="preserve">$9,104,000</w:t>
      </w:r>
      <w:r>
        <w:t>))</w:t>
      </w:r>
      <w:r>
        <w:rPr/>
        <w:t xml:space="preserve"> </w:t>
      </w:r>
      <w:r>
        <w:rPr>
          <w:u w:val="single"/>
        </w:rPr>
        <w:t xml:space="preserve">$749,000</w:t>
      </w:r>
      <w:r>
        <w:rPr/>
        <w:t xml:space="preserve">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w:t>
      </w:r>
      <w:r>
        <w:t>((</w:t>
      </w:r>
      <w:r>
        <w:rPr>
          <w:strike/>
        </w:rPr>
        <w:t xml:space="preserve">$1,378,000</w:t>
      </w:r>
      <w:r>
        <w:t>))</w:t>
      </w:r>
      <w:r>
        <w:rPr/>
        <w:t xml:space="preserve"> </w:t>
      </w:r>
      <w:r>
        <w:rPr>
          <w:u w:val="single"/>
        </w:rPr>
        <w:t xml:space="preserve">$1,455,000</w:t>
      </w:r>
      <w:r>
        <w:rPr/>
        <w:t xml:space="preserve"> of the motor vehicle account—federal appropriation is provided solely for the US 101/Morse Creek Safety Barrier project (L1000247).</w:t>
      </w:r>
    </w:p>
    <w:p>
      <w:pPr>
        <w:spacing w:before="0" w:after="0" w:line="408" w:lineRule="exact"/>
        <w:ind w:left="0" w:right="0" w:firstLine="576"/>
        <w:jc w:val="left"/>
      </w:pPr>
      <w:r>
        <w:rPr/>
        <w:t xml:space="preserve">(21) </w:t>
      </w:r>
      <w:r>
        <w:t>((</w:t>
      </w:r>
      <w:r>
        <w:rPr>
          <w:strike/>
        </w:rPr>
        <w:t xml:space="preserve">$915,000</w:t>
      </w:r>
      <w:r>
        <w:t>))</w:t>
      </w:r>
      <w:r>
        <w:rPr/>
        <w:t xml:space="preserve"> </w:t>
      </w:r>
      <w:r>
        <w:rPr>
          <w:u w:val="single"/>
        </w:rPr>
        <w:t xml:space="preserve">$1,000,000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w:t>
      </w:r>
      <w:r>
        <w:t>((</w:t>
      </w:r>
      <w:r>
        <w:rPr>
          <w:strike/>
        </w:rPr>
        <w:t xml:space="preserve">$6,581,000</w:t>
      </w:r>
      <w:r>
        <w:t>))</w:t>
      </w:r>
      <w:r>
        <w:rPr/>
        <w:t xml:space="preserve"> </w:t>
      </w:r>
      <w:r>
        <w:rPr>
          <w:u w:val="single"/>
        </w:rPr>
        <w:t xml:space="preserve">$7,185,000</w:t>
      </w:r>
      <w:r>
        <w:rPr/>
        <w:t xml:space="preserve"> of the connecting Washington account—state appropriation is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u w:val="single"/>
        </w:rPr>
        <w:t xml:space="preserve">(26) Except as otherwise provided in this section, the entire move ahead WA account</w:t>
      </w:r>
      <w:r>
        <w:rPr>
          <w:rFonts w:ascii="Times New Roman" w:hAnsi="Times New Roman"/>
          <w:u w:val="single"/>
        </w:rPr>
        <w:t xml:space="preserve">—</w:t>
      </w:r>
      <w:r>
        <w:rPr>
          <w:u w:val="single"/>
        </w:rPr>
        <w:t xml:space="preserve">state appropriation and move ahead WA account</w:t>
      </w:r>
      <w:r>
        <w:rPr>
          <w:rFonts w:ascii="Times New Roman" w:hAnsi="Times New Roman"/>
          <w:u w:val="single"/>
        </w:rPr>
        <w:t xml:space="preserve">—</w:t>
      </w:r>
      <w:r>
        <w:rPr>
          <w:u w:val="single"/>
        </w:rPr>
        <w:t xml:space="preserve">federal appropriation are provided solely for the state highway projects and activities as listed by project and amount in LEAP Transportation Document 2022 NL-1 as developed February 20, 2022.</w:t>
      </w:r>
    </w:p>
    <w:p>
      <w:pPr>
        <w:spacing w:before="0" w:after="0" w:line="408" w:lineRule="exact"/>
        <w:ind w:left="0" w:right="0" w:firstLine="576"/>
        <w:jc w:val="left"/>
      </w:pPr>
      <w:r>
        <w:rPr>
          <w:u w:val="single"/>
        </w:rPr>
        <w:t xml:space="preserve">(27)(a) $10,000,000 of the move ahead WA state</w:t>
      </w:r>
      <w:r>
        <w:rPr>
          <w:rFonts w:ascii="Times New Roman" w:hAnsi="Times New Roman"/>
          <w:u w:val="single"/>
        </w:rPr>
        <w:t xml:space="preserve">—</w:t>
      </w:r>
      <w:r>
        <w:rPr>
          <w:u w:val="single"/>
        </w:rPr>
        <w:t xml:space="preserve">appropriation is provided solely for the stormwater retrofits and improvements project (L4000040). It is the intent of the legislature, over the 16-year move ahead WA investment program, to provide $500,000,000 for this project.</w:t>
      </w:r>
    </w:p>
    <w:p>
      <w:pPr>
        <w:spacing w:before="0" w:after="0" w:line="408" w:lineRule="exact"/>
        <w:ind w:left="0" w:right="0" w:firstLine="576"/>
        <w:jc w:val="left"/>
      </w:pPr>
      <w:r>
        <w:rPr>
          <w:u w:val="single"/>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u w:val="single"/>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0" w:after="0" w:line="408" w:lineRule="exact"/>
        <w:ind w:left="0" w:right="0" w:firstLine="576"/>
        <w:jc w:val="left"/>
      </w:pPr>
      <w:r>
        <w:rPr>
          <w:u w:val="single"/>
        </w:rPr>
        <w:t xml:space="preserve">(28) $2,738,000 of the motor vehicle account</w:t>
      </w:r>
      <w:r>
        <w:rPr>
          <w:rFonts w:ascii="Times New Roman" w:hAnsi="Times New Roman"/>
          <w:u w:val="single"/>
        </w:rPr>
        <w:t xml:space="preserve">—</w:t>
      </w:r>
      <w:r>
        <w:rPr>
          <w:u w:val="single"/>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rPr>
          <w:u w:val="single"/>
        </w:rPr>
        <w:t xml:space="preserve">(29) $12,635,000 of the connecting Washington account</w:t>
      </w:r>
      <w:r>
        <w:rPr>
          <w:rFonts w:ascii="Times New Roman" w:hAnsi="Times New Roman"/>
          <w:u w:val="single"/>
        </w:rPr>
        <w:t xml:space="preserve">—</w:t>
      </w:r>
      <w:r>
        <w:rPr>
          <w:u w:val="single"/>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u w:val="single"/>
        </w:rPr>
        <w:t xml:space="preserve">(a) The northern terminus remains at Lake Flora Road and the southern terminus at the intersection of SR 3/SR 302;</w:t>
      </w:r>
    </w:p>
    <w:p>
      <w:pPr>
        <w:spacing w:before="0" w:after="0" w:line="408" w:lineRule="exact"/>
        <w:ind w:left="0" w:right="0" w:firstLine="576"/>
        <w:jc w:val="left"/>
      </w:pPr>
      <w:r>
        <w:rPr>
          <w:u w:val="single"/>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u w:val="single"/>
        </w:rPr>
        <w:t xml:space="preserve">(c) Intersections on the freight corridor are constructed at Romance Hill and Log Yard road.</w:t>
      </w:r>
    </w:p>
    <w:p>
      <w:pPr>
        <w:spacing w:before="0" w:after="0" w:line="408" w:lineRule="exact"/>
        <w:ind w:left="0" w:right="0" w:firstLine="576"/>
        <w:jc w:val="left"/>
      </w:pPr>
      <w:r>
        <w:rPr>
          <w:u w:val="single"/>
        </w:rPr>
        <w:t xml:space="preserve">(30) $1,000,000 of the move ahead WA account</w:t>
      </w:r>
      <w:r>
        <w:rPr>
          <w:rFonts w:ascii="Times New Roman" w:hAnsi="Times New Roman"/>
          <w:u w:val="single"/>
        </w:rPr>
        <w:t xml:space="preserve">—</w:t>
      </w:r>
      <w:r>
        <w:rPr>
          <w:u w:val="single"/>
        </w:rPr>
        <w:t xml:space="preserve">state appropriation is provided solely for the SR 522 Widening project (L4000031). The department must consider reserving portions of state route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 The legislature intends to provide full construction funding for this project in the future.</w:t>
      </w:r>
    </w:p>
    <w:p>
      <w:pPr>
        <w:spacing w:before="0" w:after="0" w:line="408" w:lineRule="exact"/>
        <w:ind w:left="0" w:right="0" w:firstLine="576"/>
        <w:jc w:val="left"/>
      </w:pPr>
      <w:r>
        <w:rPr>
          <w:u w:val="single"/>
        </w:rPr>
        <w:t xml:space="preserve">(31) $1,000,000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The legislature intends to provide full construction funding for this project in the future.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(32)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 The legislature intends to provide full construction funding for this project in the future.</w:t>
      </w:r>
    </w:p>
    <w:p>
      <w:pPr>
        <w:spacing w:before="0" w:after="0" w:line="408" w:lineRule="exact"/>
        <w:ind w:left="0" w:right="0" w:firstLine="576"/>
        <w:jc w:val="left"/>
      </w:pPr>
      <w:r>
        <w:rPr>
          <w:u w:val="single"/>
        </w:rPr>
        <w:t xml:space="preserve">(33) $450,000 of the motor vehicle account</w:t>
      </w:r>
      <w:r>
        <w:rPr>
          <w:rFonts w:ascii="Times New Roman" w:hAnsi="Times New Roman"/>
          <w:u w:val="single"/>
        </w:rPr>
        <w:t xml:space="preserve">—</w:t>
      </w:r>
      <w:r>
        <w:rPr>
          <w:u w:val="single"/>
        </w:rPr>
        <w:t xml:space="preserve">state appropriation is provided solely for the SR 900 Safety Improvements project (L2021118). The department must work in collaboration with King county and Skyway coalition to align community assets, transportation infrastructure needs, and initial design for safety improvements along SR 900, including the use of $200,000 for right of way, and up to $100,000 to contract with the Skyway coalition to lead community planning engagement and active transportation activities.</w:t>
      </w:r>
    </w:p>
    <w:p>
      <w:pPr>
        <w:spacing w:before="0" w:after="0" w:line="408" w:lineRule="exact"/>
        <w:ind w:left="0" w:right="0" w:firstLine="576"/>
        <w:jc w:val="left"/>
      </w:pPr>
      <w:r>
        <w:rPr>
          <w:u w:val="single"/>
        </w:rPr>
        <w:t xml:space="preserve">(34) It is the intent of the legislature, over the 16-year move ahead WA investment program, to provide $2,435,000,000 for fish passage barrier removal.</w:t>
      </w:r>
    </w:p>
    <w:p>
      <w:pPr>
        <w:spacing w:before="0" w:after="0" w:line="408" w:lineRule="exact"/>
        <w:ind w:left="0" w:right="0" w:firstLine="576"/>
        <w:jc w:val="left"/>
      </w:pPr>
      <w:r>
        <w:rPr>
          <w:u w:val="single"/>
        </w:rPr>
        <w:t xml:space="preserve">(35) $13,500,000 of the move ahead WA account</w:t>
      </w:r>
      <w:r>
        <w:rPr>
          <w:rFonts w:ascii="Times New Roman" w:hAnsi="Times New Roman"/>
          <w:u w:val="single"/>
        </w:rPr>
        <w:t xml:space="preserve">—</w:t>
      </w:r>
      <w:r>
        <w:rPr>
          <w:u w:val="single"/>
        </w:rPr>
        <w:t xml:space="preserve">state appropriation and $13,500,000 of the move ahead WA account</w:t>
      </w:r>
      <w:r>
        <w:rPr>
          <w:rFonts w:ascii="Times New Roman" w:hAnsi="Times New Roman"/>
          <w:u w:val="single"/>
        </w:rPr>
        <w:t xml:space="preserve">—</w:t>
      </w:r>
      <w:r>
        <w:rPr>
          <w:u w:val="single"/>
        </w:rPr>
        <w:t xml:space="preserve">local appropriation are provided solely for the I-5 Columbia River Bridge (L4000054).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$1,200,000,000 over the 16-year move ahead WA investment program and that the respective LEAP Transportation Document(s) be adjusted accordingly. This commitment is not dependent on any single one of the revenue sources that are deposited into the move ahead WA account. The legislature further intends to maintain Washington state's commitment to the project at $1,200,000,000 regardless of the loss of any source of revenue being deposited into the move ahead WA account.</w:t>
      </w:r>
    </w:p>
    <w:p>
      <w:pPr>
        <w:spacing w:before="0" w:after="0" w:line="408" w:lineRule="exact"/>
        <w:ind w:left="0" w:right="0" w:firstLine="576"/>
        <w:jc w:val="left"/>
      </w:pPr>
      <w:r>
        <w:rPr>
          <w:u w:val="single"/>
        </w:rPr>
        <w:t xml:space="preserve">(36) $5,694,000 of the connecting Washington account</w:t>
      </w:r>
      <w:r>
        <w:rPr>
          <w:rFonts w:ascii="Times New Roman" w:hAnsi="Times New Roman"/>
          <w:u w:val="single"/>
        </w:rPr>
        <w:t xml:space="preserve">—</w:t>
      </w:r>
      <w:r>
        <w:rPr>
          <w:u w:val="single"/>
        </w:rPr>
        <w:t xml:space="preserve">state appropriation is provided solely for the I-5/Chamber Way Interchange Vicinity Improvements project. It is the intent of the legislature that the total amount provided for this project on the lists in subsections (1) and (2) of this section be reduced in future biennia by $1,709,000.</w:t>
      </w:r>
    </w:p>
    <w:p>
      <w:pPr>
        <w:spacing w:before="0" w:after="0" w:line="408" w:lineRule="exact"/>
        <w:ind w:left="0" w:right="0" w:firstLine="576"/>
        <w:jc w:val="left"/>
      </w:pPr>
      <w:r>
        <w:rPr>
          <w:u w:val="single"/>
        </w:rPr>
        <w:t xml:space="preserve">(37) $5,000,000 of the move ahead WA account</w:t>
      </w:r>
      <w:r>
        <w:rPr>
          <w:rFonts w:ascii="Times New Roman" w:hAnsi="Times New Roman"/>
          <w:u w:val="single"/>
        </w:rPr>
        <w:t xml:space="preserve">—</w:t>
      </w:r>
      <w:r>
        <w:rPr>
          <w:u w:val="single"/>
        </w:rPr>
        <w:t xml:space="preserve">state appropriation is provided solely for safety improvements pursuant to the reducing rural roadway departures program established in Engrossed Substitute Senate Bill No. 5974 (transportation resources). If Engrossed Substitute Senate Bill No. 5974 (transportation resources) is not enacted by June 30, 2022, then the appropriation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$111,174,000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$545,560,000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$224,342,000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Federal Appropriation</w:t>
      </w:r>
      <w:r>
        <w:tab/>
      </w:r>
      <w:r>
        <w:rPr>
          <w:u w:val="single"/>
        </w:rPr>
        <w:t xml:space="preserve">$140,000,000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$1,132,723,000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(10)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$5,166,000</w:t>
      </w:r>
      <w:r>
        <w:t>))</w:t>
      </w:r>
      <w:r>
        <w:rPr/>
        <w:t xml:space="preserve"> </w:t>
      </w:r>
      <w:r>
        <w:rPr>
          <w:u w:val="single"/>
        </w:rPr>
        <w:t xml:space="preserve">$8,531,000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$1,700,000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0" w:after="0" w:line="408" w:lineRule="exact"/>
        <w:ind w:left="0" w:right="0" w:firstLine="576"/>
        <w:jc w:val="left"/>
      </w:pPr>
      <w:r>
        <w:rPr>
          <w:u w:val="single"/>
        </w:rPr>
        <w:t xml:space="preserve">(10) Except as otherwise provided in this section, the entire move ahead WA account</w:t>
      </w:r>
      <w:r>
        <w:rPr>
          <w:rFonts w:ascii="Times New Roman" w:hAnsi="Times New Roman"/>
          <w:u w:val="single"/>
        </w:rPr>
        <w:t xml:space="preserve">—</w:t>
      </w:r>
      <w:r>
        <w:rPr>
          <w:u w:val="single"/>
        </w:rPr>
        <w:t xml:space="preserve">federal appropriation is provided solely for the state highway preservation projects and activities as listed by project and amount in LEAP Transportation Document 2022 NL-1 as developed February 20, 2022.</w:t>
      </w:r>
    </w:p>
    <w:p>
      <w:pPr>
        <w:spacing w:before="0" w:after="0" w:line="408" w:lineRule="exact"/>
        <w:ind w:left="0" w:right="0" w:firstLine="576"/>
        <w:jc w:val="left"/>
      </w:pPr>
      <w:r>
        <w:rPr>
          <w:u w:val="single"/>
        </w:rPr>
        <w:t xml:space="preserve">(11) $140,000,000 of the move ahead WA account</w:t>
      </w:r>
      <w:r>
        <w:rPr>
          <w:rFonts w:ascii="Times New Roman" w:hAnsi="Times New Roman"/>
          <w:u w:val="single"/>
        </w:rPr>
        <w:t xml:space="preserve">—</w:t>
      </w:r>
      <w:r>
        <w:rPr>
          <w:u w:val="single"/>
        </w:rPr>
        <w:t xml:space="preserve">federal appropriation is provided solely for highway preservation (L4000057). The department must use funding provided in this subsection, along with other funds at its discretion, for the following preservation projects:</w:t>
      </w:r>
    </w:p>
    <w:p>
      <w:pPr>
        <w:spacing w:before="0" w:after="0" w:line="408" w:lineRule="exact"/>
        <w:ind w:left="0" w:right="0" w:firstLine="576"/>
        <w:jc w:val="left"/>
      </w:pPr>
      <w:r>
        <w:rPr>
          <w:u w:val="single"/>
        </w:rPr>
        <w:t xml:space="preserve">(a) I5/SB Denny Way-Lakeview Viaduct;</w:t>
      </w:r>
    </w:p>
    <w:p>
      <w:pPr>
        <w:spacing w:before="0" w:after="0" w:line="408" w:lineRule="exact"/>
        <w:ind w:left="0" w:right="0" w:firstLine="576"/>
        <w:jc w:val="left"/>
      </w:pPr>
      <w:r>
        <w:rPr>
          <w:u w:val="single"/>
        </w:rPr>
        <w:t xml:space="preserve">(b) I5/SB&amp;NB Concrete and Joint Replacement;</w:t>
      </w:r>
    </w:p>
    <w:p>
      <w:pPr>
        <w:spacing w:before="0" w:after="0" w:line="408" w:lineRule="exact"/>
        <w:ind w:left="0" w:right="0" w:firstLine="576"/>
        <w:jc w:val="left"/>
      </w:pPr>
      <w:r>
        <w:rPr>
          <w:u w:val="single"/>
        </w:rPr>
        <w:t xml:space="preserve">(c) SR 529/NB Snohomish River – Bridge Rehabilitation, and Painting;</w:t>
      </w:r>
    </w:p>
    <w:p>
      <w:pPr>
        <w:spacing w:before="0" w:after="0" w:line="408" w:lineRule="exact"/>
        <w:ind w:left="0" w:right="0" w:firstLine="576"/>
        <w:jc w:val="left"/>
      </w:pPr>
      <w:r>
        <w:rPr>
          <w:u w:val="single"/>
        </w:rPr>
        <w:t xml:space="preserve">(d) I5/SB Snohomish River Bridge Painting.</w:t>
      </w:r>
    </w:p>
    <w:p>
      <w:pPr>
        <w:spacing w:before="0" w:after="0" w:line="408" w:lineRule="exact"/>
        <w:ind w:left="0" w:right="0" w:firstLine="576"/>
        <w:jc w:val="left"/>
      </w:pPr>
      <w:r>
        <w:rPr>
          <w:u w:val="single"/>
        </w:rPr>
        <w:t xml:space="preserve">(12) It is the intent of the legislature, over the 16-year move ahead WA investment program, to provide $80,000,000 for the Main Streets Preservation project (L2021113) for preservation work on state highways that are also main streets.</w:t>
      </w:r>
    </w:p>
    <w:p>
      <w:pPr>
        <w:spacing w:before="0" w:after="0" w:line="408" w:lineRule="exact"/>
        <w:ind w:left="0" w:right="0" w:firstLine="576"/>
        <w:jc w:val="left"/>
      </w:pPr>
      <w:r>
        <w:rPr>
          <w:u w:val="single"/>
        </w:rPr>
        <w:t xml:space="preserve">Main streets preservation funding is intended to be a minimum investment for state highways within city limits. As part of the department's preservation program, the department must preserve and maintain all state highways, regardless of speed limit. The department must provide an annual report to the legislature on current preservation investments. The report must include a continuous six-year plan on state highway preservation investments within city limits.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$3,100,000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$25,333,000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w:t>
      </w:r>
      <w:r>
        <w:t>((</w:t>
      </w:r>
      <w:r>
        <w:rPr>
          <w:strike/>
        </w:rPr>
        <w:t xml:space="preserve">$1,000,000</w:t>
      </w:r>
      <w:r>
        <w:t>))</w:t>
      </w:r>
      <w:r>
        <w:rPr/>
        <w:t xml:space="preserve"> </w:t>
      </w:r>
      <w:r>
        <w:rPr>
          <w:u w:val="single"/>
        </w:rPr>
        <w:t xml:space="preserve">$1,001,000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$2,060,000 of the motor vehicle account</w:t>
      </w:r>
      <w:r>
        <w:rPr>
          <w:rFonts w:ascii="Times New Roman" w:hAnsi="Times New Roman"/>
          <w:u w:val="single"/>
        </w:rPr>
        <w:t xml:space="preserve">—</w:t>
      </w:r>
      <w:r>
        <w:rPr>
          <w:u w:val="single"/>
        </w:rPr>
        <w:t xml:space="preserve">federal appropriation are</w:t>
      </w:r>
      <w:r>
        <w:rPr/>
        <w:t xml:space="preserve"> provided solely for the Challenge Seattle project (000009Q). The department shall provide a progress report on this project to the transportation committees of the legislature by January 15, 2022.</w:t>
      </w:r>
    </w:p>
    <w:p>
      <w:pPr>
        <w:spacing w:before="0" w:after="0" w:line="408" w:lineRule="exact"/>
        <w:ind w:left="0" w:right="0" w:firstLine="576"/>
        <w:jc w:val="left"/>
      </w:pPr>
      <w:r>
        <w:rPr>
          <w:u w:val="single"/>
        </w:rPr>
        <w:t xml:space="preserve">(3) $3,100,000 of the move ahead WA</w:t>
      </w:r>
      <w:r>
        <w:rPr>
          <w:rFonts w:ascii="Times New Roman" w:hAnsi="Times New Roman"/>
          <w:u w:val="single"/>
        </w:rPr>
        <w:t xml:space="preserve">—</w:t>
      </w:r>
      <w:r>
        <w:rPr>
          <w:u w:val="single"/>
        </w:rPr>
        <w:t xml:space="preserve">state appropriation is provided solely for traffic operations enhancements (L2021115).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$172,802,000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$205,493,000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$99,141,000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$45,468,000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$535,505,000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$12,785,000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$28,134,000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$45,468,000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$152,453,000</w:t>
      </w:r>
      <w:r>
        <w:t>))</w:t>
      </w:r>
      <w:r>
        <w:rPr/>
        <w:t xml:space="preserve"> </w:t>
      </w:r>
      <w:r>
        <w:rPr>
          <w:u w:val="single"/>
        </w:rPr>
        <w:t xml:space="preserve">$45,468,000</w:t>
      </w:r>
      <w:r>
        <w:rPr/>
        <w:t xml:space="preserve">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w:t>
      </w:r>
      <w:r>
        <w:t>((</w:t>
      </w:r>
      <w:r>
        <w:rPr>
          <w:strike/>
        </w:rPr>
        <w:t xml:space="preserve">and $2,200,000 of the Puget Sound operating account [Puget Sound capital construction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u w:val="single"/>
        </w:rPr>
        <w:t xml:space="preserve">(9) $3,500,000 of the Puget Sound capital construction account</w:t>
      </w:r>
      <w:r>
        <w:rPr>
          <w:rFonts w:ascii="Times New Roman" w:hAnsi="Times New Roman"/>
          <w:u w:val="single"/>
        </w:rPr>
        <w:t xml:space="preserve">—</w:t>
      </w:r>
      <w:r>
        <w:rPr>
          <w:u w:val="single"/>
        </w:rPr>
        <w:t xml:space="preserve">state appropriation is provided solely for the department to initiate a vessel design-build process to replace the next class of hybrid electric propulsion vessels. Predesign studies may include a comparison of design build processes internationally as well as electrification studies of the associated route and terminals at Southworth, Vashon, and Fauntleroy (G2000104).</w:t>
      </w:r>
    </w:p>
    <w:p>
      <w:pPr>
        <w:spacing w:before="0" w:after="0" w:line="408" w:lineRule="exact"/>
        <w:ind w:left="0" w:right="0" w:firstLine="576"/>
        <w:jc w:val="left"/>
      </w:pPr>
      <w:r>
        <w:rPr>
          <w:u w:val="single"/>
        </w:rPr>
        <w:t xml:space="preserve">(10) $10,000,000 of Puget Sound capital construction account</w:t>
      </w:r>
      <w:r>
        <w:rPr>
          <w:rFonts w:ascii="Times New Roman" w:hAnsi="Times New Roman"/>
          <w:u w:val="single"/>
        </w:rPr>
        <w:t xml:space="preserve">—</w:t>
      </w:r>
      <w:r>
        <w:rPr>
          <w:u w:val="single"/>
        </w:rPr>
        <w:t xml:space="preserve">state appropriation is provided solely for vessel and terminal preservation projects as part of the move ahead WA investment program (L2021072).</w:t>
      </w:r>
    </w:p>
    <w:p>
      <w:pPr>
        <w:spacing w:before="0" w:after="0" w:line="408" w:lineRule="exact"/>
        <w:ind w:left="0" w:right="0" w:firstLine="576"/>
        <w:jc w:val="left"/>
      </w:pPr>
      <w:r>
        <w:rPr>
          <w:u w:val="single"/>
        </w:rPr>
        <w:t xml:space="preserve">(11) $14,623,000 of the Puget Sound capital construction account</w:t>
      </w:r>
      <w:r>
        <w:rPr>
          <w:rFonts w:ascii="Times New Roman" w:hAnsi="Times New Roman"/>
          <w:u w:val="single"/>
        </w:rPr>
        <w:t xml:space="preserve">—</w:t>
      </w:r>
      <w:r>
        <w:rPr>
          <w:u w:val="single"/>
        </w:rPr>
        <w:t xml:space="preserve">state appropriation is provided solely for the construction of new hybrid electric vessels as part of the move ahead WA investment program (L2021073).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$6,818,000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$121,186,000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$6,567,000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$146,902,000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Rail Program (Y).</w:t>
      </w:r>
    </w:p>
    <w:p>
      <w:pPr>
        <w:spacing w:before="0" w:after="0" w:line="408" w:lineRule="exact"/>
        <w:ind w:left="0" w:right="0" w:firstLine="576"/>
        <w:jc w:val="left"/>
      </w:pPr>
      <w:r>
        <w:rPr/>
        <w:t xml:space="preserve">(2) </w:t>
      </w:r>
      <w:r>
        <w:t>((</w:t>
      </w:r>
      <w:r>
        <w:rPr>
          <w:strike/>
        </w:rPr>
        <w:t xml:space="preserve">$5,089,000</w:t>
      </w:r>
      <w:r>
        <w:t>))</w:t>
      </w:r>
      <w:r>
        <w:rPr/>
        <w:t xml:space="preserve"> </w:t>
      </w:r>
      <w:r>
        <w:rPr>
          <w:u w:val="single"/>
        </w:rPr>
        <w:t xml:space="preserve">$5,851,000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$8,360,000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$408,000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$32,996,000</w:t>
      </w:r>
      <w:r>
        <w:rPr/>
        <w:t xml:space="preserve"> of the multimodal transportation account</w:t>
      </w:r>
      <w:r>
        <w:rPr>
          <w:rFonts w:ascii="Times New Roman" w:hAnsi="Times New Roman"/>
        </w:rPr>
        <w:t xml:space="preserve">—</w:t>
      </w:r>
      <w:r>
        <w:rPr/>
        <w:t xml:space="preserve">state appropriation </w:t>
      </w:r>
      <w:r>
        <w:t>((</w:t>
      </w:r>
      <w:r>
        <w:rPr>
          <w:strike/>
        </w:rPr>
        <w:t xml:space="preserve">and $37,500,000 of the multimodal transportation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Passenger Rail Equipment Replacement (project 700010C.) The appropriations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w:t>
      </w:r>
      <w:r>
        <w:t>((</w:t>
      </w:r>
      <w:r>
        <w:rPr>
          <w:strike/>
        </w:rPr>
        <w:t xml:space="preserve">$223,000 of the multimodal transportation account</w:t>
      </w:r>
      <w:r>
        <w:rPr>
          <w:rFonts w:ascii="Times New Roman" w:hAnsi="Times New Roman"/>
          <w:strike/>
        </w:rPr>
        <w:t xml:space="preserve">—</w:t>
      </w:r>
      <w:r>
        <w:rPr>
          <w:strike/>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strike/>
        </w:rPr>
        <w:t xml:space="preserve">(9)</w:t>
      </w:r>
      <w:r>
        <w:t>))</w:t>
      </w:r>
      <w:r>
        <w:rPr/>
        <w:t xml:space="preserve">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Except as otherwise provided in this section, the entire move ahead WA flexible account</w:t>
      </w:r>
      <w:r>
        <w:rPr>
          <w:rFonts w:ascii="Times New Roman" w:hAnsi="Times New Roman"/>
          <w:u w:val="single"/>
        </w:rPr>
        <w:t xml:space="preserve">—</w:t>
      </w:r>
      <w:r>
        <w:rPr>
          <w:u w:val="single"/>
        </w:rPr>
        <w:t xml:space="preserve">state appropriation in this section is provided solely for the rail projects and activities as listed by project and amount in LEAP Transportation Document 2022 NL-1 as developed February 20,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$23,738,000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$173,464,000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$96,225,000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$129,900,000</w:t>
      </w:r>
    </w:p>
    <w:p>
      <w:pPr>
        <w:tabs>
          <w:tab w:val="right" w:leader="dot" w:pos="9936"/>
        </w:tabs>
        <w:ind w:left="0" w:right="0" w:firstLine="1440"/>
      </w:pPr>
      <w:r>
        <w:rPr/>
        <w:t xml:space="preserve">TOTAL APPROPRIATION</w:t>
      </w:r>
      <w:r>
        <w:tab/>
      </w:r>
      <w:r>
        <w:t>((</w:t>
      </w:r>
      <w:r>
        <w:rPr>
          <w:strike/>
        </w:rPr>
        <w:t xml:space="preserve">$271,465,000</w:t>
      </w:r>
      <w:r>
        <w:t>))</w:t>
      </w:r>
    </w:p>
    <w:p>
      <w:pPr>
        <w:tabs>
          <w:tab w:val="right" w:leader="none" w:pos="9936"/>
        </w:tabs>
        <w:ind w:left="0" w:right="0" w:firstLine="1440"/>
      </w:pPr>
      <w:r>
        <w:tab/>
      </w:r>
      <w:r>
        <w:rPr>
          <w:u w:val="single"/>
        </w:rPr>
        <w:t xml:space="preserve">$514,912,000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(i) $46,163,000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u w:val="single"/>
        </w:rPr>
        <w:t xml:space="preserve">(ii) The state route 99/Aurora Avenue North Planning Study funded in this subsection (2)(a) must prioritize designs that ensure slow vehicle speeds and systematic improvement to the quality of multimodal access, and must be fully completed by October 31, 2022, in order to ensure construction of improvements begin no later than June 1, 2023.</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$6,561,000</w:t>
      </w:r>
      <w:r>
        <w:t>))</w:t>
      </w:r>
      <w:r>
        <w:rPr/>
        <w:t xml:space="preserve"> </w:t>
      </w:r>
      <w:r>
        <w:rPr>
          <w:u w:val="single"/>
        </w:rPr>
        <w:t xml:space="preserve">$11,987,000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$12,500,000</w:t>
      </w:r>
      <w:r>
        <w:t>))</w:t>
      </w:r>
      <w:r>
        <w:rPr/>
        <w:t xml:space="preserve"> </w:t>
      </w:r>
      <w:r>
        <w:rPr>
          <w:u w:val="single"/>
        </w:rPr>
        <w:t xml:space="preserve">$17,438,000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$11,679,000</w:t>
      </w:r>
      <w:r>
        <w:t>))</w:t>
      </w:r>
      <w:r>
        <w:rPr/>
        <w:t xml:space="preserve"> </w:t>
      </w:r>
      <w:r>
        <w:rPr>
          <w:u w:val="single"/>
        </w:rPr>
        <w:t xml:space="preserve">$35,411,000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u w:val="single"/>
        </w:rPr>
        <w:t xml:space="preserve">(9)(a) The department may transfer funds between projects on the LEAP transportation document referenced in subsection (1) of this section, but transfers must be submitted to the office of financial management and the transportation committees of the legislature for review and comment and must include an explanation of variances from prior approved lists. Transfers are subject to the following conditions and limitations:</w:t>
      </w:r>
    </w:p>
    <w:p>
      <w:pPr>
        <w:spacing w:before="0" w:after="0" w:line="408" w:lineRule="exact"/>
        <w:ind w:left="0" w:right="0" w:firstLine="576"/>
        <w:jc w:val="left"/>
      </w:pPr>
      <w:r>
        <w:rPr>
          <w:u w:val="single"/>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u w:val="single"/>
        </w:rPr>
        <w:t xml:space="preserve">(ii) Transfers from a project may be made if the funds appropriated to the project are in excess of the amount needed in the current fiscal biennium;</w:t>
      </w:r>
    </w:p>
    <w:p>
      <w:pPr>
        <w:spacing w:before="0" w:after="0" w:line="408" w:lineRule="exact"/>
        <w:ind w:left="0" w:right="0" w:firstLine="576"/>
        <w:jc w:val="left"/>
      </w:pPr>
      <w:r>
        <w:rPr>
          <w:u w:val="single"/>
        </w:rPr>
        <w:t xml:space="preserve">(iii) Transfers may not occur for projects not identified on the applicable project list;</w:t>
      </w:r>
    </w:p>
    <w:p>
      <w:pPr>
        <w:spacing w:before="0" w:after="0" w:line="408" w:lineRule="exact"/>
        <w:ind w:left="0" w:right="0" w:firstLine="576"/>
        <w:jc w:val="left"/>
      </w:pPr>
      <w:r>
        <w:rPr>
          <w:u w:val="single"/>
        </w:rPr>
        <w:t xml:space="preserve">(iv) Transfers may not be made while the legislature is in session;</w:t>
      </w:r>
    </w:p>
    <w:p>
      <w:pPr>
        <w:spacing w:before="0" w:after="0" w:line="408" w:lineRule="exact"/>
        <w:ind w:left="0" w:right="0" w:firstLine="576"/>
        <w:jc w:val="left"/>
      </w:pPr>
      <w:r>
        <w:rPr>
          <w:u w:val="single"/>
        </w:rPr>
        <w:t xml:space="preserve">(v) Each transfer between projects may only occur if the director of the office of financial management finds that any resulting change will not hinder the completion of the projects as approved by the legislature.</w:t>
      </w:r>
    </w:p>
    <w:p>
      <w:pPr>
        <w:spacing w:before="0" w:after="0" w:line="408" w:lineRule="exact"/>
        <w:ind w:left="0" w:right="0" w:firstLine="576"/>
        <w:jc w:val="left"/>
      </w:pPr>
      <w:r>
        <w:rPr>
          <w:u w:val="single"/>
        </w:rPr>
        <w:t xml:space="preserve">(b) Any project list revisions must be reviewed by the office of financial management and transportation committees of the legislature within 10 business days of submission and revised project funds may not be expended until approved by the office of financial management.</w:t>
      </w:r>
    </w:p>
    <w:p>
      <w:pPr>
        <w:spacing w:before="0" w:after="0" w:line="408" w:lineRule="exact"/>
        <w:ind w:left="0" w:right="0" w:firstLine="576"/>
        <w:jc w:val="left"/>
      </w:pPr>
      <w:r>
        <w:rPr>
          <w:u w:val="single"/>
        </w:rPr>
        <w:t xml:space="preserve">(10) Except as otherwise provided in this section, the entire move ahead WA account</w:t>
      </w:r>
      <w:r>
        <w:rPr>
          <w:rFonts w:ascii="Times New Roman" w:hAnsi="Times New Roman"/>
          <w:u w:val="single"/>
        </w:rPr>
        <w:t xml:space="preserve">—</w:t>
      </w:r>
      <w:r>
        <w:rPr>
          <w:u w:val="single"/>
        </w:rPr>
        <w:t xml:space="preserve">state appropriation is provided solely for the local road projects and activities as listed by project and amount in LEAP Transportation Document 2022 NL-1 as developed February 20, 2022.</w:t>
      </w:r>
    </w:p>
    <w:p>
      <w:pPr>
        <w:spacing w:before="0" w:after="0" w:line="408" w:lineRule="exact"/>
        <w:ind w:left="0" w:right="0" w:firstLine="576"/>
        <w:jc w:val="left"/>
      </w:pPr>
      <w:r>
        <w:rPr>
          <w:u w:val="single"/>
        </w:rPr>
        <w:t xml:space="preserve">(11) It is the intent of the legislature that $25,000,000 will be provided as part of the move ahead WA investment package in a future biennia, as indicated on the list identified in subsection (10) of this section, for the Ballard and Magnolia bridge project (L4000123). As part of the project, the Seattle department of transportation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The Seattle department of transportation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u w:val="single"/>
        </w:rPr>
        <w:t xml:space="preserve">(12) $400,000 of the multimodal transportation account</w:t>
      </w:r>
      <w:r>
        <w:rPr>
          <w:rFonts w:ascii="Times New Roman" w:hAnsi="Times New Roman"/>
          <w:u w:val="single"/>
        </w:rPr>
        <w:t xml:space="preserve">—</w:t>
      </w:r>
      <w:r>
        <w:rPr>
          <w:u w:val="single"/>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u w:val="single"/>
        </w:rPr>
        <w:t xml:space="preserve">(13) $8,524,000 of the connecting Washington account</w:t>
      </w:r>
      <w:r>
        <w:rPr>
          <w:rFonts w:ascii="Times New Roman" w:hAnsi="Times New Roman"/>
          <w:u w:val="single"/>
        </w:rPr>
        <w:t xml:space="preserve">—</w:t>
      </w:r>
      <w:r>
        <w:rPr>
          <w:u w:val="single"/>
        </w:rPr>
        <w:t xml:space="preserve">state appropriation is provided solely for the I-5/Mellen Street Connector project.</w:t>
      </w:r>
    </w:p>
    <w:p>
      <w:pPr>
        <w:spacing w:before="0" w:after="0" w:line="408" w:lineRule="exact"/>
        <w:ind w:left="0" w:right="0" w:firstLine="576"/>
        <w:jc w:val="left"/>
      </w:pPr>
      <w:r>
        <w:rPr>
          <w:u w:val="single"/>
        </w:rPr>
        <w:t xml:space="preserve">(14) $500,000 of the motor vehicle account</w:t>
      </w:r>
      <w:r>
        <w:rPr>
          <w:rFonts w:ascii="Times New Roman" w:hAnsi="Times New Roman"/>
          <w:u w:val="single"/>
        </w:rPr>
        <w:t xml:space="preserve">—</w:t>
      </w:r>
      <w:r>
        <w:rPr>
          <w:u w:val="single"/>
        </w:rPr>
        <w:t xml:space="preserve">state appropriation designated for the traffic avenue/SR 410 interchange project (L1000165) in LEAP Transportation Document 2022-2 ALL PROJECTS as developed February 20, 2022, Local Programs Program (Z) is redesignated and provided solely for the 166th/SR 410 Interchange - Sumner.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w:t>
      </w:r>
      <w:r>
        <w:t>((</w:t>
      </w:r>
      <w:r>
        <w:rPr>
          <w:strike/>
        </w:rPr>
        <w:t xml:space="preserve">of this act</w:t>
      </w:r>
      <w:r>
        <w:t>))</w:t>
      </w:r>
      <w:r>
        <w:rPr>
          <w:u w:val="single"/>
        </w:rPr>
        <w:t xml:space="preserve">, chapter 333, Laws of 2021</w:t>
      </w:r>
      <w:r>
        <w:rPr/>
        <w:t xml:space="preserve">,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(1) As part of the department of transportation's 2023-2025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Streamlined delivery of the department's capital program and local government capital projects;</w:t>
      </w:r>
    </w:p>
    <w:p>
      <w:pPr>
        <w:spacing w:before="0" w:after="0" w:line="408" w:lineRule="exact"/>
        <w:ind w:left="0" w:right="0" w:firstLine="576"/>
        <w:jc w:val="left"/>
      </w:pPr>
      <w:r>
        <w:rPr/>
        <w:t xml:space="preserve">(b) Increased likelihood that federal funds are committed and used prior to debt backed capital resources;</w:t>
      </w:r>
    </w:p>
    <w:p>
      <w:pPr>
        <w:spacing w:before="0" w:after="0" w:line="408" w:lineRule="exact"/>
        <w:ind w:left="0" w:right="0" w:firstLine="576"/>
        <w:jc w:val="left"/>
      </w:pPr>
      <w:r>
        <w:rPr/>
        <w:t xml:space="preserve">(c) Reduced overall time and cost of administrative efforts of the department and local governments;</w:t>
      </w:r>
    </w:p>
    <w:p>
      <w:pPr>
        <w:spacing w:before="0" w:after="0" w:line="408" w:lineRule="exact"/>
        <w:ind w:left="0" w:right="0" w:firstLine="576"/>
        <w:jc w:val="left"/>
      </w:pPr>
      <w:r>
        <w:rPr/>
        <w:t xml:space="preserve">(d) Ensured federal government contributions regarding its share toward overhead costs;</w:t>
      </w:r>
    </w:p>
    <w:p>
      <w:pPr>
        <w:spacing w:before="0" w:after="0" w:line="408" w:lineRule="exact"/>
        <w:ind w:left="0" w:right="0" w:firstLine="576"/>
        <w:jc w:val="left"/>
      </w:pPr>
      <w:r>
        <w:rPr/>
        <w:t xml:space="preserve">(e) Increased disadvantaged business enterprise program participation and/or funding;</w:t>
      </w:r>
    </w:p>
    <w:p>
      <w:pPr>
        <w:spacing w:before="0" w:after="0" w:line="408" w:lineRule="exact"/>
        <w:ind w:left="0" w:right="0" w:firstLine="576"/>
        <w:jc w:val="left"/>
      </w:pPr>
      <w:r>
        <w:rPr/>
        <w:t xml:space="preserve">(f) Maximized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Increased clarity on how federal funds are administered;</w:t>
      </w:r>
    </w:p>
    <w:p>
      <w:pPr>
        <w:spacing w:before="0" w:after="0" w:line="408" w:lineRule="exact"/>
        <w:ind w:left="0" w:right="0" w:firstLine="576"/>
        <w:jc w:val="left"/>
      </w:pPr>
      <w:r>
        <w:rPr/>
        <w:t xml:space="preserve">(h) Identification of opportunities to leverage current and future toll credits secured by the state; and</w:t>
      </w:r>
    </w:p>
    <w:p>
      <w:pPr>
        <w:spacing w:before="0" w:after="0" w:line="408" w:lineRule="exact"/>
        <w:ind w:left="0" w:right="0" w:firstLine="576"/>
        <w:jc w:val="left"/>
      </w:pPr>
      <w:r>
        <w:rPr/>
        <w:t xml:space="preserve">(i) Minimized risk of audit findings related to federal funds.</w:t>
      </w:r>
    </w:p>
    <w:p>
      <w:pPr>
        <w:spacing w:before="0" w:after="0" w:line="408" w:lineRule="exact"/>
        <w:ind w:left="0" w:right="0" w:firstLine="576"/>
        <w:jc w:val="left"/>
      </w:pPr>
      <w:r>
        <w:rPr/>
        <w:t xml:space="preserve">(2) The department may provide recommendations on the transportation appropriations act structure and project list amendments to most efficiently utilize state and federal capital funds.</w:t>
      </w:r>
    </w:p>
    <w:p>
      <w:pPr>
        <w:spacing w:before="0" w:after="0" w:line="408" w:lineRule="exact"/>
        <w:ind w:left="0" w:right="0" w:firstLine="576"/>
        <w:jc w:val="left"/>
      </w:pPr>
      <w:r>
        <w:rPr/>
        <w:t xml:space="preserve">(3) As part of the department's 2023-2025 biennial budget request, the department shall also report on:</w:t>
      </w:r>
    </w:p>
    <w:p>
      <w:pPr>
        <w:spacing w:before="0" w:after="0" w:line="408" w:lineRule="exact"/>
        <w:ind w:left="0" w:right="0" w:firstLine="576"/>
        <w:jc w:val="left"/>
      </w:pPr>
      <w:r>
        <w:rPr/>
        <w:t xml:space="preserve">(a) The federal grant programs it has applied for;</w:t>
      </w:r>
    </w:p>
    <w:p>
      <w:pPr>
        <w:spacing w:before="0" w:after="0" w:line="408" w:lineRule="exact"/>
        <w:ind w:left="0" w:right="0" w:firstLine="576"/>
        <w:jc w:val="left"/>
      </w:pPr>
      <w:r>
        <w:rPr/>
        <w:t xml:space="preserve">(b) The federal competitive grant programs it could have applied for but did not and the reason or reasons it did not apply; and</w:t>
      </w:r>
    </w:p>
    <w:p>
      <w:pPr>
        <w:spacing w:before="0" w:after="0" w:line="408" w:lineRule="exact"/>
        <w:ind w:left="0" w:right="0" w:firstLine="576"/>
        <w:jc w:val="left"/>
      </w:pPr>
      <w:r>
        <w:rPr/>
        <w:t xml:space="preserve">(c) The potential to use a federal fund exchange program to most efficiently use state and local federal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$794,000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$1,592,000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$1,408,619,000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$18,152,000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$26,278,000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$1,549,218,000</w:t>
      </w:r>
    </w:p>
    <w:p>
      <w:pPr>
        <w:spacing w:before="120" w:after="0" w:line="408" w:lineRule="exact"/>
        <w:ind w:left="0" w:right="0" w:firstLine="576"/>
        <w:jc w:val="left"/>
      </w:pPr>
      <w:r>
        <w:rPr>
          <w:u w:val="single"/>
        </w:rPr>
        <w:t xml:space="preserve">The appropriations in this section are subject to the following conditions and limitations: $6,451,550 of the transportation improvement board bond retirement account</w:t>
      </w:r>
      <w:r>
        <w:rPr>
          <w:rFonts w:ascii="Times New Roman" w:hAnsi="Times New Roman"/>
          <w:u w:val="single"/>
        </w:rPr>
        <w:t xml:space="preserve">—</w:t>
      </w:r>
      <w:r>
        <w:rPr>
          <w:u w:val="single"/>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$318,000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$539,000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$474,003,000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$2,000,419,000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$240,330,000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$45,468,000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w:t>
      </w:r>
      <w:r>
        <w:rPr>
          <w:u w:val="single"/>
        </w:rPr>
        <w:t xml:space="preserve">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$10,305,000</w:t>
      </w:r>
      <w:r>
        <w:t>))</w:t>
      </w:r>
    </w:p>
    <w:p>
      <w:pPr>
        <w:spacing w:before="0" w:after="0" w:line="408" w:lineRule="exact"/>
        <w:ind w:left="0" w:right="0" w:firstLine="0"/>
        <w:jc w:val="left"/>
        <w:tabs>
          <w:tab w:val="right" w:leader="none" w:pos="9936"/>
        </w:tabs>
      </w:pPr>
      <w:r>
        <w:tab/>
      </w:r>
      <w:r>
        <w:rPr>
          <w:u w:val="single"/>
        </w:rPr>
        <w:t xml:space="preserve">$1,542,000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$816,700,000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tabs>
          <w:tab w:val="right" w:leader="dot" w:pos="9936"/>
        </w:tabs>
      </w:pPr>
      <w:pPr>
        <w:tabs>
          <w:tab w:val="right" w:leader="dot" w:pos="9360"/>
        </w:tabs>
      </w:pPr>
      <w:r>
        <w:rPr>
          <w:u w:val="single"/>
        </w:rPr>
        <w:t xml:space="preserve">(26) Motor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 WA</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$3,689,000</w:t>
      </w:r>
    </w:p>
    <w:p>
      <w:pPr>
        <w:spacing w:before="0" w:after="0" w:line="408" w:lineRule="exact"/>
        <w:ind w:left="0" w:right="0" w:firstLine="576"/>
        <w:jc w:val="left"/>
        <w:tabs>
          <w:tab w:val="right" w:leader="dot" w:pos="9936"/>
        </w:tabs>
      </w:pPr>
      <w:pPr>
        <w:tabs>
          <w:tab w:val="right" w:leader="dot" w:pos="9360"/>
        </w:tabs>
      </w:pPr>
      <w:r>
        <w:rPr>
          <w:u w:val="single"/>
        </w:rPr>
        <w:t xml:space="preserve">(27) Motor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Capital Construction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u w:val="single"/>
        </w:rPr>
        <w:t xml:space="preserve">(28) Electric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 WA</w:t>
      </w:r>
    </w:p>
    <w:p>
      <w:pPr>
        <w:spacing w:before="0" w:after="0" w:line="408" w:lineRule="exact"/>
        <w:ind w:left="0" w:right="0" w:firstLine="0"/>
        <w:jc w:val="left"/>
        <w:tabs>
          <w:tab w:val="right" w:leader="dot" w:pos="9936"/>
        </w:tabs>
      </w:pPr>
      <w:r>
        <w:rPr>
          <w:u w:val="single"/>
        </w:rPr>
        <w:t xml:space="preserve">Flexible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(29)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I-405 and SR 167</w:t>
      </w:r>
    </w:p>
    <w:p>
      <w:pPr>
        <w:spacing w:before="0" w:after="0" w:line="408" w:lineRule="exact"/>
        <w:ind w:left="0" w:right="0" w:firstLine="0"/>
        <w:jc w:val="left"/>
        <w:tabs>
          <w:tab w:val="right" w:leader="dot" w:pos="9936"/>
        </w:tabs>
      </w:pPr>
      <w:r>
        <w:rPr>
          <w:u w:val="single"/>
        </w:rPr>
        <w:t xml:space="preserve">Express Toll Lanes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$268,433,000</w:t>
      </w:r>
    </w:p>
    <w:p>
      <w:pPr>
        <w:spacing w:before="0" w:after="0" w:line="408" w:lineRule="exact"/>
        <w:ind w:left="0" w:right="0" w:firstLine="576"/>
        <w:jc w:val="left"/>
        <w:tabs>
          <w:tab w:val="right" w:leader="dot" w:pos="9936"/>
        </w:tabs>
      </w:pPr>
      <w:pPr>
        <w:tabs>
          <w:tab w:val="right" w:leader="dot" w:pos="9360"/>
        </w:tabs>
      </w:pPr>
      <w:r>
        <w:rPr>
          <w:u w:val="single"/>
        </w:rPr>
        <w:t xml:space="preserve">(30)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 WA</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$874,081,000</w:t>
      </w:r>
    </w:p>
    <w:p>
      <w:pPr>
        <w:spacing w:before="0" w:after="0" w:line="408" w:lineRule="exact"/>
        <w:ind w:left="0" w:right="0" w:firstLine="576"/>
        <w:jc w:val="left"/>
        <w:tabs>
          <w:tab w:val="right" w:leader="dot" w:pos="9936"/>
        </w:tabs>
      </w:pPr>
      <w:pPr>
        <w:tabs>
          <w:tab w:val="right" w:leader="dot" w:pos="9360"/>
        </w:tabs>
      </w:pPr>
      <w:r>
        <w:rPr>
          <w:u w:val="single"/>
        </w:rPr>
        <w:t xml:space="preserve">(31)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State Route</w:t>
      </w:r>
    </w:p>
    <w:p>
      <w:pPr>
        <w:spacing w:before="0" w:after="0" w:line="408" w:lineRule="exact"/>
        <w:ind w:left="0" w:right="0" w:firstLine="0"/>
        <w:jc w:val="left"/>
        <w:tabs>
          <w:tab w:val="right" w:leader="dot" w:pos="9936"/>
        </w:tabs>
      </w:pPr>
      <w:r>
        <w:rPr>
          <w:u w:val="single"/>
        </w:rPr>
        <w:t xml:space="preserve">Number 520 Corridor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$70,786,000</w:t>
      </w:r>
    </w:p>
    <w:p>
      <w:pPr>
        <w:spacing w:before="0" w:after="0" w:line="408" w:lineRule="exact"/>
        <w:ind w:left="0" w:right="0" w:firstLine="576"/>
        <w:jc w:val="left"/>
        <w:tabs>
          <w:tab w:val="right" w:leader="dot" w:pos="9936"/>
        </w:tabs>
      </w:pPr>
      <w:pPr>
        <w:tabs>
          <w:tab w:val="right" w:leader="dot" w:pos="9360"/>
        </w:tabs>
      </w:pPr>
      <w:r>
        <w:rPr>
          <w:u w:val="single"/>
        </w:rPr>
        <w:t xml:space="preserve">(32) Move Ahead WA Flexible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w:t>
      </w:r>
    </w:p>
    <w:p>
      <w:pPr>
        <w:spacing w:before="0" w:after="0" w:line="408" w:lineRule="exact"/>
        <w:ind w:left="0" w:right="0" w:firstLine="0"/>
        <w:jc w:val="left"/>
        <w:tabs>
          <w:tab w:val="right" w:leader="dot" w:pos="9936"/>
        </w:tabs>
      </w:pPr>
      <w:r>
        <w:rPr>
          <w:u w:val="single"/>
        </w:rPr>
        <w:t xml:space="preserve">WA</w:t>
      </w:r>
      <w:r>
        <w:rPr>
          <w:u w:val="single"/>
        </w:rPr>
        <w:t xml:space="preserve"> Account</w:t>
      </w:r>
      <w:r>
        <w:rPr>
          <w:rFonts w:ascii="Times New Roman" w:hAnsi="Times New Roman"/>
          <w:u w:val="single"/>
        </w:rPr>
        <w:t xml:space="preserve">—</w:t>
      </w:r>
      <w:r>
        <w:rPr>
          <w:u w:val="single"/>
        </w:rPr>
        <w:t xml:space="preserve">State</w:t>
      </w:r>
      <w:r>
        <w:tab/>
      </w:r>
      <w:r>
        <w:rPr>
          <w:u w:val="single"/>
        </w:rPr>
        <w:t xml:space="preserve">$9,000,000</w:t>
      </w:r>
    </w:p>
    <w:p>
      <w:pPr>
        <w:spacing w:before="0" w:after="0" w:line="408" w:lineRule="exact"/>
        <w:ind w:left="0" w:right="0" w:firstLine="576"/>
        <w:jc w:val="left"/>
        <w:tabs>
          <w:tab w:val="right" w:leader="dot" w:pos="9936"/>
        </w:tabs>
      </w:pPr>
      <w:pPr>
        <w:tabs>
          <w:tab w:val="right" w:leader="dot" w:pos="9360"/>
        </w:tabs>
      </w:pPr>
      <w:r>
        <w:rPr>
          <w:u w:val="single"/>
        </w:rPr>
        <w:t xml:space="preserve">(33) Motor Vehicle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$80,000,000</w:t>
      </w:r>
    </w:p>
    <w:p>
      <w:pPr>
        <w:spacing w:before="0" w:after="0" w:line="408" w:lineRule="exact"/>
        <w:ind w:left="0" w:right="0" w:firstLine="576"/>
        <w:jc w:val="left"/>
        <w:tabs>
          <w:tab w:val="right" w:leader="dot" w:pos="9936"/>
        </w:tabs>
      </w:pPr>
      <w:pPr>
        <w:tabs>
          <w:tab w:val="right" w:leader="dot" w:pos="9360"/>
        </w:tabs>
      </w:pPr>
      <w:r>
        <w:rPr>
          <w:u w:val="single"/>
        </w:rPr>
        <w:t xml:space="preserve">(34) Move Ahead WA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502 through 519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V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w:t>
      </w:r>
      <w:r>
        <w:t>((</w:t>
      </w:r>
      <w:r>
        <w:rPr>
          <w:strike/>
        </w:rPr>
        <w:t xml:space="preserve">%</w:t>
      </w:r>
      <w:r>
        <w:t>))</w:t>
      </w:r>
      <w:r>
        <w:rPr/>
        <w:t xml:space="preserve"> </w:t>
      </w:r>
      <w:r>
        <w:rPr>
          <w:u w:val="single"/>
        </w:rPr>
        <w:t xml:space="preserve">percent</w:t>
      </w:r>
      <w:r>
        <w:rPr/>
        <w:t xml:space="preserve">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516</w:t>
      </w:r>
      <w:r>
        <w:rPr/>
        <w:t xml:space="preserve"> (uncodified) is amended to read as follows: </w:t>
      </w:r>
    </w:p>
    <w:p>
      <w:r>
        <w:rPr>
          <w:b/>
        </w:rPr>
        <w:t xml:space="preserve">COLLECTIVE BARGAINING AGREEMENT—PTE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RCW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COMPENSATION—PENSION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5676 (providing a benefit increase to certain retirees of the public employees' retirement system plan 1 and the teachers' retirement system plan 1). If Senate Bill No. 5676 is not enacted by June 30, 2022, this subsection lapses.</w:t>
      </w:r>
    </w:p>
    <w:p>
      <w:pPr>
        <w:spacing w:before="0" w:after="0" w:line="408" w:lineRule="exact"/>
        <w:ind w:left="0" w:right="0" w:firstLine="576"/>
        <w:jc w:val="left"/>
      </w:pPr>
      <w:r>
        <w:rPr/>
        <w:t xml:space="preserve">(2) An increase of 0.13 percent is funded for state employer contributions to the Washington state patrol retirement system. These increases are provided for the purpose of expanding no-cost interruptive military service credit to individuals that were issued an expeditionary medal, as provided in House Bill No. 1804 and Senate Bill No. 5726 (military service credit). If neither House Bill No. 1804 nor Senate Bill No. 5726 is enacted by June 30, 2022, this subsection lapses.</w:t>
      </w:r>
    </w:p>
    <w:p>
      <w:pPr>
        <w:spacing w:before="0" w:after="0" w:line="408" w:lineRule="exact"/>
        <w:ind w:left="0" w:right="0" w:firstLine="576"/>
        <w:jc w:val="left"/>
      </w:pPr>
      <w:r>
        <w:rPr/>
        <w:t xml:space="preserve">(3)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Senate Bill No. 5748 (PSERS disability benefits). If Senate Bill No. 5748 is not enacted by June 30, 2022,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333 s 526</w:t>
      </w:r>
      <w:r>
        <w:rPr/>
        <w:t xml:space="preserve"> (uncodified);</w:t>
      </w:r>
    </w:p>
    <w:p>
      <w:pPr>
        <w:spacing w:before="0" w:after="0" w:line="408" w:lineRule="exact"/>
        <w:ind w:left="0" w:right="0" w:firstLine="576"/>
        <w:jc w:val="left"/>
      </w:pPr>
      <w:r>
        <w:t>(2)</w:t>
      </w:r>
      <w:r>
        <w:rPr/>
        <w:t xml:space="preserve">2021 c 333 s 527</w:t>
      </w:r>
      <w:r>
        <w:rPr/>
        <w:t xml:space="preserve"> (uncodified);</w:t>
      </w:r>
    </w:p>
    <w:p>
      <w:pPr>
        <w:spacing w:before="0" w:after="0" w:line="408" w:lineRule="exact"/>
        <w:ind w:left="0" w:right="0" w:firstLine="576"/>
        <w:jc w:val="left"/>
      </w:pPr>
      <w:r>
        <w:t>(3)</w:t>
      </w:r>
      <w:r>
        <w:rPr/>
        <w:t xml:space="preserve">2021 c 333 s 528</w:t>
      </w:r>
      <w:r>
        <w:rPr/>
        <w:t xml:space="preserve"> (uncodified);</w:t>
      </w:r>
    </w:p>
    <w:p>
      <w:pPr>
        <w:spacing w:before="0" w:after="0" w:line="408" w:lineRule="exact"/>
        <w:ind w:left="0" w:right="0" w:firstLine="576"/>
        <w:jc w:val="left"/>
      </w:pPr>
      <w:r>
        <w:t>(4)</w:t>
      </w:r>
      <w:r>
        <w:rPr/>
        <w:t xml:space="preserve">2021 c 333 s 529</w:t>
      </w:r>
      <w:r>
        <w:rPr/>
        <w:t xml:space="preserve"> (uncodified);</w:t>
      </w:r>
    </w:p>
    <w:p>
      <w:pPr>
        <w:spacing w:before="0" w:after="0" w:line="408" w:lineRule="exact"/>
        <w:ind w:left="0" w:right="0" w:firstLine="576"/>
        <w:jc w:val="left"/>
      </w:pPr>
      <w:r>
        <w:t>(5)</w:t>
      </w:r>
      <w:r>
        <w:rPr/>
        <w:t xml:space="preserve">2021 c 333 s 530</w:t>
      </w:r>
      <w:r>
        <w:rPr/>
        <w:t xml:space="preserve"> (uncodified);</w:t>
      </w:r>
    </w:p>
    <w:p>
      <w:pPr>
        <w:spacing w:before="0" w:after="0" w:line="408" w:lineRule="exact"/>
        <w:ind w:left="0" w:right="0" w:firstLine="576"/>
        <w:jc w:val="left"/>
      </w:pPr>
      <w:r>
        <w:t>(6)</w:t>
      </w:r>
      <w:r>
        <w:rPr/>
        <w:t xml:space="preserve">2021 c 333 s 531</w:t>
      </w:r>
      <w:r>
        <w:rPr/>
        <w:t xml:space="preserve"> (uncodified);</w:t>
      </w:r>
    </w:p>
    <w:p>
      <w:pPr>
        <w:spacing w:before="0" w:after="0" w:line="408" w:lineRule="exact"/>
        <w:ind w:left="0" w:right="0" w:firstLine="576"/>
        <w:jc w:val="left"/>
      </w:pPr>
      <w:r>
        <w:t>(7)</w:t>
      </w:r>
      <w:r>
        <w:rPr/>
        <w:t xml:space="preserve">2021 c 333 s 532</w:t>
      </w:r>
      <w:r>
        <w:rPr/>
        <w:t xml:space="preserve"> (uncodified); and</w:t>
      </w:r>
    </w:p>
    <w:p>
      <w:pPr>
        <w:spacing w:before="0" w:after="0" w:line="408" w:lineRule="exact"/>
        <w:ind w:left="0" w:right="0" w:firstLine="576"/>
        <w:jc w:val="left"/>
      </w:pPr>
      <w:r>
        <w:t>(8)</w:t>
      </w:r>
      <w:r>
        <w:rPr/>
        <w:t xml:space="preserve">2021 c 333 s 537</w:t>
      </w:r>
      <w:r>
        <w:rPr/>
        <w:t xml:space="preserve"> (uncodified).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333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2016 c 35 s 1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w:t>
      </w:r>
      <w:r>
        <w:rPr>
          <w:u w:val="single"/>
        </w:rPr>
        <w:t xml:space="preserve">except during the 2021-2023 fiscal biennium,</w:t>
      </w:r>
      <w:r>
        <w:rPr/>
        <w:t xml:space="preserve">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(6) To adopt such rules as may be necessary to carry out reasonably and properly those functions expressly vested in the commission by statute;</w:t>
      </w:r>
    </w:p>
    <w:p>
      <w:pPr>
        <w:spacing w:before="0" w:after="0" w:line="408" w:lineRule="exact"/>
        <w:ind w:left="0" w:right="0" w:firstLine="576"/>
        <w:jc w:val="left"/>
      </w:pPr>
      <w:r>
        <w:rPr/>
        <w:t xml:space="preserve">(7)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(8)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rPr/>
        <w:t xml:space="preserve">(9) To exercise such other specific powers and duties as may be vested in the transportation commission by this or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2021 c 32 s 2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w:t>
      </w:r>
      <w:r>
        <w:rPr>
          <w:u w:val="single"/>
        </w:rPr>
        <w:t xml:space="preserve">During the 2021-2023 fiscal biennium, expenditures from the account may also be used for additional information technology costs related to supporting the department of licensing operations and addressing its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505</w:t>
      </w:r>
      <w:r>
        <w:rPr/>
        <w:t xml:space="preserve"> and 2017 c 288 s 4 are each amended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 The report must also contain a recommendation as to whether the Interstate 5 project should be designated by the legislature of the state of Washington as a project of statewide significance and by the state of Oregon with an equivalent designation.</w:t>
      </w:r>
    </w:p>
    <w:p>
      <w:pPr>
        <w:spacing w:before="0" w:after="0" w:line="408" w:lineRule="exact"/>
        <w:ind w:left="0" w:right="0" w:firstLine="576"/>
        <w:jc w:val="left"/>
      </w:pPr>
      <w:r>
        <w:rPr/>
        <w:t xml:space="preserve">(2)(a) The joint Oregon-Washington legislative action committee is established, with sixteen members as provided in this subsection:</w:t>
      </w:r>
    </w:p>
    <w:p>
      <w:pPr>
        <w:spacing w:before="0" w:after="0" w:line="408" w:lineRule="exact"/>
        <w:ind w:left="0" w:right="0" w:firstLine="576"/>
        <w:jc w:val="left"/>
      </w:pPr>
      <w:r>
        <w:rPr/>
        <w:t xml:space="preserve">(i) The speaker and minority leader of the house of representatives of each state shall jointly appoint four members, two from each of the two largest caucuses of their state's house of representatives.</w:t>
      </w:r>
    </w:p>
    <w:p>
      <w:pPr>
        <w:spacing w:before="0" w:after="0" w:line="408" w:lineRule="exact"/>
        <w:ind w:left="0" w:right="0" w:firstLine="576"/>
        <w:jc w:val="left"/>
      </w:pPr>
      <w:r>
        <w:rPr/>
        <w:t xml:space="preserve">(ii) The majority leader and minority leader of the senate of each state shall jointly appoint four members, two from each of the two largest caucuses of their state's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contingent upon the acceptance by the legislature of the state of Oregon of the invitation in subsection (1) of this section to participate in the legislative action committee,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0" w:after="0" w:line="408" w:lineRule="exact"/>
        <w:ind w:left="0" w:right="0" w:firstLine="576"/>
        <w:jc w:val="left"/>
      </w:pPr>
      <w:r>
        <w:rPr>
          <w:u w:val="single"/>
        </w:rPr>
        <w:t xml:space="preserve">(h) The Washington members of the joint Oregon-Washington legislative action committee shall report back to the Washington state legislature, by August 1, 2022, regarding the progress of the committee and its work to advance the project to build a new Interstate 5 bridge spanning the Columbia river. The report must include a description of the locally preferred alternative ultimately identified as part of the interstate bridge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415</w:t>
      </w:r>
      <w:r>
        <w:rPr/>
        <w:t xml:space="preserve"> and 2009 c 261 s 3 are each amended to read as follows:</w:t>
      </w:r>
    </w:p>
    <w:p>
      <w:pPr>
        <w:spacing w:before="0" w:after="0" w:line="408" w:lineRule="exact"/>
        <w:ind w:left="0" w:right="0" w:firstLine="576"/>
        <w:jc w:val="left"/>
      </w:pPr>
      <w:r>
        <w:rPr/>
        <w:t xml:space="preserve">The waste tire removal account is created in the state treasury. Expenditures from the account may be used for the cleanup of unauthorized waste tire piles, measures that prevent future accumulation of unauthorized waste tire piles, and road wear related maintenance on state and local public highways. During the 2007-2009 fiscal biennium, the legislature may transfer from the waste tire removal account to the motor vehicle fund such amounts as reflect the excess fund balance of the waste tire removal account. </w:t>
      </w:r>
      <w:r>
        <w:rPr>
          <w:u w:val="single"/>
        </w:rPr>
        <w:t xml:space="preserve">During the 2021-2023 fiscal biennium, appropriations from the waste tire removal account may be made for the department of transportation to address the risks to safety and public health associated with homeless encampments on department owned rights-of-way.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w:t>
      </w:r>
      <w:r>
        <w:t>((</w:t>
      </w:r>
      <w:r>
        <w:rPr>
          <w:strike/>
        </w:rPr>
        <w:t xml:space="preserve">six thousand</w:t>
      </w:r>
      <w:r>
        <w:t>))</w:t>
      </w:r>
      <w:r>
        <w:rPr/>
        <w:t xml:space="preserve"> </w:t>
      </w:r>
      <w:r>
        <w:rPr>
          <w:u w:val="single"/>
        </w:rPr>
        <w:t xml:space="preserve">6,000</w:t>
      </w:r>
      <w:r>
        <w:rPr/>
        <w:t xml:space="preserve">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However, for the 2023-2025 grant solicitation process, occurring during the 2021-2023 fiscal biennium, a regional transit authority is eligible for regional mobility grants but only for project proposals supporting bus service and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2021 c 300 s 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w:t>
      </w:r>
      <w:r>
        <w:rPr>
          <w:u w:val="single"/>
        </w:rPr>
        <w:t xml:space="preserve">During the 2021-2023 fiscal biennium, the legislature may direct the state treasurer to make transfers of moneys in the electric vehicle account to the move ahead WA flexible account.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e3baa923f8947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4f3c39629447c7" /><Relationship Type="http://schemas.openxmlformats.org/officeDocument/2006/relationships/footer" Target="/word/footer1.xml" Id="R9e3baa923f8947e7" /></Relationships>
</file>