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7217E" w14:paraId="3A0D981D" w14:textId="7E75B3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1C46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1C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1C4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1C46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1C46">
            <w:t>268</w:t>
          </w:r>
        </w:sdtContent>
      </w:sdt>
    </w:p>
    <w:p w:rsidR="00DF5D0E" w:rsidP="00B73E0A" w:rsidRDefault="00AA1230" w14:paraId="36916F65" w14:textId="2BEBAB4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217E" w14:paraId="046B4DE3" w14:textId="29D8EA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1C46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1C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274</w:t>
          </w:r>
        </w:sdtContent>
      </w:sdt>
    </w:p>
    <w:p w:rsidR="00DF5D0E" w:rsidP="00605C39" w:rsidRDefault="00F7217E" w14:paraId="2397A8ED" w14:textId="0E6CA0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1C4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1C46" w14:paraId="0C384D10" w14:textId="6B5211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Pr="00477A54" w:rsidR="00477A54" w:rsidP="00477A54" w:rsidRDefault="00DE256E" w14:paraId="194211B2" w14:textId="34CD805C">
      <w:pPr>
        <w:pStyle w:val="Page"/>
      </w:pPr>
      <w:bookmarkStart w:name="StartOfAmendmentBody" w:id="0"/>
      <w:bookmarkEnd w:id="0"/>
      <w:permStart w:edGrp="everyone" w:id="1778545143"/>
      <w:r>
        <w:tab/>
      </w:r>
      <w:r w:rsidR="00251C46">
        <w:t xml:space="preserve">On page </w:t>
      </w:r>
      <w:r w:rsidR="00477A54">
        <w:t>2, line 18, after "</w:t>
      </w:r>
      <w:r w:rsidR="00477A54">
        <w:rPr>
          <w:u w:val="single"/>
        </w:rPr>
        <w:t>choices.</w:t>
      </w:r>
      <w:r w:rsidR="00477A54">
        <w:t>" insert "</w:t>
      </w:r>
      <w:r w:rsidRPr="00477A54" w:rsidR="00477A54">
        <w:rPr>
          <w:rFonts w:eastAsia="Times New Roman"/>
          <w:u w:val="single"/>
        </w:rPr>
        <w:t xml:space="preserve">Political party or political affiliation </w:t>
      </w:r>
      <w:r w:rsidR="00477A54">
        <w:rPr>
          <w:rFonts w:eastAsia="Times New Roman"/>
          <w:u w:val="single"/>
        </w:rPr>
        <w:t>may not</w:t>
      </w:r>
      <w:r w:rsidRPr="00477A54" w:rsidR="00477A54">
        <w:rPr>
          <w:rFonts w:eastAsia="Times New Roman"/>
          <w:u w:val="single"/>
        </w:rPr>
        <w:t xml:space="preserve"> be used to determine preferences of a group for the purposes of determining cohesiveness.</w:t>
      </w:r>
      <w:r w:rsidR="00477A54">
        <w:rPr>
          <w:rFonts w:eastAsia="Times New Roman"/>
        </w:rPr>
        <w:t>"</w:t>
      </w:r>
    </w:p>
    <w:p w:rsidRPr="00251C46" w:rsidR="00DF5D0E" w:rsidP="00251C46" w:rsidRDefault="00DF5D0E" w14:paraId="543E4A03" w14:textId="5A53B284">
      <w:pPr>
        <w:suppressLineNumbers/>
        <w:rPr>
          <w:spacing w:val="-3"/>
        </w:rPr>
      </w:pPr>
    </w:p>
    <w:permEnd w:id="1778545143"/>
    <w:p w:rsidR="00ED2EEB" w:rsidP="00251C46" w:rsidRDefault="00ED2EEB" w14:paraId="4C1D72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30750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EEC9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51C46" w:rsidRDefault="00D659AC" w14:paraId="20C2B5F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1C46" w:rsidRDefault="0096303F" w14:paraId="68CBC920" w14:textId="6ACFB0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77A54">
                  <w:t>Specifies that political party or political affiliation may not be used to determine preferences of a group for the purpose of determining cohesiveness.</w:t>
                </w:r>
                <w:r w:rsidRPr="0096303F" w:rsidR="001C1B27">
                  <w:t>  </w:t>
                </w:r>
              </w:p>
              <w:p w:rsidRPr="007D1589" w:rsidR="001B4E53" w:rsidP="00251C46" w:rsidRDefault="001B4E53" w14:paraId="6CEFCF4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3075062"/>
    </w:tbl>
    <w:p w:rsidR="00DF5D0E" w:rsidP="00251C46" w:rsidRDefault="00DF5D0E" w14:paraId="51B157B2" w14:textId="77777777">
      <w:pPr>
        <w:pStyle w:val="BillEnd"/>
        <w:suppressLineNumbers/>
      </w:pPr>
    </w:p>
    <w:p w:rsidR="00DF5D0E" w:rsidP="00251C46" w:rsidRDefault="00DE256E" w14:paraId="1B7E3B5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51C46" w:rsidRDefault="00AB682C" w14:paraId="54B7D6E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C676" w14:textId="77777777" w:rsidR="00251C46" w:rsidRDefault="00251C46" w:rsidP="00DF5D0E">
      <w:r>
        <w:separator/>
      </w:r>
    </w:p>
  </w:endnote>
  <w:endnote w:type="continuationSeparator" w:id="0">
    <w:p w14:paraId="1C1AD8AF" w14:textId="77777777" w:rsidR="00251C46" w:rsidRDefault="00251C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EEC" w:rsidRDefault="00813EEC" w14:paraId="4D8C85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217E" w14:paraId="33B8676B" w14:textId="4BF687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1C46">
      <w:t>1048-S AMH WALJ ZOLL 268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217E" w14:paraId="0A3C479B" w14:textId="749713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3EEC">
      <w:t>1048-S AMH WALJ ZOLL 268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C114" w14:textId="77777777" w:rsidR="00251C46" w:rsidRDefault="00251C46" w:rsidP="00DF5D0E">
      <w:r>
        <w:separator/>
      </w:r>
    </w:p>
  </w:footnote>
  <w:footnote w:type="continuationSeparator" w:id="0">
    <w:p w14:paraId="0A39E028" w14:textId="77777777" w:rsidR="00251C46" w:rsidRDefault="00251C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0E19" w14:textId="77777777" w:rsidR="00813EEC" w:rsidRDefault="00813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04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A6021" wp14:editId="46E69EB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D6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E55A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48F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EAB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2B7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4A9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A15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202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C6C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EBB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F9E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6DF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276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75B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A34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09C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666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B8A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AF2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4DE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699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D18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6F7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C66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000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509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55C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27F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1C0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752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A3F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760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A05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EF1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A602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7D6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E55A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48FBA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EAB4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2B7C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4A9E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A153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2028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C6CE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EBB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F9E9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6DF3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276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75B4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A34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09C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666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B8A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AF2C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4DE5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6996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D18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6F74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C66A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000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509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55C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27F62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1C0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7521F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A3F83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760B6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A05BD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EF1B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2A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3AC52" wp14:editId="42D6977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5F9C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7D6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F06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EAE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F35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ABC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09A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A00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1B2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84C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906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665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88A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7FD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623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D61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582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0B5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5AE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372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DD6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CA4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49E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688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37AB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B811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84F9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3AC5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9F5F9C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7D6D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F068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EAE8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F35F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ABC0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09AF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A00C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1B2C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84CB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9064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665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88A7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7FDD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623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D61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582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0B5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5AEC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3726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DD67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CA41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49E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6881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37AB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B811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84F9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8568322">
    <w:abstractNumId w:val="5"/>
  </w:num>
  <w:num w:numId="2" w16cid:durableId="804740509">
    <w:abstractNumId w:val="3"/>
  </w:num>
  <w:num w:numId="3" w16cid:durableId="1554077850">
    <w:abstractNumId w:val="2"/>
  </w:num>
  <w:num w:numId="4" w16cid:durableId="1148864285">
    <w:abstractNumId w:val="1"/>
  </w:num>
  <w:num w:numId="5" w16cid:durableId="725418729">
    <w:abstractNumId w:val="0"/>
  </w:num>
  <w:num w:numId="6" w16cid:durableId="71201960">
    <w:abstractNumId w:val="4"/>
  </w:num>
  <w:num w:numId="7" w16cid:durableId="571627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1C46"/>
    <w:rsid w:val="00265296"/>
    <w:rsid w:val="00281CBD"/>
    <w:rsid w:val="00316CD9"/>
    <w:rsid w:val="003E2FC6"/>
    <w:rsid w:val="00477A54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EE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6067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3F5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WALJ</SponsorAcronym>
  <DrafterAcronym>ZOLL</DrafterAcronym>
  <DraftNumber>268</DraftNumber>
  <ReferenceNumber>SHB 1048</ReferenceNumber>
  <Floor>H AMD</Floor>
  <AmendmentNumber> 274</AmendmentNumber>
  <Sponsors>By Representative Walsh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406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1048-S AMH WALJ ZOLL 268</vt:lpstr>
    </vt:vector>
  </TitlesOfParts>
  <Company>Washington State Legislature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WALJ ZOLL 268</dc:title>
  <dc:creator>Jason Zolle</dc:creator>
  <cp:lastModifiedBy>Zolle, Jason</cp:lastModifiedBy>
  <cp:revision>3</cp:revision>
  <dcterms:created xsi:type="dcterms:W3CDTF">2023-03-04T04:55:00Z</dcterms:created>
  <dcterms:modified xsi:type="dcterms:W3CDTF">2023-03-04T05:34:00Z</dcterms:modified>
</cp:coreProperties>
</file>