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3279A" w14:paraId="0FE81588" w14:textId="782C0B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2B19">
            <w:t>1217-S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2B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2B19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2B1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2B19">
            <w:t>076</w:t>
          </w:r>
        </w:sdtContent>
      </w:sdt>
    </w:p>
    <w:p w:rsidR="00DF5D0E" w:rsidP="00B73E0A" w:rsidRDefault="00AA1230" w14:paraId="558EC58A" w14:textId="4D780A2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279A" w14:paraId="613D35BE" w14:textId="4C03A3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2B19">
            <w:rPr>
              <w:b/>
              <w:u w:val="single"/>
            </w:rPr>
            <w:t>SHB 1217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2B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279</w:t>
          </w:r>
        </w:sdtContent>
      </w:sdt>
    </w:p>
    <w:p w:rsidR="00DF5D0E" w:rsidP="00605C39" w:rsidRDefault="0063279A" w14:paraId="0443A879" w14:textId="301538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2B19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2B19" w14:paraId="32A2D365" w14:textId="0A4B34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EC4127" w:rsidP="00EC4127" w:rsidRDefault="00DE256E" w14:paraId="6A2D9935" w14:textId="77777777">
      <w:pPr>
        <w:pStyle w:val="Page"/>
      </w:pPr>
      <w:bookmarkStart w:name="StartOfAmendmentBody" w:id="0"/>
      <w:bookmarkEnd w:id="0"/>
      <w:permStart w:edGrp="everyone" w:id="48113602"/>
      <w:r>
        <w:tab/>
      </w:r>
      <w:r w:rsidR="00EC4127">
        <w:t>On page 1, beginning on line 6, strike all of section 1</w:t>
      </w:r>
    </w:p>
    <w:p w:rsidR="00EC4127" w:rsidP="00EC4127" w:rsidRDefault="00EC4127" w14:paraId="725B6B2E" w14:textId="77777777">
      <w:pPr>
        <w:pStyle w:val="RCWSLText"/>
      </w:pPr>
    </w:p>
    <w:p w:rsidR="00EC4127" w:rsidP="00EC4127" w:rsidRDefault="00EC4127" w14:paraId="382BB740" w14:textId="77777777">
      <w:pPr>
        <w:pStyle w:val="RCWSLText"/>
      </w:pPr>
      <w:r>
        <w:tab/>
        <w:t>Renumber the remaining section consecutively.</w:t>
      </w:r>
    </w:p>
    <w:p w:rsidR="00EC4127" w:rsidP="00EC4127" w:rsidRDefault="00EC4127" w14:paraId="0021EFB1" w14:textId="77777777">
      <w:pPr>
        <w:pStyle w:val="RCWSLText"/>
      </w:pPr>
    </w:p>
    <w:p w:rsidR="00EC4127" w:rsidP="00EC4127" w:rsidRDefault="00EC4127" w14:paraId="30F4F9D2" w14:textId="77777777">
      <w:pPr>
        <w:pStyle w:val="RCWSLText"/>
      </w:pPr>
      <w:r>
        <w:tab/>
        <w:t>On page 4, line 7, after "order;" strike "and"</w:t>
      </w:r>
    </w:p>
    <w:p w:rsidR="00EC4127" w:rsidP="00EC4127" w:rsidRDefault="00EC4127" w14:paraId="4120C0B0" w14:textId="77777777">
      <w:pPr>
        <w:pStyle w:val="RCWSLText"/>
      </w:pPr>
    </w:p>
    <w:p w:rsidR="00EC4127" w:rsidP="00EC4127" w:rsidRDefault="00EC4127" w14:paraId="208CE82C" w14:textId="77777777">
      <w:pPr>
        <w:pStyle w:val="RCWSLText"/>
      </w:pPr>
      <w:r>
        <w:tab/>
        <w:t>On page 4, line 10, after "violations" insert "; and</w:t>
      </w:r>
    </w:p>
    <w:p w:rsidR="00EC4127" w:rsidP="00EC4127" w:rsidRDefault="00EC4127" w14:paraId="58B3975B" w14:textId="77777777">
      <w:pPr>
        <w:pStyle w:val="RCWSLText"/>
      </w:pPr>
      <w:r>
        <w:tab/>
        <w:t>(c) The appropriate time to impose interest on wages owed"</w:t>
      </w:r>
    </w:p>
    <w:p w:rsidR="00EC4127" w:rsidP="00EC4127" w:rsidRDefault="00EC4127" w14:paraId="7CC260D0" w14:textId="77777777">
      <w:pPr>
        <w:pStyle w:val="RCWSLText"/>
      </w:pPr>
    </w:p>
    <w:p w:rsidR="00EC4127" w:rsidP="00EC4127" w:rsidRDefault="00EC4127" w14:paraId="4808F4D6" w14:textId="77777777">
      <w:pPr>
        <w:pStyle w:val="RCWSLText"/>
      </w:pPr>
      <w:r>
        <w:tab/>
        <w:t xml:space="preserve">Correct the title.  </w:t>
      </w:r>
    </w:p>
    <w:p w:rsidR="00092B19" w:rsidP="00C8108C" w:rsidRDefault="00092B19" w14:paraId="2B948E54" w14:textId="1AA59787">
      <w:pPr>
        <w:pStyle w:val="Page"/>
      </w:pPr>
    </w:p>
    <w:p w:rsidRPr="00092B19" w:rsidR="00DF5D0E" w:rsidP="00092B19" w:rsidRDefault="00DF5D0E" w14:paraId="05E29EC0" w14:textId="379F59A0">
      <w:pPr>
        <w:suppressLineNumbers/>
        <w:rPr>
          <w:spacing w:val="-3"/>
        </w:rPr>
      </w:pPr>
    </w:p>
    <w:permEnd w:id="48113602"/>
    <w:p w:rsidR="00ED2EEB" w:rsidP="00092B19" w:rsidRDefault="00ED2EEB" w14:paraId="7D24EEA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32478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000172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92B19" w:rsidRDefault="00D659AC" w14:paraId="0CE54B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2B19" w:rsidRDefault="0096303F" w14:paraId="53920406" w14:textId="51300A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EC4127" w:rsidR="00EC4127">
                  <w:t>Removes the provisions requiring the Department</w:t>
                </w:r>
                <w:r w:rsidR="00EC4127">
                  <w:t xml:space="preserve"> of Labor and Industries (Department)</w:t>
                </w:r>
                <w:r w:rsidRPr="00EC4127" w:rsidR="00EC4127">
                  <w:t xml:space="preserve"> to demand all amounts owed, including interest, and prohibiting the Department from waiving or reducing interest.  Requires the work group to explore options on the appropriate time to impose interest.  </w:t>
                </w:r>
              </w:p>
              <w:p w:rsidRPr="007D1589" w:rsidR="001B4E53" w:rsidP="00092B19" w:rsidRDefault="001B4E53" w14:paraId="23B133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3247879"/>
    </w:tbl>
    <w:p w:rsidR="00DF5D0E" w:rsidP="00092B19" w:rsidRDefault="00DF5D0E" w14:paraId="7E85B538" w14:textId="77777777">
      <w:pPr>
        <w:pStyle w:val="BillEnd"/>
        <w:suppressLineNumbers/>
      </w:pPr>
    </w:p>
    <w:p w:rsidR="00DF5D0E" w:rsidP="00092B19" w:rsidRDefault="00DE256E" w14:paraId="6A8615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92B19" w:rsidRDefault="00AB682C" w14:paraId="34E2DA0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EB2B" w14:textId="77777777" w:rsidR="00092B19" w:rsidRDefault="00092B19" w:rsidP="00DF5D0E">
      <w:r>
        <w:separator/>
      </w:r>
    </w:p>
  </w:endnote>
  <w:endnote w:type="continuationSeparator" w:id="0">
    <w:p w14:paraId="59CD3A26" w14:textId="77777777" w:rsidR="00092B19" w:rsidRDefault="00092B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127" w:rsidRDefault="00EC4127" w14:paraId="6F08B4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3279A" w14:paraId="01F10A8E" w14:textId="3833EC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2B19">
      <w:t>1217-S AMH ROBE TANG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3279A" w14:paraId="5BC47B9B" w14:textId="1AEC6F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4127">
      <w:t>1217-S AMH ROBE TANG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D49E" w14:textId="77777777" w:rsidR="00092B19" w:rsidRDefault="00092B19" w:rsidP="00DF5D0E">
      <w:r>
        <w:separator/>
      </w:r>
    </w:p>
  </w:footnote>
  <w:footnote w:type="continuationSeparator" w:id="0">
    <w:p w14:paraId="5F09BF6F" w14:textId="77777777" w:rsidR="00092B19" w:rsidRDefault="00092B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7828" w14:textId="77777777" w:rsidR="00EC4127" w:rsidRDefault="00EC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08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DD27B" wp14:editId="7F10BDD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12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48D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323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FD2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62F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913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27A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3C3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14D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BBE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5F7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7F0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7AD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D4E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2DE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759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34A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417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6CA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A52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72A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C4B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B9A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FA9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53B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2FB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10C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9B4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570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06E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E33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641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55D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B51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DD27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1012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48D5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323A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FD2A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62FD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913E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27AD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3C3D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14D1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BBE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5F7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7F0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7AD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D4E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2DE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759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34A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417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6CA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A52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72A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C4B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B9AB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FA9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53B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2FBA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10C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9B4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570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06E74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E3348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641A6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55D4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B519D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88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F65AD" wp14:editId="40FC7A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270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E03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562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BCC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588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320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B03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774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4BC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2A3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7BE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DDA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0AE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901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387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52F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625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5C2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4C3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99B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B18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6BC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19D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354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75DB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7ECA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1A28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F65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737270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E03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562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BCCE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588D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3203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B038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7742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4BC0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2A3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7BE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DDAB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0AE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901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387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52F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625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5C2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4C3B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99BB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B18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6BC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19DC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354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75DB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7ECA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1A28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6257687">
    <w:abstractNumId w:val="5"/>
  </w:num>
  <w:num w:numId="2" w16cid:durableId="700013796">
    <w:abstractNumId w:val="3"/>
  </w:num>
  <w:num w:numId="3" w16cid:durableId="233128081">
    <w:abstractNumId w:val="2"/>
  </w:num>
  <w:num w:numId="4" w16cid:durableId="311176067">
    <w:abstractNumId w:val="1"/>
  </w:num>
  <w:num w:numId="5" w16cid:durableId="1284455816">
    <w:abstractNumId w:val="0"/>
  </w:num>
  <w:num w:numId="6" w16cid:durableId="1333527435">
    <w:abstractNumId w:val="4"/>
  </w:num>
  <w:num w:numId="7" w16cid:durableId="476337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2B1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3279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12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80C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38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1217-S</BillDocName>
  <AmendType>AMH</AmendType>
  <SponsorAcronym>ROBE</SponsorAcronym>
  <DrafterAcronym>TANG</DrafterAcronym>
  <DraftNumber>076</DraftNumber>
  <ReferenceNumber>SHB 1217</ReferenceNumber>
  <Floor>H AMD</Floor>
  <AmendmentNumber> 279</AmendmentNumber>
  <Sponsors>By Representative Robertson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612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1217-S AMH ROBE TANG 076</dc:title>
  <dc:creator>Trudes Tango</dc:creator>
  <cp:lastModifiedBy>Tango, Trudes</cp:lastModifiedBy>
  <cp:revision>3</cp:revision>
  <dcterms:created xsi:type="dcterms:W3CDTF">2023-03-04T01:33:00Z</dcterms:created>
  <dcterms:modified xsi:type="dcterms:W3CDTF">2023-03-04T01:36:00Z</dcterms:modified>
</cp:coreProperties>
</file>