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A3804" w14:paraId="796B6D2E" w14:textId="155D96B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0330">
            <w:t>1244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03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033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0330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0330">
            <w:t>259</w:t>
          </w:r>
        </w:sdtContent>
      </w:sdt>
    </w:p>
    <w:p w:rsidR="00DF5D0E" w:rsidP="00B73E0A" w:rsidRDefault="00AA1230" w14:paraId="29487AEB" w14:textId="1E4B150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3804" w14:paraId="5CA050ED" w14:textId="2D00BE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0330">
            <w:rPr>
              <w:b/>
              <w:u w:val="single"/>
            </w:rPr>
            <w:t>HB 1244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03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460</w:t>
          </w:r>
        </w:sdtContent>
      </w:sdt>
    </w:p>
    <w:p w:rsidR="00DF5D0E" w:rsidP="00605C39" w:rsidRDefault="002A3804" w14:paraId="0D4D7FD9" w14:textId="0F5DA85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033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0330" w14:paraId="712E62F3" w14:textId="481BA62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060330" w:rsidP="00C8108C" w:rsidRDefault="00DE256E" w14:paraId="1B96EA2F" w14:textId="4929719B">
      <w:pPr>
        <w:pStyle w:val="Page"/>
      </w:pPr>
      <w:bookmarkStart w:name="StartOfAmendmentBody" w:id="0"/>
      <w:bookmarkStart w:name="_Hlk127278661" w:id="1"/>
      <w:bookmarkEnd w:id="0"/>
      <w:permStart w:edGrp="everyone" w:id="502268064"/>
      <w:r>
        <w:tab/>
      </w:r>
      <w:bookmarkStart w:name="_Hlk127278558" w:id="2"/>
      <w:r w:rsidR="00060330">
        <w:t xml:space="preserve">On page </w:t>
      </w:r>
      <w:r w:rsidR="00382CFB">
        <w:t>3, after line 29, insert the following:</w:t>
      </w:r>
      <w:bookmarkEnd w:id="2"/>
    </w:p>
    <w:p w:rsidR="00382CFB" w:rsidP="00382CFB" w:rsidRDefault="00382CFB" w14:paraId="55F81C34" w14:textId="2A5EC904">
      <w:pPr>
        <w:pStyle w:val="RCWSLText"/>
      </w:pPr>
    </w:p>
    <w:p w:rsidRPr="00060330" w:rsidR="00DF5D0E" w:rsidP="001F5B23" w:rsidRDefault="00382CFB" w14:paraId="6AB3BCFE" w14:textId="45175A5E">
      <w:pPr>
        <w:pStyle w:val="RCWSLText"/>
      </w:pPr>
      <w:r>
        <w:tab/>
      </w:r>
      <w:r w:rsidR="006416E9">
        <w:t>"</w:t>
      </w:r>
      <w:r w:rsidRPr="00AE13ED" w:rsidR="006416E9">
        <w:rPr>
          <w:u w:val="single"/>
        </w:rPr>
        <w:t>(9) For school districts with a maximum levy authority under subsection (1) of this section less than the maximum per</w:t>
      </w:r>
      <w:r w:rsidR="00B64D2E">
        <w:rPr>
          <w:u w:val="single"/>
        </w:rPr>
        <w:t>-</w:t>
      </w:r>
      <w:r w:rsidRPr="00AE13ED" w:rsidR="006416E9">
        <w:rPr>
          <w:u w:val="single"/>
        </w:rPr>
        <w:t>pupil limit and eligible for local effort assistance funding, the state must provide a maximum per</w:t>
      </w:r>
      <w:r w:rsidR="004B33EC">
        <w:rPr>
          <w:u w:val="single"/>
        </w:rPr>
        <w:t>-</w:t>
      </w:r>
      <w:r w:rsidRPr="00AE13ED" w:rsidR="006416E9">
        <w:rPr>
          <w:u w:val="single"/>
        </w:rPr>
        <w:t>pupil levy equity match equal to the inflation enhancement under subsection (2)(a)(i</w:t>
      </w:r>
      <w:r w:rsidR="00761B03">
        <w:rPr>
          <w:u w:val="single"/>
        </w:rPr>
        <w:t>i</w:t>
      </w:r>
      <w:r w:rsidRPr="00AE13ED" w:rsidR="006416E9">
        <w:rPr>
          <w:u w:val="single"/>
        </w:rPr>
        <w:t>) of this section multiplied by the maximum per</w:t>
      </w:r>
      <w:r w:rsidR="000F5F74">
        <w:rPr>
          <w:u w:val="single"/>
        </w:rPr>
        <w:t>-</w:t>
      </w:r>
      <w:r w:rsidRPr="00AE13ED" w:rsidR="006416E9">
        <w:rPr>
          <w:u w:val="single"/>
        </w:rPr>
        <w:t xml:space="preserve">pupil </w:t>
      </w:r>
      <w:r w:rsidR="00721C24">
        <w:rPr>
          <w:u w:val="single"/>
        </w:rPr>
        <w:t xml:space="preserve">limit </w:t>
      </w:r>
      <w:r w:rsidRPr="00AE13ED" w:rsidR="006416E9">
        <w:rPr>
          <w:u w:val="single"/>
        </w:rPr>
        <w:t>in the prior calendar year.</w:t>
      </w:r>
      <w:r w:rsidR="006416E9">
        <w:t>"</w:t>
      </w:r>
    </w:p>
    <w:bookmarkEnd w:id="1"/>
    <w:permEnd w:id="502268064"/>
    <w:p w:rsidR="00ED2EEB" w:rsidP="00060330" w:rsidRDefault="00ED2EEB" w14:paraId="07A2C1C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48863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1D9B2B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60330" w:rsidRDefault="00D659AC" w14:paraId="09EFB0D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4B33EC" w:rsidR="001C1B27" w:rsidP="00060330" w:rsidRDefault="0096303F" w14:paraId="4B5F72D5" w14:textId="6DA4B3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B33EC">
                  <w:t xml:space="preserve">Requires the state to provide </w:t>
                </w:r>
                <w:r w:rsidRPr="004B33EC" w:rsidR="004B33EC">
                  <w:t>a maximum per-pupil levy equity match</w:t>
                </w:r>
                <w:r w:rsidR="004B33EC">
                  <w:t xml:space="preserve"> </w:t>
                </w:r>
                <w:r w:rsidR="009A694B">
                  <w:t xml:space="preserve">of 3.17 percent times the </w:t>
                </w:r>
                <w:r w:rsidR="000F5F74">
                  <w:t xml:space="preserve">prior year </w:t>
                </w:r>
                <w:r w:rsidRPr="009A694B" w:rsidR="009A694B">
                  <w:t>maximum per-pupil limit</w:t>
                </w:r>
                <w:r w:rsidR="009A694B">
                  <w:t xml:space="preserve"> </w:t>
                </w:r>
                <w:r w:rsidR="00B64D2E">
                  <w:t>to school districts with a maximum</w:t>
                </w:r>
                <w:r w:rsidR="009A694B">
                  <w:t xml:space="preserve"> levy authority less than the per-pupil maximum and eligible for local effort assistance.</w:t>
                </w:r>
              </w:p>
              <w:p w:rsidRPr="007D1589" w:rsidR="001B4E53" w:rsidP="00060330" w:rsidRDefault="001B4E53" w14:paraId="27C5299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4886360"/>
    </w:tbl>
    <w:p w:rsidR="00DF5D0E" w:rsidP="00060330" w:rsidRDefault="00DF5D0E" w14:paraId="27A9F20B" w14:textId="77777777">
      <w:pPr>
        <w:pStyle w:val="BillEnd"/>
        <w:suppressLineNumbers/>
      </w:pPr>
    </w:p>
    <w:p w:rsidR="00DF5D0E" w:rsidP="00060330" w:rsidRDefault="00DE256E" w14:paraId="3DB7687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60330" w:rsidRDefault="00AB682C" w14:paraId="40304AB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BD58" w14:textId="77777777" w:rsidR="00060330" w:rsidRDefault="00060330" w:rsidP="00DF5D0E">
      <w:r>
        <w:separator/>
      </w:r>
    </w:p>
  </w:endnote>
  <w:endnote w:type="continuationSeparator" w:id="0">
    <w:p w14:paraId="44C1B1B0" w14:textId="77777777" w:rsidR="00060330" w:rsidRDefault="000603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63FA" w:rsidRDefault="000163FA" w14:paraId="0A32EB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A3804" w14:paraId="5389812C" w14:textId="4FC87C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0330">
      <w:t>1244 AMH STOK MACK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A3804" w14:paraId="7FD85E91" w14:textId="5484E5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163FA">
      <w:t>1244 AMH STOK MACK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D921" w14:textId="77777777" w:rsidR="00060330" w:rsidRDefault="00060330" w:rsidP="00DF5D0E">
      <w:r>
        <w:separator/>
      </w:r>
    </w:p>
  </w:footnote>
  <w:footnote w:type="continuationSeparator" w:id="0">
    <w:p w14:paraId="602563CE" w14:textId="77777777" w:rsidR="00060330" w:rsidRDefault="000603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FF64" w14:textId="77777777" w:rsidR="000163FA" w:rsidRDefault="0001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B35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0EA3BF" wp14:editId="1CAC992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77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EF46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093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0A2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A07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BC0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9EC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678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422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6C7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642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472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CEE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E67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9F1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E21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B92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C8C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9ED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41B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29A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625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961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95B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3F3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729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9D9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476D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ED3C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CB5C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478A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31E4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C965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1C0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EA3B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F377E4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EF466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09338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0A2E5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A07BD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BC0F2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9ECE9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678A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42240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6C7F8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6427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47212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CEE2F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E6718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9F1B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E21E8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B92B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C8C7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9EDAE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41B0D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29A3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6256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96144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95B4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3F321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729A7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9D955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476DB9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ED3C19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CB5C5F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478A35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31E4DA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C965A8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1C033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71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C1A94" wp14:editId="4814561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1884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56E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0BD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4D6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CB5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E4D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4B6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B75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646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BB2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C33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018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9F7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47D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08C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D46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8A8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1E1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1BB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66F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EC2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479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864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9B9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5BC8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1DD4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60D0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C1A9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481884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56E1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0BD73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4D6FE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CB50B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E4DE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4B6D9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B755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646D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BB269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C3362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01803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9F7B3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47D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08CE0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D4609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8A8BB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1E1B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1BB12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66F5A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EC2B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4790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8648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9B997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5BC8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1DD4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60D0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365510">
    <w:abstractNumId w:val="5"/>
  </w:num>
  <w:num w:numId="2" w16cid:durableId="1565490243">
    <w:abstractNumId w:val="3"/>
  </w:num>
  <w:num w:numId="3" w16cid:durableId="1194807135">
    <w:abstractNumId w:val="2"/>
  </w:num>
  <w:num w:numId="4" w16cid:durableId="386683167">
    <w:abstractNumId w:val="1"/>
  </w:num>
  <w:num w:numId="5" w16cid:durableId="1735466347">
    <w:abstractNumId w:val="0"/>
  </w:num>
  <w:num w:numId="6" w16cid:durableId="698972886">
    <w:abstractNumId w:val="4"/>
  </w:num>
  <w:num w:numId="7" w16cid:durableId="1011640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5671"/>
    <w:rsid w:val="000163FA"/>
    <w:rsid w:val="00050639"/>
    <w:rsid w:val="00060330"/>
    <w:rsid w:val="00060D21"/>
    <w:rsid w:val="00096165"/>
    <w:rsid w:val="000C6C82"/>
    <w:rsid w:val="000E603A"/>
    <w:rsid w:val="000F5F74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5B23"/>
    <w:rsid w:val="00217E8A"/>
    <w:rsid w:val="00265296"/>
    <w:rsid w:val="00281CBD"/>
    <w:rsid w:val="002A3804"/>
    <w:rsid w:val="00316CD9"/>
    <w:rsid w:val="00382CFB"/>
    <w:rsid w:val="003E2FC6"/>
    <w:rsid w:val="00492DDC"/>
    <w:rsid w:val="004B33EC"/>
    <w:rsid w:val="004C6615"/>
    <w:rsid w:val="005115F9"/>
    <w:rsid w:val="00523C5A"/>
    <w:rsid w:val="005E69C3"/>
    <w:rsid w:val="00605C39"/>
    <w:rsid w:val="006147FF"/>
    <w:rsid w:val="006416E9"/>
    <w:rsid w:val="006841E6"/>
    <w:rsid w:val="006F7027"/>
    <w:rsid w:val="007049E4"/>
    <w:rsid w:val="00721C24"/>
    <w:rsid w:val="0072335D"/>
    <w:rsid w:val="0072541D"/>
    <w:rsid w:val="00757317"/>
    <w:rsid w:val="00761B03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694B"/>
    <w:rsid w:val="009F23A9"/>
    <w:rsid w:val="00A01F29"/>
    <w:rsid w:val="00A17B5B"/>
    <w:rsid w:val="00A4729B"/>
    <w:rsid w:val="00A66BF7"/>
    <w:rsid w:val="00A93D4A"/>
    <w:rsid w:val="00AA1230"/>
    <w:rsid w:val="00AB682C"/>
    <w:rsid w:val="00AD2D0A"/>
    <w:rsid w:val="00AE13ED"/>
    <w:rsid w:val="00B31D1C"/>
    <w:rsid w:val="00B41494"/>
    <w:rsid w:val="00B518D0"/>
    <w:rsid w:val="00B56650"/>
    <w:rsid w:val="00B64D2E"/>
    <w:rsid w:val="00B73E0A"/>
    <w:rsid w:val="00B961E0"/>
    <w:rsid w:val="00BF44DF"/>
    <w:rsid w:val="00C61A83"/>
    <w:rsid w:val="00C8108C"/>
    <w:rsid w:val="00C84AD0"/>
    <w:rsid w:val="00CF2CA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7A15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9297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1244</BillDocName>
  <AmendType>AMH</AmendType>
  <SponsorAcronym>WALJ</SponsorAcronym>
  <DrafterAcronym>MACK</DrafterAcronym>
  <DraftNumber>259</DraftNumber>
  <ReferenceNumber>HB 1244</ReferenceNumber>
  <Floor>H AMD</Floor>
  <AmendmentNumber> 460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706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 AMH STOK MACK 259</vt:lpstr>
    </vt:vector>
  </TitlesOfParts>
  <Company>Washington State Legislature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 AMH WALJ MACK 259</dc:title>
  <dc:creator>James Mackison</dc:creator>
  <cp:lastModifiedBy>Mackison, James</cp:lastModifiedBy>
  <cp:revision>16</cp:revision>
  <dcterms:created xsi:type="dcterms:W3CDTF">2023-02-14T22:38:00Z</dcterms:created>
  <dcterms:modified xsi:type="dcterms:W3CDTF">2023-02-15T17:53:00Z</dcterms:modified>
</cp:coreProperties>
</file>