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27B63" w14:paraId="5A593361" w14:textId="459F00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91A73">
            <w:t>1427-S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91A7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91A73">
            <w:t>YBAR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91A73">
            <w:t>MCPH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91A73">
            <w:t>085</w:t>
          </w:r>
        </w:sdtContent>
      </w:sdt>
    </w:p>
    <w:p w:rsidR="00DF5D0E" w:rsidP="00B73E0A" w:rsidRDefault="00AA1230" w14:paraId="2B14E462" w14:textId="1A04D8CC">
      <w:pPr>
        <w:pStyle w:val="OfferedBy"/>
        <w:spacing w:after="120"/>
      </w:pPr>
      <w:r>
        <w:tab/>
      </w:r>
      <w:r>
        <w:tab/>
      </w:r>
      <w:r>
        <w:tab/>
      </w:r>
    </w:p>
    <w:p w:rsidR="00DF5D0E" w:rsidRDefault="00B27B63" w14:paraId="5B8A5CC4" w14:textId="10A5DAE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91A73">
            <w:rPr>
              <w:b/>
              <w:u w:val="single"/>
            </w:rPr>
            <w:t>SHB 1427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91A73">
            <w:t>H AMD TO H AMD (H-1604.2/23)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375</w:t>
          </w:r>
        </w:sdtContent>
      </w:sdt>
    </w:p>
    <w:p w:rsidR="00DF5D0E" w:rsidP="00605C39" w:rsidRDefault="00B27B63" w14:paraId="6615AAE2" w14:textId="045DCDF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91A73">
            <w:rPr>
              <w:sz w:val="22"/>
            </w:rPr>
            <w:t>By Representative Ybarra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91A73" w14:paraId="68499E94" w14:textId="57793222">
          <w:pPr>
            <w:spacing w:after="400" w:line="408" w:lineRule="exact"/>
            <w:jc w:val="right"/>
            <w:rPr>
              <w:b/>
              <w:bCs/>
            </w:rPr>
          </w:pPr>
          <w:r>
            <w:rPr>
              <w:b/>
              <w:bCs/>
            </w:rPr>
            <w:t xml:space="preserve">NOT CONSIDERED 01/02/2024</w:t>
          </w:r>
        </w:p>
      </w:sdtContent>
    </w:sdt>
    <w:p w:rsidR="00291A73" w:rsidP="00C8108C" w:rsidRDefault="00DE256E" w14:paraId="6B5584FB" w14:textId="2E9E9B4A">
      <w:pPr>
        <w:pStyle w:val="Page"/>
      </w:pPr>
      <w:bookmarkStart w:name="StartOfAmendmentBody" w:id="0"/>
      <w:bookmarkEnd w:id="0"/>
      <w:permStart w:edGrp="everyone" w:id="447376985"/>
      <w:r>
        <w:tab/>
      </w:r>
      <w:r w:rsidR="00291A73">
        <w:t xml:space="preserve">On page </w:t>
      </w:r>
      <w:r w:rsidR="00642800">
        <w:t>9, after line 11 of the striking amendment, insert the following:</w:t>
      </w:r>
    </w:p>
    <w:p w:rsidR="00642800" w:rsidP="00642800" w:rsidRDefault="00642800" w14:paraId="15B84079" w14:textId="0489EC05">
      <w:pPr>
        <w:pStyle w:val="RCWSLText"/>
      </w:pPr>
      <w:r>
        <w:tab/>
        <w:t>"(8) A solar energy installer must calculate the payback period of the solar components of a solar energy system and must provide this analysis to a homeowner prior to signing a contract with a homeowner.</w:t>
      </w:r>
      <w:r w:rsidR="00CC63DC">
        <w:t xml:space="preserve"> Beginning on August 1, 2024, the solar energy installer must calculate the payback period using best practices as jointly recommended by the </w:t>
      </w:r>
      <w:r w:rsidRPr="00CC63DC" w:rsidR="00CC63DC">
        <w:t xml:space="preserve">utilities and transportation commission and </w:t>
      </w:r>
      <w:r w:rsidR="00CC63DC">
        <w:t xml:space="preserve">the </w:t>
      </w:r>
      <w:r w:rsidRPr="00CC63DC" w:rsidR="00CC63DC">
        <w:t xml:space="preserve">department of commerce </w:t>
      </w:r>
      <w:r w:rsidR="00CC63DC">
        <w:t>in accordance with section 5 of this act.</w:t>
      </w:r>
      <w:r>
        <w:t>"</w:t>
      </w:r>
    </w:p>
    <w:p w:rsidR="00CC63DC" w:rsidP="00642800" w:rsidRDefault="00CC63DC" w14:paraId="5EFAF370" w14:textId="5C59E8C7">
      <w:pPr>
        <w:pStyle w:val="RCWSLText"/>
      </w:pPr>
    </w:p>
    <w:p w:rsidR="00CC63DC" w:rsidP="00642800" w:rsidRDefault="00CC63DC" w14:paraId="0043F303" w14:textId="318DDD56">
      <w:pPr>
        <w:pStyle w:val="RCWSLText"/>
      </w:pPr>
      <w:r>
        <w:tab/>
        <w:t>On page 9, after line 15 of the striking amendment, insert the following:</w:t>
      </w:r>
    </w:p>
    <w:p w:rsidR="00CC63DC" w:rsidP="00642800" w:rsidRDefault="00CC63DC" w14:paraId="2A70FE24" w14:textId="225A5E7D">
      <w:pPr>
        <w:pStyle w:val="RCWSLText"/>
      </w:pPr>
      <w:r>
        <w:tab/>
      </w:r>
      <w:r w:rsidR="00DA7DC6">
        <w:t>"</w:t>
      </w:r>
      <w:r w:rsidRPr="00CC63DC">
        <w:rPr>
          <w:u w:val="single"/>
        </w:rPr>
        <w:t>NEW SECTION.</w:t>
      </w:r>
      <w:r>
        <w:t xml:space="preserve"> </w:t>
      </w:r>
      <w:r w:rsidRPr="00CC63DC">
        <w:rPr>
          <w:b/>
          <w:bCs/>
        </w:rPr>
        <w:t>Sec. 5.</w:t>
      </w:r>
      <w:r>
        <w:t xml:space="preserve"> A new section is added to chapter 19.29A RCW</w:t>
      </w:r>
      <w:r w:rsidR="00DA7DC6">
        <w:t xml:space="preserve"> to read as follows:</w:t>
      </w:r>
    </w:p>
    <w:p w:rsidR="00DA7DC6" w:rsidP="00642800" w:rsidRDefault="00DA7DC6" w14:paraId="7FE7B194" w14:textId="5E72027E">
      <w:pPr>
        <w:pStyle w:val="RCWSLText"/>
      </w:pPr>
      <w:r>
        <w:tab/>
        <w:t xml:space="preserve">The commission and the department must jointly develop best practices for calculating the payback period for solar components of a solar energy system. The commission and the department must publish these best practice recommendations on their </w:t>
      </w:r>
      <w:r w:rsidR="00182512">
        <w:t xml:space="preserve">respective </w:t>
      </w:r>
      <w:r>
        <w:t>websites by August 1, 2024."</w:t>
      </w:r>
    </w:p>
    <w:p w:rsidR="00CC63DC" w:rsidP="00642800" w:rsidRDefault="00CC63DC" w14:paraId="7511EA9C" w14:textId="4B6267D2">
      <w:pPr>
        <w:pStyle w:val="RCWSLText"/>
      </w:pPr>
    </w:p>
    <w:p w:rsidRPr="00642800" w:rsidR="00CC63DC" w:rsidP="00CC63DC" w:rsidRDefault="00CC63DC" w14:paraId="1935C260" w14:textId="35875D22">
      <w:pPr>
        <w:pStyle w:val="RCWSLText"/>
      </w:pPr>
      <w:r>
        <w:tab/>
        <w:t>Renumber the remaining sections consecutively and correct any internal references accordingly.</w:t>
      </w:r>
    </w:p>
    <w:p w:rsidRPr="00291A73" w:rsidR="00DF5D0E" w:rsidP="00291A73" w:rsidRDefault="00DF5D0E" w14:paraId="1DE67EE6" w14:textId="0F041032">
      <w:pPr>
        <w:suppressLineNumbers/>
        <w:rPr>
          <w:spacing w:val="-3"/>
        </w:rPr>
      </w:pPr>
    </w:p>
    <w:permEnd w:id="447376985"/>
    <w:p w:rsidR="00ED2EEB" w:rsidP="00291A73" w:rsidRDefault="00ED2EEB" w14:paraId="4ADB7CA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7317104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5846CB8" w14:textId="77777777">
            <w:tc>
              <w:tcPr>
                <w:tcW w:w="540" w:type="dxa"/>
                <w:shd w:val="clear" w:color="auto" w:fill="FFFFFF" w:themeFill="background1"/>
              </w:tcPr>
              <w:p w:rsidR="00D659AC" w:rsidP="00291A73" w:rsidRDefault="00D659AC" w14:paraId="6149189C" w14:textId="77777777">
                <w:pPr>
                  <w:pStyle w:val="Effect"/>
                  <w:suppressLineNumbers/>
                  <w:shd w:val="clear" w:color="auto" w:fill="auto"/>
                  <w:ind w:left="0" w:firstLine="0"/>
                </w:pPr>
              </w:p>
            </w:tc>
            <w:tc>
              <w:tcPr>
                <w:tcW w:w="9874" w:type="dxa"/>
                <w:shd w:val="clear" w:color="auto" w:fill="FFFFFF" w:themeFill="background1"/>
              </w:tcPr>
              <w:p w:rsidRPr="007D1589" w:rsidR="001B4E53" w:rsidP="00DA7DC6" w:rsidRDefault="0096303F" w14:paraId="199F7627" w14:textId="23A952C4">
                <w:pPr>
                  <w:pStyle w:val="Effect"/>
                  <w:suppressLineNumbers/>
                  <w:shd w:val="clear" w:color="auto" w:fill="auto"/>
                  <w:ind w:left="0" w:firstLine="0"/>
                </w:pPr>
                <w:r w:rsidRPr="0096303F">
                  <w:tab/>
                </w:r>
                <w:r w:rsidRPr="0096303F" w:rsidR="001C1B27">
                  <w:rPr>
                    <w:u w:val="single"/>
                  </w:rPr>
                  <w:t>EFFECT:</w:t>
                </w:r>
                <w:r w:rsidRPr="0096303F" w:rsidR="001C1B27">
                  <w:t>   </w:t>
                </w:r>
                <w:r w:rsidR="00642800">
                  <w:t>Requires solar energy installers to calculate and share the payback period of a solar energy system with a homeowner before si</w:t>
                </w:r>
                <w:r w:rsidR="00360CBD">
                  <w:t>gning a contract with the homeowner. Requires</w:t>
                </w:r>
                <w:r w:rsidR="00DA7DC6">
                  <w:t xml:space="preserve"> the Utilities and Transportation Commission and the Department of Commerce to jointly recommend best practices for calculating this payback period and post the recommendations on their web sites by August 1, 2024. Requires solar energy installers to follow these published recommendations </w:t>
                </w:r>
                <w:r w:rsidR="009259C1">
                  <w:t xml:space="preserve">when making the calculations </w:t>
                </w:r>
                <w:r w:rsidR="00DA7DC6">
                  <w:t>beginning on August 1, 2024.</w:t>
                </w:r>
                <w:r w:rsidR="00360CBD">
                  <w:t xml:space="preserve"> </w:t>
                </w:r>
              </w:p>
            </w:tc>
          </w:tr>
        </w:sdtContent>
      </w:sdt>
      <w:permEnd w:id="373171048"/>
    </w:tbl>
    <w:p w:rsidR="00DF5D0E" w:rsidP="00291A73" w:rsidRDefault="00DF5D0E" w14:paraId="144B8B50" w14:textId="77777777">
      <w:pPr>
        <w:pStyle w:val="BillEnd"/>
        <w:suppressLineNumbers/>
      </w:pPr>
    </w:p>
    <w:p w:rsidR="00DF5D0E" w:rsidP="00291A73" w:rsidRDefault="00DE256E" w14:paraId="312C45F1" w14:textId="77777777">
      <w:pPr>
        <w:pStyle w:val="BillEnd"/>
        <w:suppressLineNumbers/>
      </w:pPr>
      <w:r>
        <w:rPr>
          <w:b/>
        </w:rPr>
        <w:t>--- END ---</w:t>
      </w:r>
    </w:p>
    <w:p w:rsidR="00DF5D0E" w:rsidP="00291A73" w:rsidRDefault="00AB682C" w14:paraId="0A840C2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819C" w14:textId="77777777" w:rsidR="00291A73" w:rsidRDefault="00291A73" w:rsidP="00DF5D0E">
      <w:r>
        <w:separator/>
      </w:r>
    </w:p>
  </w:endnote>
  <w:endnote w:type="continuationSeparator" w:id="0">
    <w:p w14:paraId="3E5D9D69" w14:textId="77777777" w:rsidR="00291A73" w:rsidRDefault="00291A7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4F9F" w:rsidRDefault="00864F9F" w14:paraId="5C7C04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27B63" w14:paraId="0F11FA8B" w14:textId="05A8EE44">
    <w:pPr>
      <w:pStyle w:val="AmendDraftFooter"/>
    </w:pPr>
    <w:r>
      <w:fldChar w:fldCharType="begin"/>
    </w:r>
    <w:r>
      <w:instrText xml:space="preserve"> TITLE   \* MERGEFORMAT </w:instrText>
    </w:r>
    <w:r>
      <w:fldChar w:fldCharType="separate"/>
    </w:r>
    <w:r w:rsidR="001058F6">
      <w:t>1427-S AMH YBAR MCPH 085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27B63" w14:paraId="1375C4B1" w14:textId="39D748B6">
    <w:pPr>
      <w:pStyle w:val="AmendDraftFooter"/>
    </w:pPr>
    <w:r>
      <w:fldChar w:fldCharType="begin"/>
    </w:r>
    <w:r>
      <w:instrText xml:space="preserve"> TITLE   \* MERGEFORMAT </w:instrText>
    </w:r>
    <w:r>
      <w:fldChar w:fldCharType="separate"/>
    </w:r>
    <w:r w:rsidR="001058F6">
      <w:t>1427-S AMH YBAR MCPH 085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A5EC" w14:textId="77777777" w:rsidR="00291A73" w:rsidRDefault="00291A73" w:rsidP="00DF5D0E">
      <w:r>
        <w:separator/>
      </w:r>
    </w:p>
  </w:footnote>
  <w:footnote w:type="continuationSeparator" w:id="0">
    <w:p w14:paraId="3F6974CA" w14:textId="77777777" w:rsidR="00291A73" w:rsidRDefault="00291A7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A6A4" w14:textId="77777777" w:rsidR="00864F9F" w:rsidRDefault="00864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4D10" w14:textId="77777777" w:rsidR="001B4E53" w:rsidRDefault="007049E4">
    <w:r>
      <w:rPr>
        <w:noProof/>
      </w:rPr>
      <mc:AlternateContent>
        <mc:Choice Requires="wps">
          <w:drawing>
            <wp:anchor distT="0" distB="0" distL="114300" distR="114300" simplePos="0" relativeHeight="251657216" behindDoc="0" locked="0" layoutInCell="1" allowOverlap="1" wp14:anchorId="50988D21" wp14:editId="076B0C6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19838" w14:textId="77777777" w:rsidR="001B4E53" w:rsidRDefault="001B4E53">
                          <w:pPr>
                            <w:pStyle w:val="RCWSLText"/>
                            <w:jc w:val="right"/>
                          </w:pPr>
                          <w:r>
                            <w:t>1</w:t>
                          </w:r>
                        </w:p>
                        <w:p w14:paraId="3F99841F" w14:textId="77777777" w:rsidR="001B4E53" w:rsidRDefault="001B4E53">
                          <w:pPr>
                            <w:pStyle w:val="RCWSLText"/>
                            <w:jc w:val="right"/>
                          </w:pPr>
                          <w:r>
                            <w:t>2</w:t>
                          </w:r>
                        </w:p>
                        <w:p w14:paraId="7F6E62B0" w14:textId="77777777" w:rsidR="001B4E53" w:rsidRDefault="001B4E53">
                          <w:pPr>
                            <w:pStyle w:val="RCWSLText"/>
                            <w:jc w:val="right"/>
                          </w:pPr>
                          <w:r>
                            <w:t>3</w:t>
                          </w:r>
                        </w:p>
                        <w:p w14:paraId="48CCFA70" w14:textId="77777777" w:rsidR="001B4E53" w:rsidRDefault="001B4E53">
                          <w:pPr>
                            <w:pStyle w:val="RCWSLText"/>
                            <w:jc w:val="right"/>
                          </w:pPr>
                          <w:r>
                            <w:t>4</w:t>
                          </w:r>
                        </w:p>
                        <w:p w14:paraId="7AB0884E" w14:textId="77777777" w:rsidR="001B4E53" w:rsidRDefault="001B4E53">
                          <w:pPr>
                            <w:pStyle w:val="RCWSLText"/>
                            <w:jc w:val="right"/>
                          </w:pPr>
                          <w:r>
                            <w:t>5</w:t>
                          </w:r>
                        </w:p>
                        <w:p w14:paraId="616A0E92" w14:textId="77777777" w:rsidR="001B4E53" w:rsidRDefault="001B4E53">
                          <w:pPr>
                            <w:pStyle w:val="RCWSLText"/>
                            <w:jc w:val="right"/>
                          </w:pPr>
                          <w:r>
                            <w:t>6</w:t>
                          </w:r>
                        </w:p>
                        <w:p w14:paraId="3CBDE928" w14:textId="77777777" w:rsidR="001B4E53" w:rsidRDefault="001B4E53">
                          <w:pPr>
                            <w:pStyle w:val="RCWSLText"/>
                            <w:jc w:val="right"/>
                          </w:pPr>
                          <w:r>
                            <w:t>7</w:t>
                          </w:r>
                        </w:p>
                        <w:p w14:paraId="5CA66F82" w14:textId="77777777" w:rsidR="001B4E53" w:rsidRDefault="001B4E53">
                          <w:pPr>
                            <w:pStyle w:val="RCWSLText"/>
                            <w:jc w:val="right"/>
                          </w:pPr>
                          <w:r>
                            <w:t>8</w:t>
                          </w:r>
                        </w:p>
                        <w:p w14:paraId="7810AF1B" w14:textId="77777777" w:rsidR="001B4E53" w:rsidRDefault="001B4E53">
                          <w:pPr>
                            <w:pStyle w:val="RCWSLText"/>
                            <w:jc w:val="right"/>
                          </w:pPr>
                          <w:r>
                            <w:t>9</w:t>
                          </w:r>
                        </w:p>
                        <w:p w14:paraId="331A99B1" w14:textId="77777777" w:rsidR="001B4E53" w:rsidRDefault="001B4E53">
                          <w:pPr>
                            <w:pStyle w:val="RCWSLText"/>
                            <w:jc w:val="right"/>
                          </w:pPr>
                          <w:r>
                            <w:t>10</w:t>
                          </w:r>
                        </w:p>
                        <w:p w14:paraId="1E86F0F2" w14:textId="77777777" w:rsidR="001B4E53" w:rsidRDefault="001B4E53">
                          <w:pPr>
                            <w:pStyle w:val="RCWSLText"/>
                            <w:jc w:val="right"/>
                          </w:pPr>
                          <w:r>
                            <w:t>11</w:t>
                          </w:r>
                        </w:p>
                        <w:p w14:paraId="39D63EFE" w14:textId="77777777" w:rsidR="001B4E53" w:rsidRDefault="001B4E53">
                          <w:pPr>
                            <w:pStyle w:val="RCWSLText"/>
                            <w:jc w:val="right"/>
                          </w:pPr>
                          <w:r>
                            <w:t>12</w:t>
                          </w:r>
                        </w:p>
                        <w:p w14:paraId="6B3B7043" w14:textId="77777777" w:rsidR="001B4E53" w:rsidRDefault="001B4E53">
                          <w:pPr>
                            <w:pStyle w:val="RCWSLText"/>
                            <w:jc w:val="right"/>
                          </w:pPr>
                          <w:r>
                            <w:t>13</w:t>
                          </w:r>
                        </w:p>
                        <w:p w14:paraId="624E99F2" w14:textId="77777777" w:rsidR="001B4E53" w:rsidRDefault="001B4E53">
                          <w:pPr>
                            <w:pStyle w:val="RCWSLText"/>
                            <w:jc w:val="right"/>
                          </w:pPr>
                          <w:r>
                            <w:t>14</w:t>
                          </w:r>
                        </w:p>
                        <w:p w14:paraId="7C74D06C" w14:textId="77777777" w:rsidR="001B4E53" w:rsidRDefault="001B4E53">
                          <w:pPr>
                            <w:pStyle w:val="RCWSLText"/>
                            <w:jc w:val="right"/>
                          </w:pPr>
                          <w:r>
                            <w:t>15</w:t>
                          </w:r>
                        </w:p>
                        <w:p w14:paraId="286CB493" w14:textId="77777777" w:rsidR="001B4E53" w:rsidRDefault="001B4E53">
                          <w:pPr>
                            <w:pStyle w:val="RCWSLText"/>
                            <w:jc w:val="right"/>
                          </w:pPr>
                          <w:r>
                            <w:t>16</w:t>
                          </w:r>
                        </w:p>
                        <w:p w14:paraId="6D583042" w14:textId="77777777" w:rsidR="001B4E53" w:rsidRDefault="001B4E53">
                          <w:pPr>
                            <w:pStyle w:val="RCWSLText"/>
                            <w:jc w:val="right"/>
                          </w:pPr>
                          <w:r>
                            <w:t>17</w:t>
                          </w:r>
                        </w:p>
                        <w:p w14:paraId="6B405167" w14:textId="77777777" w:rsidR="001B4E53" w:rsidRDefault="001B4E53">
                          <w:pPr>
                            <w:pStyle w:val="RCWSLText"/>
                            <w:jc w:val="right"/>
                          </w:pPr>
                          <w:r>
                            <w:t>18</w:t>
                          </w:r>
                        </w:p>
                        <w:p w14:paraId="1D7FDF52" w14:textId="77777777" w:rsidR="001B4E53" w:rsidRDefault="001B4E53">
                          <w:pPr>
                            <w:pStyle w:val="RCWSLText"/>
                            <w:jc w:val="right"/>
                          </w:pPr>
                          <w:r>
                            <w:t>19</w:t>
                          </w:r>
                        </w:p>
                        <w:p w14:paraId="4DA70CDA" w14:textId="77777777" w:rsidR="001B4E53" w:rsidRDefault="001B4E53">
                          <w:pPr>
                            <w:pStyle w:val="RCWSLText"/>
                            <w:jc w:val="right"/>
                          </w:pPr>
                          <w:r>
                            <w:t>20</w:t>
                          </w:r>
                        </w:p>
                        <w:p w14:paraId="1CA4ECA7" w14:textId="77777777" w:rsidR="001B4E53" w:rsidRDefault="001B4E53">
                          <w:pPr>
                            <w:pStyle w:val="RCWSLText"/>
                            <w:jc w:val="right"/>
                          </w:pPr>
                          <w:r>
                            <w:t>21</w:t>
                          </w:r>
                        </w:p>
                        <w:p w14:paraId="7E1773E4" w14:textId="77777777" w:rsidR="001B4E53" w:rsidRDefault="001B4E53">
                          <w:pPr>
                            <w:pStyle w:val="RCWSLText"/>
                            <w:jc w:val="right"/>
                          </w:pPr>
                          <w:r>
                            <w:t>22</w:t>
                          </w:r>
                        </w:p>
                        <w:p w14:paraId="64C5FEFE" w14:textId="77777777" w:rsidR="001B4E53" w:rsidRDefault="001B4E53">
                          <w:pPr>
                            <w:pStyle w:val="RCWSLText"/>
                            <w:jc w:val="right"/>
                          </w:pPr>
                          <w:r>
                            <w:t>23</w:t>
                          </w:r>
                        </w:p>
                        <w:p w14:paraId="1AD43835" w14:textId="77777777" w:rsidR="001B4E53" w:rsidRDefault="001B4E53">
                          <w:pPr>
                            <w:pStyle w:val="RCWSLText"/>
                            <w:jc w:val="right"/>
                          </w:pPr>
                          <w:r>
                            <w:t>24</w:t>
                          </w:r>
                        </w:p>
                        <w:p w14:paraId="5A7D0C3D" w14:textId="77777777" w:rsidR="001B4E53" w:rsidRDefault="001B4E53">
                          <w:pPr>
                            <w:pStyle w:val="RCWSLText"/>
                            <w:jc w:val="right"/>
                          </w:pPr>
                          <w:r>
                            <w:t>25</w:t>
                          </w:r>
                        </w:p>
                        <w:p w14:paraId="0A4B68D7" w14:textId="77777777" w:rsidR="001B4E53" w:rsidRDefault="001B4E53">
                          <w:pPr>
                            <w:pStyle w:val="RCWSLText"/>
                            <w:jc w:val="right"/>
                          </w:pPr>
                          <w:r>
                            <w:t>26</w:t>
                          </w:r>
                        </w:p>
                        <w:p w14:paraId="0A01AA12" w14:textId="77777777" w:rsidR="001B4E53" w:rsidRDefault="001B4E53">
                          <w:pPr>
                            <w:pStyle w:val="RCWSLText"/>
                            <w:jc w:val="right"/>
                          </w:pPr>
                          <w:r>
                            <w:t>27</w:t>
                          </w:r>
                        </w:p>
                        <w:p w14:paraId="7CE61D39" w14:textId="77777777" w:rsidR="001B4E53" w:rsidRDefault="001B4E53">
                          <w:pPr>
                            <w:pStyle w:val="RCWSLText"/>
                            <w:jc w:val="right"/>
                          </w:pPr>
                          <w:r>
                            <w:t>28</w:t>
                          </w:r>
                        </w:p>
                        <w:p w14:paraId="22FC05C0" w14:textId="77777777" w:rsidR="001B4E53" w:rsidRDefault="001B4E53">
                          <w:pPr>
                            <w:pStyle w:val="RCWSLText"/>
                            <w:jc w:val="right"/>
                          </w:pPr>
                          <w:r>
                            <w:t>29</w:t>
                          </w:r>
                        </w:p>
                        <w:p w14:paraId="39755BE9" w14:textId="77777777" w:rsidR="001B4E53" w:rsidRDefault="001B4E53">
                          <w:pPr>
                            <w:pStyle w:val="RCWSLText"/>
                            <w:jc w:val="right"/>
                          </w:pPr>
                          <w:r>
                            <w:t>30</w:t>
                          </w:r>
                        </w:p>
                        <w:p w14:paraId="6653C638" w14:textId="77777777" w:rsidR="001B4E53" w:rsidRDefault="001B4E53">
                          <w:pPr>
                            <w:pStyle w:val="RCWSLText"/>
                            <w:jc w:val="right"/>
                          </w:pPr>
                          <w:r>
                            <w:t>31</w:t>
                          </w:r>
                        </w:p>
                        <w:p w14:paraId="36E8449C" w14:textId="77777777" w:rsidR="001B4E53" w:rsidRDefault="001B4E53">
                          <w:pPr>
                            <w:pStyle w:val="RCWSLText"/>
                            <w:jc w:val="right"/>
                          </w:pPr>
                          <w:r>
                            <w:t>32</w:t>
                          </w:r>
                        </w:p>
                        <w:p w14:paraId="079CEE97" w14:textId="77777777" w:rsidR="001B4E53" w:rsidRDefault="001B4E53">
                          <w:pPr>
                            <w:pStyle w:val="RCWSLText"/>
                            <w:jc w:val="right"/>
                          </w:pPr>
                          <w:r>
                            <w:t>33</w:t>
                          </w:r>
                        </w:p>
                        <w:p w14:paraId="2A79C92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988D2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EE19838" w14:textId="77777777" w:rsidR="001B4E53" w:rsidRDefault="001B4E53">
                    <w:pPr>
                      <w:pStyle w:val="RCWSLText"/>
                      <w:jc w:val="right"/>
                    </w:pPr>
                    <w:r>
                      <w:t>1</w:t>
                    </w:r>
                  </w:p>
                  <w:p w14:paraId="3F99841F" w14:textId="77777777" w:rsidR="001B4E53" w:rsidRDefault="001B4E53">
                    <w:pPr>
                      <w:pStyle w:val="RCWSLText"/>
                      <w:jc w:val="right"/>
                    </w:pPr>
                    <w:r>
                      <w:t>2</w:t>
                    </w:r>
                  </w:p>
                  <w:p w14:paraId="7F6E62B0" w14:textId="77777777" w:rsidR="001B4E53" w:rsidRDefault="001B4E53">
                    <w:pPr>
                      <w:pStyle w:val="RCWSLText"/>
                      <w:jc w:val="right"/>
                    </w:pPr>
                    <w:r>
                      <w:t>3</w:t>
                    </w:r>
                  </w:p>
                  <w:p w14:paraId="48CCFA70" w14:textId="77777777" w:rsidR="001B4E53" w:rsidRDefault="001B4E53">
                    <w:pPr>
                      <w:pStyle w:val="RCWSLText"/>
                      <w:jc w:val="right"/>
                    </w:pPr>
                    <w:r>
                      <w:t>4</w:t>
                    </w:r>
                  </w:p>
                  <w:p w14:paraId="7AB0884E" w14:textId="77777777" w:rsidR="001B4E53" w:rsidRDefault="001B4E53">
                    <w:pPr>
                      <w:pStyle w:val="RCWSLText"/>
                      <w:jc w:val="right"/>
                    </w:pPr>
                    <w:r>
                      <w:t>5</w:t>
                    </w:r>
                  </w:p>
                  <w:p w14:paraId="616A0E92" w14:textId="77777777" w:rsidR="001B4E53" w:rsidRDefault="001B4E53">
                    <w:pPr>
                      <w:pStyle w:val="RCWSLText"/>
                      <w:jc w:val="right"/>
                    </w:pPr>
                    <w:r>
                      <w:t>6</w:t>
                    </w:r>
                  </w:p>
                  <w:p w14:paraId="3CBDE928" w14:textId="77777777" w:rsidR="001B4E53" w:rsidRDefault="001B4E53">
                    <w:pPr>
                      <w:pStyle w:val="RCWSLText"/>
                      <w:jc w:val="right"/>
                    </w:pPr>
                    <w:r>
                      <w:t>7</w:t>
                    </w:r>
                  </w:p>
                  <w:p w14:paraId="5CA66F82" w14:textId="77777777" w:rsidR="001B4E53" w:rsidRDefault="001B4E53">
                    <w:pPr>
                      <w:pStyle w:val="RCWSLText"/>
                      <w:jc w:val="right"/>
                    </w:pPr>
                    <w:r>
                      <w:t>8</w:t>
                    </w:r>
                  </w:p>
                  <w:p w14:paraId="7810AF1B" w14:textId="77777777" w:rsidR="001B4E53" w:rsidRDefault="001B4E53">
                    <w:pPr>
                      <w:pStyle w:val="RCWSLText"/>
                      <w:jc w:val="right"/>
                    </w:pPr>
                    <w:r>
                      <w:t>9</w:t>
                    </w:r>
                  </w:p>
                  <w:p w14:paraId="331A99B1" w14:textId="77777777" w:rsidR="001B4E53" w:rsidRDefault="001B4E53">
                    <w:pPr>
                      <w:pStyle w:val="RCWSLText"/>
                      <w:jc w:val="right"/>
                    </w:pPr>
                    <w:r>
                      <w:t>10</w:t>
                    </w:r>
                  </w:p>
                  <w:p w14:paraId="1E86F0F2" w14:textId="77777777" w:rsidR="001B4E53" w:rsidRDefault="001B4E53">
                    <w:pPr>
                      <w:pStyle w:val="RCWSLText"/>
                      <w:jc w:val="right"/>
                    </w:pPr>
                    <w:r>
                      <w:t>11</w:t>
                    </w:r>
                  </w:p>
                  <w:p w14:paraId="39D63EFE" w14:textId="77777777" w:rsidR="001B4E53" w:rsidRDefault="001B4E53">
                    <w:pPr>
                      <w:pStyle w:val="RCWSLText"/>
                      <w:jc w:val="right"/>
                    </w:pPr>
                    <w:r>
                      <w:t>12</w:t>
                    </w:r>
                  </w:p>
                  <w:p w14:paraId="6B3B7043" w14:textId="77777777" w:rsidR="001B4E53" w:rsidRDefault="001B4E53">
                    <w:pPr>
                      <w:pStyle w:val="RCWSLText"/>
                      <w:jc w:val="right"/>
                    </w:pPr>
                    <w:r>
                      <w:t>13</w:t>
                    </w:r>
                  </w:p>
                  <w:p w14:paraId="624E99F2" w14:textId="77777777" w:rsidR="001B4E53" w:rsidRDefault="001B4E53">
                    <w:pPr>
                      <w:pStyle w:val="RCWSLText"/>
                      <w:jc w:val="right"/>
                    </w:pPr>
                    <w:r>
                      <w:t>14</w:t>
                    </w:r>
                  </w:p>
                  <w:p w14:paraId="7C74D06C" w14:textId="77777777" w:rsidR="001B4E53" w:rsidRDefault="001B4E53">
                    <w:pPr>
                      <w:pStyle w:val="RCWSLText"/>
                      <w:jc w:val="right"/>
                    </w:pPr>
                    <w:r>
                      <w:t>15</w:t>
                    </w:r>
                  </w:p>
                  <w:p w14:paraId="286CB493" w14:textId="77777777" w:rsidR="001B4E53" w:rsidRDefault="001B4E53">
                    <w:pPr>
                      <w:pStyle w:val="RCWSLText"/>
                      <w:jc w:val="right"/>
                    </w:pPr>
                    <w:r>
                      <w:t>16</w:t>
                    </w:r>
                  </w:p>
                  <w:p w14:paraId="6D583042" w14:textId="77777777" w:rsidR="001B4E53" w:rsidRDefault="001B4E53">
                    <w:pPr>
                      <w:pStyle w:val="RCWSLText"/>
                      <w:jc w:val="right"/>
                    </w:pPr>
                    <w:r>
                      <w:t>17</w:t>
                    </w:r>
                  </w:p>
                  <w:p w14:paraId="6B405167" w14:textId="77777777" w:rsidR="001B4E53" w:rsidRDefault="001B4E53">
                    <w:pPr>
                      <w:pStyle w:val="RCWSLText"/>
                      <w:jc w:val="right"/>
                    </w:pPr>
                    <w:r>
                      <w:t>18</w:t>
                    </w:r>
                  </w:p>
                  <w:p w14:paraId="1D7FDF52" w14:textId="77777777" w:rsidR="001B4E53" w:rsidRDefault="001B4E53">
                    <w:pPr>
                      <w:pStyle w:val="RCWSLText"/>
                      <w:jc w:val="right"/>
                    </w:pPr>
                    <w:r>
                      <w:t>19</w:t>
                    </w:r>
                  </w:p>
                  <w:p w14:paraId="4DA70CDA" w14:textId="77777777" w:rsidR="001B4E53" w:rsidRDefault="001B4E53">
                    <w:pPr>
                      <w:pStyle w:val="RCWSLText"/>
                      <w:jc w:val="right"/>
                    </w:pPr>
                    <w:r>
                      <w:t>20</w:t>
                    </w:r>
                  </w:p>
                  <w:p w14:paraId="1CA4ECA7" w14:textId="77777777" w:rsidR="001B4E53" w:rsidRDefault="001B4E53">
                    <w:pPr>
                      <w:pStyle w:val="RCWSLText"/>
                      <w:jc w:val="right"/>
                    </w:pPr>
                    <w:r>
                      <w:t>21</w:t>
                    </w:r>
                  </w:p>
                  <w:p w14:paraId="7E1773E4" w14:textId="77777777" w:rsidR="001B4E53" w:rsidRDefault="001B4E53">
                    <w:pPr>
                      <w:pStyle w:val="RCWSLText"/>
                      <w:jc w:val="right"/>
                    </w:pPr>
                    <w:r>
                      <w:t>22</w:t>
                    </w:r>
                  </w:p>
                  <w:p w14:paraId="64C5FEFE" w14:textId="77777777" w:rsidR="001B4E53" w:rsidRDefault="001B4E53">
                    <w:pPr>
                      <w:pStyle w:val="RCWSLText"/>
                      <w:jc w:val="right"/>
                    </w:pPr>
                    <w:r>
                      <w:t>23</w:t>
                    </w:r>
                  </w:p>
                  <w:p w14:paraId="1AD43835" w14:textId="77777777" w:rsidR="001B4E53" w:rsidRDefault="001B4E53">
                    <w:pPr>
                      <w:pStyle w:val="RCWSLText"/>
                      <w:jc w:val="right"/>
                    </w:pPr>
                    <w:r>
                      <w:t>24</w:t>
                    </w:r>
                  </w:p>
                  <w:p w14:paraId="5A7D0C3D" w14:textId="77777777" w:rsidR="001B4E53" w:rsidRDefault="001B4E53">
                    <w:pPr>
                      <w:pStyle w:val="RCWSLText"/>
                      <w:jc w:val="right"/>
                    </w:pPr>
                    <w:r>
                      <w:t>25</w:t>
                    </w:r>
                  </w:p>
                  <w:p w14:paraId="0A4B68D7" w14:textId="77777777" w:rsidR="001B4E53" w:rsidRDefault="001B4E53">
                    <w:pPr>
                      <w:pStyle w:val="RCWSLText"/>
                      <w:jc w:val="right"/>
                    </w:pPr>
                    <w:r>
                      <w:t>26</w:t>
                    </w:r>
                  </w:p>
                  <w:p w14:paraId="0A01AA12" w14:textId="77777777" w:rsidR="001B4E53" w:rsidRDefault="001B4E53">
                    <w:pPr>
                      <w:pStyle w:val="RCWSLText"/>
                      <w:jc w:val="right"/>
                    </w:pPr>
                    <w:r>
                      <w:t>27</w:t>
                    </w:r>
                  </w:p>
                  <w:p w14:paraId="7CE61D39" w14:textId="77777777" w:rsidR="001B4E53" w:rsidRDefault="001B4E53">
                    <w:pPr>
                      <w:pStyle w:val="RCWSLText"/>
                      <w:jc w:val="right"/>
                    </w:pPr>
                    <w:r>
                      <w:t>28</w:t>
                    </w:r>
                  </w:p>
                  <w:p w14:paraId="22FC05C0" w14:textId="77777777" w:rsidR="001B4E53" w:rsidRDefault="001B4E53">
                    <w:pPr>
                      <w:pStyle w:val="RCWSLText"/>
                      <w:jc w:val="right"/>
                    </w:pPr>
                    <w:r>
                      <w:t>29</w:t>
                    </w:r>
                  </w:p>
                  <w:p w14:paraId="39755BE9" w14:textId="77777777" w:rsidR="001B4E53" w:rsidRDefault="001B4E53">
                    <w:pPr>
                      <w:pStyle w:val="RCWSLText"/>
                      <w:jc w:val="right"/>
                    </w:pPr>
                    <w:r>
                      <w:t>30</w:t>
                    </w:r>
                  </w:p>
                  <w:p w14:paraId="6653C638" w14:textId="77777777" w:rsidR="001B4E53" w:rsidRDefault="001B4E53">
                    <w:pPr>
                      <w:pStyle w:val="RCWSLText"/>
                      <w:jc w:val="right"/>
                    </w:pPr>
                    <w:r>
                      <w:t>31</w:t>
                    </w:r>
                  </w:p>
                  <w:p w14:paraId="36E8449C" w14:textId="77777777" w:rsidR="001B4E53" w:rsidRDefault="001B4E53">
                    <w:pPr>
                      <w:pStyle w:val="RCWSLText"/>
                      <w:jc w:val="right"/>
                    </w:pPr>
                    <w:r>
                      <w:t>32</w:t>
                    </w:r>
                  </w:p>
                  <w:p w14:paraId="079CEE97" w14:textId="77777777" w:rsidR="001B4E53" w:rsidRDefault="001B4E53">
                    <w:pPr>
                      <w:pStyle w:val="RCWSLText"/>
                      <w:jc w:val="right"/>
                    </w:pPr>
                    <w:r>
                      <w:t>33</w:t>
                    </w:r>
                  </w:p>
                  <w:p w14:paraId="2A79C92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337" w14:textId="77777777" w:rsidR="001B4E53" w:rsidRDefault="007049E4">
    <w:r>
      <w:rPr>
        <w:noProof/>
      </w:rPr>
      <mc:AlternateContent>
        <mc:Choice Requires="wps">
          <w:drawing>
            <wp:anchor distT="0" distB="0" distL="114300" distR="114300" simplePos="0" relativeHeight="251658240" behindDoc="0" locked="0" layoutInCell="1" allowOverlap="1" wp14:anchorId="30C75DA0" wp14:editId="6B5FA24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98C5C" w14:textId="77777777" w:rsidR="001B4E53" w:rsidRDefault="001B4E53" w:rsidP="00605C39">
                          <w:pPr>
                            <w:pStyle w:val="RCWSLText"/>
                            <w:spacing w:before="2888"/>
                            <w:jc w:val="right"/>
                          </w:pPr>
                          <w:r>
                            <w:t>1</w:t>
                          </w:r>
                        </w:p>
                        <w:p w14:paraId="5BEA9404" w14:textId="77777777" w:rsidR="001B4E53" w:rsidRDefault="001B4E53">
                          <w:pPr>
                            <w:pStyle w:val="RCWSLText"/>
                            <w:jc w:val="right"/>
                          </w:pPr>
                          <w:r>
                            <w:t>2</w:t>
                          </w:r>
                        </w:p>
                        <w:p w14:paraId="513D3B30" w14:textId="77777777" w:rsidR="001B4E53" w:rsidRDefault="001B4E53">
                          <w:pPr>
                            <w:pStyle w:val="RCWSLText"/>
                            <w:jc w:val="right"/>
                          </w:pPr>
                          <w:r>
                            <w:t>3</w:t>
                          </w:r>
                        </w:p>
                        <w:p w14:paraId="35148332" w14:textId="77777777" w:rsidR="001B4E53" w:rsidRDefault="001B4E53">
                          <w:pPr>
                            <w:pStyle w:val="RCWSLText"/>
                            <w:jc w:val="right"/>
                          </w:pPr>
                          <w:r>
                            <w:t>4</w:t>
                          </w:r>
                        </w:p>
                        <w:p w14:paraId="6EF9D813" w14:textId="77777777" w:rsidR="001B4E53" w:rsidRDefault="001B4E53">
                          <w:pPr>
                            <w:pStyle w:val="RCWSLText"/>
                            <w:jc w:val="right"/>
                          </w:pPr>
                          <w:r>
                            <w:t>5</w:t>
                          </w:r>
                        </w:p>
                        <w:p w14:paraId="01E3329D" w14:textId="77777777" w:rsidR="001B4E53" w:rsidRDefault="001B4E53">
                          <w:pPr>
                            <w:pStyle w:val="RCWSLText"/>
                            <w:jc w:val="right"/>
                          </w:pPr>
                          <w:r>
                            <w:t>6</w:t>
                          </w:r>
                        </w:p>
                        <w:p w14:paraId="04195F1F" w14:textId="77777777" w:rsidR="001B4E53" w:rsidRDefault="001B4E53">
                          <w:pPr>
                            <w:pStyle w:val="RCWSLText"/>
                            <w:jc w:val="right"/>
                          </w:pPr>
                          <w:r>
                            <w:t>7</w:t>
                          </w:r>
                        </w:p>
                        <w:p w14:paraId="5C62D093" w14:textId="77777777" w:rsidR="001B4E53" w:rsidRDefault="001B4E53">
                          <w:pPr>
                            <w:pStyle w:val="RCWSLText"/>
                            <w:jc w:val="right"/>
                          </w:pPr>
                          <w:r>
                            <w:t>8</w:t>
                          </w:r>
                        </w:p>
                        <w:p w14:paraId="55E87D98" w14:textId="77777777" w:rsidR="001B4E53" w:rsidRDefault="001B4E53">
                          <w:pPr>
                            <w:pStyle w:val="RCWSLText"/>
                            <w:jc w:val="right"/>
                          </w:pPr>
                          <w:r>
                            <w:t>9</w:t>
                          </w:r>
                        </w:p>
                        <w:p w14:paraId="532717D8" w14:textId="77777777" w:rsidR="001B4E53" w:rsidRDefault="001B4E53">
                          <w:pPr>
                            <w:pStyle w:val="RCWSLText"/>
                            <w:jc w:val="right"/>
                          </w:pPr>
                          <w:r>
                            <w:t>10</w:t>
                          </w:r>
                        </w:p>
                        <w:p w14:paraId="1DCA9B54" w14:textId="77777777" w:rsidR="001B4E53" w:rsidRDefault="001B4E53">
                          <w:pPr>
                            <w:pStyle w:val="RCWSLText"/>
                            <w:jc w:val="right"/>
                          </w:pPr>
                          <w:r>
                            <w:t>11</w:t>
                          </w:r>
                        </w:p>
                        <w:p w14:paraId="00B5A18A" w14:textId="77777777" w:rsidR="001B4E53" w:rsidRDefault="001B4E53">
                          <w:pPr>
                            <w:pStyle w:val="RCWSLText"/>
                            <w:jc w:val="right"/>
                          </w:pPr>
                          <w:r>
                            <w:t>12</w:t>
                          </w:r>
                        </w:p>
                        <w:p w14:paraId="5302CB34" w14:textId="77777777" w:rsidR="001B4E53" w:rsidRDefault="001B4E53">
                          <w:pPr>
                            <w:pStyle w:val="RCWSLText"/>
                            <w:jc w:val="right"/>
                          </w:pPr>
                          <w:r>
                            <w:t>13</w:t>
                          </w:r>
                        </w:p>
                        <w:p w14:paraId="2D3A59D7" w14:textId="77777777" w:rsidR="001B4E53" w:rsidRDefault="001B4E53">
                          <w:pPr>
                            <w:pStyle w:val="RCWSLText"/>
                            <w:jc w:val="right"/>
                          </w:pPr>
                          <w:r>
                            <w:t>14</w:t>
                          </w:r>
                        </w:p>
                        <w:p w14:paraId="32956B24" w14:textId="77777777" w:rsidR="001B4E53" w:rsidRDefault="001B4E53">
                          <w:pPr>
                            <w:pStyle w:val="RCWSLText"/>
                            <w:jc w:val="right"/>
                          </w:pPr>
                          <w:r>
                            <w:t>15</w:t>
                          </w:r>
                        </w:p>
                        <w:p w14:paraId="293C1C58" w14:textId="77777777" w:rsidR="001B4E53" w:rsidRDefault="001B4E53">
                          <w:pPr>
                            <w:pStyle w:val="RCWSLText"/>
                            <w:jc w:val="right"/>
                          </w:pPr>
                          <w:r>
                            <w:t>16</w:t>
                          </w:r>
                        </w:p>
                        <w:p w14:paraId="021834C3" w14:textId="77777777" w:rsidR="001B4E53" w:rsidRDefault="001B4E53">
                          <w:pPr>
                            <w:pStyle w:val="RCWSLText"/>
                            <w:jc w:val="right"/>
                          </w:pPr>
                          <w:r>
                            <w:t>17</w:t>
                          </w:r>
                        </w:p>
                        <w:p w14:paraId="75ACD9AE" w14:textId="77777777" w:rsidR="001B4E53" w:rsidRDefault="001B4E53">
                          <w:pPr>
                            <w:pStyle w:val="RCWSLText"/>
                            <w:jc w:val="right"/>
                          </w:pPr>
                          <w:r>
                            <w:t>18</w:t>
                          </w:r>
                        </w:p>
                        <w:p w14:paraId="0327D4F0" w14:textId="77777777" w:rsidR="001B4E53" w:rsidRDefault="001B4E53">
                          <w:pPr>
                            <w:pStyle w:val="RCWSLText"/>
                            <w:jc w:val="right"/>
                          </w:pPr>
                          <w:r>
                            <w:t>19</w:t>
                          </w:r>
                        </w:p>
                        <w:p w14:paraId="2A20B4CF" w14:textId="77777777" w:rsidR="001B4E53" w:rsidRDefault="001B4E53">
                          <w:pPr>
                            <w:pStyle w:val="RCWSLText"/>
                            <w:jc w:val="right"/>
                          </w:pPr>
                          <w:r>
                            <w:t>20</w:t>
                          </w:r>
                        </w:p>
                        <w:p w14:paraId="43C536D4" w14:textId="77777777" w:rsidR="001B4E53" w:rsidRDefault="001B4E53">
                          <w:pPr>
                            <w:pStyle w:val="RCWSLText"/>
                            <w:jc w:val="right"/>
                          </w:pPr>
                          <w:r>
                            <w:t>21</w:t>
                          </w:r>
                        </w:p>
                        <w:p w14:paraId="7FD53462" w14:textId="77777777" w:rsidR="001B4E53" w:rsidRDefault="001B4E53">
                          <w:pPr>
                            <w:pStyle w:val="RCWSLText"/>
                            <w:jc w:val="right"/>
                          </w:pPr>
                          <w:r>
                            <w:t>22</w:t>
                          </w:r>
                        </w:p>
                        <w:p w14:paraId="31479DD8" w14:textId="77777777" w:rsidR="001B4E53" w:rsidRDefault="001B4E53">
                          <w:pPr>
                            <w:pStyle w:val="RCWSLText"/>
                            <w:jc w:val="right"/>
                          </w:pPr>
                          <w:r>
                            <w:t>23</w:t>
                          </w:r>
                        </w:p>
                        <w:p w14:paraId="237F4641" w14:textId="77777777" w:rsidR="001B4E53" w:rsidRDefault="001B4E53">
                          <w:pPr>
                            <w:pStyle w:val="RCWSLText"/>
                            <w:jc w:val="right"/>
                          </w:pPr>
                          <w:r>
                            <w:t>24</w:t>
                          </w:r>
                        </w:p>
                        <w:p w14:paraId="64B6FCD5" w14:textId="77777777" w:rsidR="001B4E53" w:rsidRDefault="001B4E53" w:rsidP="00060D21">
                          <w:pPr>
                            <w:pStyle w:val="RCWSLText"/>
                            <w:jc w:val="right"/>
                          </w:pPr>
                          <w:r>
                            <w:t>25</w:t>
                          </w:r>
                        </w:p>
                        <w:p w14:paraId="5B0E73AF" w14:textId="77777777" w:rsidR="001B4E53" w:rsidRDefault="001B4E53" w:rsidP="00060D21">
                          <w:pPr>
                            <w:pStyle w:val="RCWSLText"/>
                            <w:jc w:val="right"/>
                          </w:pPr>
                          <w:r>
                            <w:t>26</w:t>
                          </w:r>
                        </w:p>
                        <w:p w14:paraId="5478E78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75DA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3D98C5C" w14:textId="77777777" w:rsidR="001B4E53" w:rsidRDefault="001B4E53" w:rsidP="00605C39">
                    <w:pPr>
                      <w:pStyle w:val="RCWSLText"/>
                      <w:spacing w:before="2888"/>
                      <w:jc w:val="right"/>
                    </w:pPr>
                    <w:r>
                      <w:t>1</w:t>
                    </w:r>
                  </w:p>
                  <w:p w14:paraId="5BEA9404" w14:textId="77777777" w:rsidR="001B4E53" w:rsidRDefault="001B4E53">
                    <w:pPr>
                      <w:pStyle w:val="RCWSLText"/>
                      <w:jc w:val="right"/>
                    </w:pPr>
                    <w:r>
                      <w:t>2</w:t>
                    </w:r>
                  </w:p>
                  <w:p w14:paraId="513D3B30" w14:textId="77777777" w:rsidR="001B4E53" w:rsidRDefault="001B4E53">
                    <w:pPr>
                      <w:pStyle w:val="RCWSLText"/>
                      <w:jc w:val="right"/>
                    </w:pPr>
                    <w:r>
                      <w:t>3</w:t>
                    </w:r>
                  </w:p>
                  <w:p w14:paraId="35148332" w14:textId="77777777" w:rsidR="001B4E53" w:rsidRDefault="001B4E53">
                    <w:pPr>
                      <w:pStyle w:val="RCWSLText"/>
                      <w:jc w:val="right"/>
                    </w:pPr>
                    <w:r>
                      <w:t>4</w:t>
                    </w:r>
                  </w:p>
                  <w:p w14:paraId="6EF9D813" w14:textId="77777777" w:rsidR="001B4E53" w:rsidRDefault="001B4E53">
                    <w:pPr>
                      <w:pStyle w:val="RCWSLText"/>
                      <w:jc w:val="right"/>
                    </w:pPr>
                    <w:r>
                      <w:t>5</w:t>
                    </w:r>
                  </w:p>
                  <w:p w14:paraId="01E3329D" w14:textId="77777777" w:rsidR="001B4E53" w:rsidRDefault="001B4E53">
                    <w:pPr>
                      <w:pStyle w:val="RCWSLText"/>
                      <w:jc w:val="right"/>
                    </w:pPr>
                    <w:r>
                      <w:t>6</w:t>
                    </w:r>
                  </w:p>
                  <w:p w14:paraId="04195F1F" w14:textId="77777777" w:rsidR="001B4E53" w:rsidRDefault="001B4E53">
                    <w:pPr>
                      <w:pStyle w:val="RCWSLText"/>
                      <w:jc w:val="right"/>
                    </w:pPr>
                    <w:r>
                      <w:t>7</w:t>
                    </w:r>
                  </w:p>
                  <w:p w14:paraId="5C62D093" w14:textId="77777777" w:rsidR="001B4E53" w:rsidRDefault="001B4E53">
                    <w:pPr>
                      <w:pStyle w:val="RCWSLText"/>
                      <w:jc w:val="right"/>
                    </w:pPr>
                    <w:r>
                      <w:t>8</w:t>
                    </w:r>
                  </w:p>
                  <w:p w14:paraId="55E87D98" w14:textId="77777777" w:rsidR="001B4E53" w:rsidRDefault="001B4E53">
                    <w:pPr>
                      <w:pStyle w:val="RCWSLText"/>
                      <w:jc w:val="right"/>
                    </w:pPr>
                    <w:r>
                      <w:t>9</w:t>
                    </w:r>
                  </w:p>
                  <w:p w14:paraId="532717D8" w14:textId="77777777" w:rsidR="001B4E53" w:rsidRDefault="001B4E53">
                    <w:pPr>
                      <w:pStyle w:val="RCWSLText"/>
                      <w:jc w:val="right"/>
                    </w:pPr>
                    <w:r>
                      <w:t>10</w:t>
                    </w:r>
                  </w:p>
                  <w:p w14:paraId="1DCA9B54" w14:textId="77777777" w:rsidR="001B4E53" w:rsidRDefault="001B4E53">
                    <w:pPr>
                      <w:pStyle w:val="RCWSLText"/>
                      <w:jc w:val="right"/>
                    </w:pPr>
                    <w:r>
                      <w:t>11</w:t>
                    </w:r>
                  </w:p>
                  <w:p w14:paraId="00B5A18A" w14:textId="77777777" w:rsidR="001B4E53" w:rsidRDefault="001B4E53">
                    <w:pPr>
                      <w:pStyle w:val="RCWSLText"/>
                      <w:jc w:val="right"/>
                    </w:pPr>
                    <w:r>
                      <w:t>12</w:t>
                    </w:r>
                  </w:p>
                  <w:p w14:paraId="5302CB34" w14:textId="77777777" w:rsidR="001B4E53" w:rsidRDefault="001B4E53">
                    <w:pPr>
                      <w:pStyle w:val="RCWSLText"/>
                      <w:jc w:val="right"/>
                    </w:pPr>
                    <w:r>
                      <w:t>13</w:t>
                    </w:r>
                  </w:p>
                  <w:p w14:paraId="2D3A59D7" w14:textId="77777777" w:rsidR="001B4E53" w:rsidRDefault="001B4E53">
                    <w:pPr>
                      <w:pStyle w:val="RCWSLText"/>
                      <w:jc w:val="right"/>
                    </w:pPr>
                    <w:r>
                      <w:t>14</w:t>
                    </w:r>
                  </w:p>
                  <w:p w14:paraId="32956B24" w14:textId="77777777" w:rsidR="001B4E53" w:rsidRDefault="001B4E53">
                    <w:pPr>
                      <w:pStyle w:val="RCWSLText"/>
                      <w:jc w:val="right"/>
                    </w:pPr>
                    <w:r>
                      <w:t>15</w:t>
                    </w:r>
                  </w:p>
                  <w:p w14:paraId="293C1C58" w14:textId="77777777" w:rsidR="001B4E53" w:rsidRDefault="001B4E53">
                    <w:pPr>
                      <w:pStyle w:val="RCWSLText"/>
                      <w:jc w:val="right"/>
                    </w:pPr>
                    <w:r>
                      <w:t>16</w:t>
                    </w:r>
                  </w:p>
                  <w:p w14:paraId="021834C3" w14:textId="77777777" w:rsidR="001B4E53" w:rsidRDefault="001B4E53">
                    <w:pPr>
                      <w:pStyle w:val="RCWSLText"/>
                      <w:jc w:val="right"/>
                    </w:pPr>
                    <w:r>
                      <w:t>17</w:t>
                    </w:r>
                  </w:p>
                  <w:p w14:paraId="75ACD9AE" w14:textId="77777777" w:rsidR="001B4E53" w:rsidRDefault="001B4E53">
                    <w:pPr>
                      <w:pStyle w:val="RCWSLText"/>
                      <w:jc w:val="right"/>
                    </w:pPr>
                    <w:r>
                      <w:t>18</w:t>
                    </w:r>
                  </w:p>
                  <w:p w14:paraId="0327D4F0" w14:textId="77777777" w:rsidR="001B4E53" w:rsidRDefault="001B4E53">
                    <w:pPr>
                      <w:pStyle w:val="RCWSLText"/>
                      <w:jc w:val="right"/>
                    </w:pPr>
                    <w:r>
                      <w:t>19</w:t>
                    </w:r>
                  </w:p>
                  <w:p w14:paraId="2A20B4CF" w14:textId="77777777" w:rsidR="001B4E53" w:rsidRDefault="001B4E53">
                    <w:pPr>
                      <w:pStyle w:val="RCWSLText"/>
                      <w:jc w:val="right"/>
                    </w:pPr>
                    <w:r>
                      <w:t>20</w:t>
                    </w:r>
                  </w:p>
                  <w:p w14:paraId="43C536D4" w14:textId="77777777" w:rsidR="001B4E53" w:rsidRDefault="001B4E53">
                    <w:pPr>
                      <w:pStyle w:val="RCWSLText"/>
                      <w:jc w:val="right"/>
                    </w:pPr>
                    <w:r>
                      <w:t>21</w:t>
                    </w:r>
                  </w:p>
                  <w:p w14:paraId="7FD53462" w14:textId="77777777" w:rsidR="001B4E53" w:rsidRDefault="001B4E53">
                    <w:pPr>
                      <w:pStyle w:val="RCWSLText"/>
                      <w:jc w:val="right"/>
                    </w:pPr>
                    <w:r>
                      <w:t>22</w:t>
                    </w:r>
                  </w:p>
                  <w:p w14:paraId="31479DD8" w14:textId="77777777" w:rsidR="001B4E53" w:rsidRDefault="001B4E53">
                    <w:pPr>
                      <w:pStyle w:val="RCWSLText"/>
                      <w:jc w:val="right"/>
                    </w:pPr>
                    <w:r>
                      <w:t>23</w:t>
                    </w:r>
                  </w:p>
                  <w:p w14:paraId="237F4641" w14:textId="77777777" w:rsidR="001B4E53" w:rsidRDefault="001B4E53">
                    <w:pPr>
                      <w:pStyle w:val="RCWSLText"/>
                      <w:jc w:val="right"/>
                    </w:pPr>
                    <w:r>
                      <w:t>24</w:t>
                    </w:r>
                  </w:p>
                  <w:p w14:paraId="64B6FCD5" w14:textId="77777777" w:rsidR="001B4E53" w:rsidRDefault="001B4E53" w:rsidP="00060D21">
                    <w:pPr>
                      <w:pStyle w:val="RCWSLText"/>
                      <w:jc w:val="right"/>
                    </w:pPr>
                    <w:r>
                      <w:t>25</w:t>
                    </w:r>
                  </w:p>
                  <w:p w14:paraId="5B0E73AF" w14:textId="77777777" w:rsidR="001B4E53" w:rsidRDefault="001B4E53" w:rsidP="00060D21">
                    <w:pPr>
                      <w:pStyle w:val="RCWSLText"/>
                      <w:jc w:val="right"/>
                    </w:pPr>
                    <w:r>
                      <w:t>26</w:t>
                    </w:r>
                  </w:p>
                  <w:p w14:paraId="5478E78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5524716">
    <w:abstractNumId w:val="5"/>
  </w:num>
  <w:num w:numId="2" w16cid:durableId="1543207827">
    <w:abstractNumId w:val="3"/>
  </w:num>
  <w:num w:numId="3" w16cid:durableId="1718627281">
    <w:abstractNumId w:val="2"/>
  </w:num>
  <w:num w:numId="4" w16cid:durableId="266621800">
    <w:abstractNumId w:val="1"/>
  </w:num>
  <w:num w:numId="5" w16cid:durableId="1686898737">
    <w:abstractNumId w:val="0"/>
  </w:num>
  <w:num w:numId="6" w16cid:durableId="1010061459">
    <w:abstractNumId w:val="4"/>
  </w:num>
  <w:num w:numId="7" w16cid:durableId="8981338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58F6"/>
    <w:rsid w:val="00106544"/>
    <w:rsid w:val="001231AE"/>
    <w:rsid w:val="00136E5A"/>
    <w:rsid w:val="00146AAF"/>
    <w:rsid w:val="00182512"/>
    <w:rsid w:val="001A775A"/>
    <w:rsid w:val="001B4E53"/>
    <w:rsid w:val="001C1B27"/>
    <w:rsid w:val="001C7F91"/>
    <w:rsid w:val="001E6675"/>
    <w:rsid w:val="00217E8A"/>
    <w:rsid w:val="00265296"/>
    <w:rsid w:val="00281CBD"/>
    <w:rsid w:val="00291A73"/>
    <w:rsid w:val="00316CD9"/>
    <w:rsid w:val="00360CBD"/>
    <w:rsid w:val="003E2FC6"/>
    <w:rsid w:val="00492DDC"/>
    <w:rsid w:val="004C6615"/>
    <w:rsid w:val="005115F9"/>
    <w:rsid w:val="00523C5A"/>
    <w:rsid w:val="005E69C3"/>
    <w:rsid w:val="00605C39"/>
    <w:rsid w:val="00642800"/>
    <w:rsid w:val="006841E6"/>
    <w:rsid w:val="006F7027"/>
    <w:rsid w:val="007049E4"/>
    <w:rsid w:val="0072335D"/>
    <w:rsid w:val="0072541D"/>
    <w:rsid w:val="00757317"/>
    <w:rsid w:val="007769AF"/>
    <w:rsid w:val="007D1589"/>
    <w:rsid w:val="007D35D4"/>
    <w:rsid w:val="00836134"/>
    <w:rsid w:val="0083749C"/>
    <w:rsid w:val="008443FE"/>
    <w:rsid w:val="00846034"/>
    <w:rsid w:val="00864F9F"/>
    <w:rsid w:val="008C7E6E"/>
    <w:rsid w:val="009259C1"/>
    <w:rsid w:val="00931B84"/>
    <w:rsid w:val="0096303F"/>
    <w:rsid w:val="00972869"/>
    <w:rsid w:val="00984CD1"/>
    <w:rsid w:val="009F23A9"/>
    <w:rsid w:val="00A01F29"/>
    <w:rsid w:val="00A17B5B"/>
    <w:rsid w:val="00A4729B"/>
    <w:rsid w:val="00A93D4A"/>
    <w:rsid w:val="00AA1230"/>
    <w:rsid w:val="00AB682C"/>
    <w:rsid w:val="00AD2D0A"/>
    <w:rsid w:val="00B27B63"/>
    <w:rsid w:val="00B31D1C"/>
    <w:rsid w:val="00B41494"/>
    <w:rsid w:val="00B518D0"/>
    <w:rsid w:val="00B56650"/>
    <w:rsid w:val="00B641F5"/>
    <w:rsid w:val="00B73E0A"/>
    <w:rsid w:val="00B961E0"/>
    <w:rsid w:val="00BF44DF"/>
    <w:rsid w:val="00C61A83"/>
    <w:rsid w:val="00C8108C"/>
    <w:rsid w:val="00C84AD0"/>
    <w:rsid w:val="00CC63DC"/>
    <w:rsid w:val="00D40447"/>
    <w:rsid w:val="00D659AC"/>
    <w:rsid w:val="00DA47F3"/>
    <w:rsid w:val="00DA7DC6"/>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27ED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8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1427-S</BillDocName>
  <AmendType>AMH</AmendType>
  <SponsorAcronym>YBAR</SponsorAcronym>
  <DrafterAcronym>MCPH</DrafterAcronym>
  <DraftNumber>085</DraftNumber>
  <ReferenceNumber>SHB 1427</ReferenceNumber>
  <Floor>H AMD TO H AMD (H-1604.2/23)</Floor>
  <AmendmentNumber> 375</AmendmentNumber>
  <Sponsors>By Representative Ybarra</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278</Words>
  <Characters>1492</Characters>
  <Application>Microsoft Office Word</Application>
  <DocSecurity>8</DocSecurity>
  <Lines>43</Lines>
  <Paragraphs>13</Paragraphs>
  <ScaleCrop>false</ScaleCrop>
  <HeadingPairs>
    <vt:vector size="2" baseType="variant">
      <vt:variant>
        <vt:lpstr>Title</vt:lpstr>
      </vt:variant>
      <vt:variant>
        <vt:i4>1</vt:i4>
      </vt:variant>
    </vt:vector>
  </HeadingPairs>
  <TitlesOfParts>
    <vt:vector size="1" baseType="lpstr">
      <vt:lpstr>1427-S AMH YBAR MCPH 085</vt:lpstr>
    </vt:vector>
  </TitlesOfParts>
  <Company>Washington State Legislature</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1427-S AMH YBAR MCPH 085</dc:title>
  <dc:creator>Megan McPhaden</dc:creator>
  <cp:lastModifiedBy>McPhaden, Megan</cp:lastModifiedBy>
  <cp:revision>10</cp:revision>
  <dcterms:created xsi:type="dcterms:W3CDTF">2023-03-07T01:49:00Z</dcterms:created>
  <dcterms:modified xsi:type="dcterms:W3CDTF">2023-03-07T04:28:00Z</dcterms:modified>
</cp:coreProperties>
</file>